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5C" w:rsidRPr="004C3688" w:rsidRDefault="00B14A5C" w:rsidP="00B14A5C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3688">
        <w:rPr>
          <w:rFonts w:ascii="Times New Roman" w:hAnsi="Times New Roman" w:cs="Times New Roman"/>
          <w:b/>
          <w:sz w:val="24"/>
          <w:szCs w:val="28"/>
        </w:rPr>
        <w:t>РЕКОМЕНДОВАННАЯ ЛИТЕРАТУРА</w:t>
      </w:r>
    </w:p>
    <w:p w:rsidR="00B14A5C" w:rsidRPr="00DD776B" w:rsidRDefault="00B14A5C" w:rsidP="00B14A5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77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Основная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Айзеншпис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Ю.«Зажигающий звёзды» - М.: Алгоритм, 2005. – 380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Атанесян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Краткая инструкция для начинающего продюсера. - М.: Издательство УНЦ ДО, 2004. - 130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Апфельбаум С., Игнатьева Е. Связи с общественностью в сфере исполнительного искусства. - М.: Классика-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140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Л. Экономика шо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 (лекции). 2003 г.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Готовцев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о шоу-бизнесе.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Классик, 2004. – 368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Гоулман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Эмоциональное лидерство: Искусство управления людьми на основе эмоционального интеллекта.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Альпина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301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Г., Мельник И. Манипулирование личностью: Организация, способы и технологии информационно-психологического воздействия // Центр экстремальной журналистики Союза журналистов России. - </w:t>
      </w:r>
      <w:hyperlink r:id="rId5" w:history="1">
        <w:r w:rsidRPr="00E12F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www.cjes.ru/lib</w:t>
        </w:r>
      </w:hyperlink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Грин Э.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паблик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рилейшнз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СПб.: Нева, 2004. – 256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Гуревич П.С. Приключения имиджа: технология создания телевизионного образа и парадоксы его восприятия. - М.: Искусство, 1991. – 347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Давидсон-Пасечник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Технология имиджа. - Кишинев: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 – 245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Доценко Е.Л. Психология манипуляции. Феномены, механизмы, защита. - М.: МГУ, 1996. - 344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Жданова Е.И., Иванова С.В., Кротова Н.В. Управление и экономика в шоу-бизнесе. - М.: Финансы и статистика, 2003. – 176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Г., Огурчиков, Сидоренко В. Основы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продюсерства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Аудиовизуальная сфера. Учебник для вузов. М.,2007. - 719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Г.П., Огурчиков П.К., Сидоренко В.И. Основы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продюсерства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Аудиовизуальная сфера. - М.: ЮНИТИ, 2003. - 719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Маленькие секреты большого шоу-бизнеса. - СПб.: Питер, 2005. - 188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Корнеева С. Как зажигают «звёзды». – СПб.: Питер, 2004. – 320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Ньюсом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Терк Д.,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Крукеберг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Все о PR. Теория и практика паблик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рилейшнз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- 628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продюсерства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Аудиовизуальная сфера: Учебник для вузов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Г.П. Иванова, П.К.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Огурчикова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B.C. Сидоренко. - М.: ЮНИАТИ-ДАНА, 2003.-719 с. 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Панасов И.В. Шоу-бизнес. - М.: ЭКСМО, 2004, 384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Перелыгина Е.Б. Психология имиджа. - М.: Аспект-Пресс, 2002. - 224с.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Пригожин И.И. Политика - вершина шоу-бизнеса.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Алкигамма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- </w:t>
      </w:r>
      <w:r w:rsidRPr="00E72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320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сегодня: новые подходы, исследования, международная практика. - М.: ИМИДЖ-Контакт,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- 493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Поршнев А. Г.,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Азоев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Л. Маркетинг. Учеб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вузов / ГУУ. - М.: ЗАО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Финстатинформ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1999. - 89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Раззаков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За кулисами шоу-бизнеса. - М.: АСТ, 2004. - 943 с. 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Рюмшина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в рекламе. - М.: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- 345 с.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Слободянюк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  <w:proofErr w:type="spellStart"/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еRсональный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имидж.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Имиджмейкинг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relations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Зеркало рекламы, 2004, № 5.</w:t>
      </w:r>
    </w:p>
    <w:p w:rsidR="00B14A5C" w:rsidRPr="00E12FA7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Фадеева Е.И. Тайна имиджа. - М.: Европейский гуманитарный университет, 2002. - 128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A5C" w:rsidRPr="00E7213D" w:rsidRDefault="00B14A5C" w:rsidP="00B14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Чумиков</w:t>
      </w:r>
      <w:proofErr w:type="spell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Связи с общественностью: теория и практика. – М.: Дело, 2008. - 560 </w:t>
      </w:r>
      <w:proofErr w:type="gramStart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2FA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14A5C" w:rsidRPr="00E7213D" w:rsidRDefault="00B14A5C" w:rsidP="00B14A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A5C" w:rsidRPr="00E12FA7" w:rsidRDefault="00B14A5C" w:rsidP="00B14A5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 ресурсы. Источники и ссылки: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ru.wikipedia.org - свободная энциклопедия </w:t>
      </w: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Википедия</w:t>
      </w:r>
      <w:proofErr w:type="spellEnd"/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>mirslovarei.com - мир словарей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lastRenderedPageBreak/>
        <w:t>academic.ru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энциклопедии и словари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feb-web.ru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фундаментальная электронная библиотека 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rubricon.com - крупнейший энциклопедический ресурс интернета 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lexamusic.com – книги, статьи по шоу-бизнесу и </w:t>
      </w: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продюсированию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 маркетинг, </w:t>
      </w:r>
      <w:r w:rsidRPr="00E12FA7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E12FA7">
        <w:rPr>
          <w:rFonts w:ascii="Times New Roman" w:hAnsi="Times New Roman" w:cs="Times New Roman"/>
          <w:color w:val="000000"/>
          <w:sz w:val="24"/>
          <w:szCs w:val="24"/>
        </w:rPr>
        <w:t>, музыкальный менеджмент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http://cultureworld.ru/</w:t>
        </w:r>
      </w:hyperlink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studopedia.org/6-17038.html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шоу бизнес и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имиджмейкинг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t xml:space="preserve">https://www.youtube.com/playlist?list=PL6BC53F721D7F32ED – шоу и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>. Практические видео материалы.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guru.global-project.ru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prigozhin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</w:t>
      </w:r>
      <w:r w:rsidRPr="00E12FA7">
        <w:rPr>
          <w:rFonts w:ascii="Times New Roman" w:hAnsi="Times New Roman" w:cs="Times New Roman"/>
          <w:bCs/>
          <w:sz w:val="24"/>
          <w:szCs w:val="24"/>
        </w:rPr>
        <w:t>Иосиф Пригожин «Политик</w:t>
      </w:r>
      <w:proofErr w:type="gramStart"/>
      <w:r w:rsidRPr="00E12FA7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E12FA7">
        <w:rPr>
          <w:rFonts w:ascii="Times New Roman" w:hAnsi="Times New Roman" w:cs="Times New Roman"/>
          <w:bCs/>
          <w:sz w:val="24"/>
          <w:szCs w:val="24"/>
        </w:rPr>
        <w:t xml:space="preserve"> вершина шоу-бизнеса»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muzkontakt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articles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cat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masterclass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 - статьи мастер-классы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sz w:val="24"/>
          <w:szCs w:val="24"/>
        </w:rPr>
        <w:t>klex.ru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/7ab -  Шмит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Бернд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>. «Бизнес в стиле шоу. Маркетинг в культуре впечатлений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http://www.music-from.com/producer/producers.htm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исполнителю о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саунд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продюсерах.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rutracker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org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forum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viewtopic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php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?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=3429061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 - Корнеева С.М. «Музыкальный менеджмент» 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mu-che.titla.info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/?site=lexamusic25qox3ynzeit&amp;k=2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– музыкальные порталы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twirpx.com/file/288365/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Жданова Е.И., Иванов С.В., Кротова Н.В. Управление и экономика в шоу-бизнесе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hse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data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/2011/02/22/1208880612/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Book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Fundraising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Predvarit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%20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Tulchinsky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_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AVTORU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pdf</w:t>
        </w:r>
        <w:proofErr w:type="spellEnd"/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Артемьева Т.В.,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Г.Л.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Фандрейзинг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>: привлечение средств на проекты и программы в сфере культуры и образования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litmir.me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bd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/?b=206386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Выходит продюсер.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Роднянский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bCs/>
          <w:sz w:val="24"/>
          <w:szCs w:val="24"/>
        </w:rPr>
        <w:t xml:space="preserve">Четыре шага к озарению: Стратегии создания успешных </w:t>
      </w:r>
      <w:proofErr w:type="spellStart"/>
      <w:r w:rsidRPr="00E12FA7">
        <w:rPr>
          <w:rFonts w:ascii="Times New Roman" w:hAnsi="Times New Roman" w:cs="Times New Roman"/>
          <w:bCs/>
          <w:sz w:val="24"/>
          <w:szCs w:val="24"/>
        </w:rPr>
        <w:t>стартапов</w:t>
      </w:r>
      <w:proofErr w:type="spellEnd"/>
      <w:r w:rsidRPr="00E12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2FA7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E12FA7">
        <w:rPr>
          <w:rFonts w:ascii="Times New Roman" w:hAnsi="Times New Roman" w:cs="Times New Roman"/>
          <w:sz w:val="24"/>
          <w:szCs w:val="24"/>
        </w:rPr>
        <w:t xml:space="preserve"> Стив Бланк; Пер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12FA7">
        <w:rPr>
          <w:rFonts w:ascii="Times New Roman" w:hAnsi="Times New Roman" w:cs="Times New Roman"/>
          <w:sz w:val="24"/>
          <w:szCs w:val="24"/>
        </w:rPr>
        <w:t xml:space="preserve"> англ.- М.: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Паблишер,2014 – 368с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http://wacademy.ru/news/intervyu-igorem-m-namakonovyim-dlya-startapyiru-/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Интервью с Игорем М.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Намаконовым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Стартапы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2FA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"Как создать свой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за 3 месяца"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http://www.korneeva.net/index.php?req=link10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– Корнеева Светлана. «Как зажигают звезды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 xml:space="preserve">.» </w:t>
      </w:r>
      <w:hyperlink r:id="rId18" w:history="1">
        <w:proofErr w:type="gram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http://www.korneeva.net/index.php?req=link12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– создание проекта.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http://bizkon.net/6132-kak-stat-uspeshnym-promouterom-koncertnyj-biznes-v.html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Как стать успешным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промоутером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. Концертный бизнес в России - Ирина Щербакова, Илья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Бортнюк</w:t>
      </w:r>
      <w:proofErr w:type="spellEnd"/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t>http://www.book4read.ru/publitsistika/6181.php  - «</w:t>
      </w:r>
      <w:proofErr w:type="gramStart"/>
      <w:r w:rsidRPr="00E12FA7">
        <w:rPr>
          <w:rFonts w:ascii="Times New Roman" w:hAnsi="Times New Roman" w:cs="Times New Roman"/>
          <w:sz w:val="24"/>
          <w:szCs w:val="24"/>
        </w:rPr>
        <w:t>Зажигающий</w:t>
      </w:r>
      <w:proofErr w:type="gramEnd"/>
      <w:r w:rsidRPr="00E12FA7">
        <w:rPr>
          <w:rFonts w:ascii="Times New Roman" w:hAnsi="Times New Roman" w:cs="Times New Roman"/>
          <w:sz w:val="24"/>
          <w:szCs w:val="24"/>
        </w:rPr>
        <w:t xml:space="preserve"> Звезды. Записки и советы пионера шоу-бизнеса» Юрий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Айзеншпис</w:t>
      </w:r>
      <w:proofErr w:type="spellEnd"/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skachayknigu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iznanka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shou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biznesa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lyusya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alekseeva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Изнанка шоу-бизнеса. Л. Алексеева.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t xml:space="preserve">http://www.peoples.ru/undertake/show_bisness/aizenshpis/interview.html  - «От тюрьмы до шоу один шаг». Юрий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Айзеншпис</w:t>
      </w:r>
      <w:proofErr w:type="spellEnd"/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lib.sibnet.ru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book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/17297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Все о музыкальном бизнесе. Дональд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Пассман</w:t>
      </w:r>
      <w:proofErr w:type="spellEnd"/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knigafund.ru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books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/149199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Основы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продюсерства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. Аудиовизуальная сфера: Учебник: под ред. Г.П. Иванова, П.К.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Огурчикова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>, В.И. Сидоренко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http://www.openbusiness.ru/html/produser.htm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как свой бизнес.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А.Крол</w:t>
      </w:r>
      <w:proofErr w:type="spellEnd"/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knighulka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/28480-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masterstvo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prodyusera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kino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televideniya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Мастерство продюсера кино и телевидения.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window.edu.ru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resource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/428/66428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Г.Л,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Лохина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labirint.ru/books/106733/</w:t>
        </w:r>
      </w:hyperlink>
      <w:r w:rsidRPr="00E12FA7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Лемер</w:t>
      </w:r>
      <w:proofErr w:type="spellEnd"/>
      <w:r w:rsidRPr="00E12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FA7">
        <w:rPr>
          <w:rFonts w:ascii="Times New Roman" w:hAnsi="Times New Roman" w:cs="Times New Roman"/>
          <w:sz w:val="24"/>
          <w:szCs w:val="24"/>
        </w:rPr>
        <w:t>Синди</w:t>
      </w:r>
      <w:r w:rsidRPr="00E12F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2FA7">
        <w:rPr>
          <w:rFonts w:ascii="Times New Roman" w:hAnsi="Times New Roman" w:cs="Times New Roman"/>
          <w:sz w:val="24"/>
          <w:szCs w:val="24"/>
        </w:rPr>
        <w:t>Искусство организации мероприятий.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http://www.advertology.ru/</w:t>
        </w:r>
      </w:hyperlink>
      <w:r w:rsidRPr="00E12FA7">
        <w:rPr>
          <w:rFonts w:ascii="Times New Roman" w:hAnsi="Times New Roman" w:cs="Times New Roman"/>
          <w:sz w:val="24"/>
          <w:szCs w:val="24"/>
        </w:rPr>
        <w:t xml:space="preserve"> - поисковик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имиджмейкерство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 xml:space="preserve">, маркетинг, </w:t>
      </w:r>
      <w:proofErr w:type="spellStart"/>
      <w:r w:rsidRPr="00E12FA7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Pr="00E12FA7">
        <w:rPr>
          <w:rFonts w:ascii="Times New Roman" w:hAnsi="Times New Roman" w:cs="Times New Roman"/>
          <w:sz w:val="24"/>
          <w:szCs w:val="24"/>
        </w:rPr>
        <w:t>, BTL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sowrbazar.narod.ru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экономический сайт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2FA7">
        <w:rPr>
          <w:rFonts w:ascii="Times New Roman" w:hAnsi="Times New Roman" w:cs="Times New Roman"/>
          <w:color w:val="000000"/>
          <w:sz w:val="24"/>
          <w:szCs w:val="24"/>
        </w:rPr>
        <w:t>management.com.ua</w:t>
      </w:r>
      <w:proofErr w:type="spellEnd"/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– сайт менеджмент</w:t>
      </w:r>
    </w:p>
    <w:p w:rsidR="00B14A5C" w:rsidRPr="00E12FA7" w:rsidRDefault="00B14A5C" w:rsidP="00B14A5C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2FA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aup.ru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library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vn</w:t>
        </w:r>
        <w:proofErr w:type="spellEnd"/>
        <w:r w:rsidRPr="00E12FA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/002/</w:t>
        </w:r>
      </w:hyperlink>
      <w:r w:rsidRPr="00E12FA7">
        <w:rPr>
          <w:rFonts w:ascii="Times New Roman" w:hAnsi="Times New Roman" w:cs="Times New Roman"/>
          <w:color w:val="000000"/>
          <w:sz w:val="24"/>
          <w:szCs w:val="24"/>
        </w:rPr>
        <w:t xml:space="preserve"> - электронные книги по менеджменту и маркетингу</w:t>
      </w:r>
    </w:p>
    <w:p w:rsidR="00B14A5C" w:rsidRPr="0089601D" w:rsidRDefault="00B14A5C" w:rsidP="00B14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60D" w:rsidRDefault="005A660D"/>
    <w:sectPr w:rsidR="005A660D" w:rsidSect="003F73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9A0"/>
    <w:multiLevelType w:val="hybridMultilevel"/>
    <w:tmpl w:val="EEC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06211B"/>
    <w:multiLevelType w:val="hybridMultilevel"/>
    <w:tmpl w:val="80BE9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14A5C"/>
    <w:rsid w:val="005A660D"/>
    <w:rsid w:val="00B1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ru.global-project.ru/prigozhin/" TargetMode="External"/><Relationship Id="rId13" Type="http://schemas.openxmlformats.org/officeDocument/2006/relationships/hyperlink" Target="http://www.twirpx.com/file/288365/" TargetMode="External"/><Relationship Id="rId18" Type="http://schemas.openxmlformats.org/officeDocument/2006/relationships/hyperlink" Target="http://www.korneeva.net/index.php?req=link12" TargetMode="External"/><Relationship Id="rId26" Type="http://schemas.openxmlformats.org/officeDocument/2006/relationships/hyperlink" Target="http://www.labirint.ru/books/1067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ibnet.ru/book/17297" TargetMode="External"/><Relationship Id="rId7" Type="http://schemas.openxmlformats.org/officeDocument/2006/relationships/hyperlink" Target="http://studopedia.org/6-17038.html" TargetMode="External"/><Relationship Id="rId12" Type="http://schemas.openxmlformats.org/officeDocument/2006/relationships/hyperlink" Target="http://mu-che.titla.info/?site=lexamusic25qox3ynzeit&amp;k=2" TargetMode="External"/><Relationship Id="rId17" Type="http://schemas.openxmlformats.org/officeDocument/2006/relationships/hyperlink" Target="http://www.korneeva.net/index.php?req=link10" TargetMode="External"/><Relationship Id="rId25" Type="http://schemas.openxmlformats.org/officeDocument/2006/relationships/hyperlink" Target="http://window.edu.ru/resource/428/664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academy.ru/news/intervyu-igorem-m-namakonovyim-dlya-startapyiru-/" TargetMode="External"/><Relationship Id="rId20" Type="http://schemas.openxmlformats.org/officeDocument/2006/relationships/hyperlink" Target="http://skachayknigu.ru/iznanka-shou-biznesa-lyusya-alekseeva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ultureworld.ru/" TargetMode="External"/><Relationship Id="rId11" Type="http://schemas.openxmlformats.org/officeDocument/2006/relationships/hyperlink" Target="http://rutracker.org/forum/viewtopic.php?t=3429061" TargetMode="External"/><Relationship Id="rId24" Type="http://schemas.openxmlformats.org/officeDocument/2006/relationships/hyperlink" Target="http://knighulka.ru/28480-masterstvo-prodyusera-kino-i-televideniya.html/" TargetMode="External"/><Relationship Id="rId5" Type="http://schemas.openxmlformats.org/officeDocument/2006/relationships/hyperlink" Target="http://www.cjes.ru/lib" TargetMode="External"/><Relationship Id="rId15" Type="http://schemas.openxmlformats.org/officeDocument/2006/relationships/hyperlink" Target="http://www.litmir.me/bd/?b=206386" TargetMode="External"/><Relationship Id="rId23" Type="http://schemas.openxmlformats.org/officeDocument/2006/relationships/hyperlink" Target="http://www.openbusiness.ru/html/produser.htm" TargetMode="External"/><Relationship Id="rId28" Type="http://schemas.openxmlformats.org/officeDocument/2006/relationships/hyperlink" Target="http://www.aup.ru/library/vn/002/" TargetMode="External"/><Relationship Id="rId10" Type="http://schemas.openxmlformats.org/officeDocument/2006/relationships/hyperlink" Target="http://www.music-from.com/producer/producers.htm" TargetMode="External"/><Relationship Id="rId19" Type="http://schemas.openxmlformats.org/officeDocument/2006/relationships/hyperlink" Target="http://bizkon.net/6132-kak-stat-uspeshnym-promouterom-koncertnyj-biznes-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kontakt.ru/articles/cat/masterclass/" TargetMode="External"/><Relationship Id="rId14" Type="http://schemas.openxmlformats.org/officeDocument/2006/relationships/hyperlink" Target="http://www.hse.ru/data/2011/02/22/1208880612/Book_Fundraising_Predvarit%20Tulchinsky_AVTORU.pdf" TargetMode="External"/><Relationship Id="rId22" Type="http://schemas.openxmlformats.org/officeDocument/2006/relationships/hyperlink" Target="http://www.knigafund.ru/books/149199" TargetMode="External"/><Relationship Id="rId27" Type="http://schemas.openxmlformats.org/officeDocument/2006/relationships/hyperlink" Target="http://www.advertolog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Muziskusstvo</cp:lastModifiedBy>
  <cp:revision>1</cp:revision>
  <dcterms:created xsi:type="dcterms:W3CDTF">2018-10-16T12:38:00Z</dcterms:created>
  <dcterms:modified xsi:type="dcterms:W3CDTF">2018-10-16T12:39:00Z</dcterms:modified>
</cp:coreProperties>
</file>