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F" w:rsidRDefault="00E42D2F" w:rsidP="0032032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42D2F" w:rsidRPr="001F489D" w:rsidRDefault="00E42D2F" w:rsidP="003203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Fowler Will.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Shakespeare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His life and plays / Will Fowler.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Longman, 2001. – 58 p.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Harris M. World Club Intermediate / Michael Harris, David Mower.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Longman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>, 2002. – 140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Hot Topics : International Student Edition  CNN  Cheryl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Pavlik</w:t>
      </w:r>
      <w:proofErr w:type="spellEnd"/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Jenny Dooley, Virginia Evans,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2, Express Publishing, 2000 1-4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Australia!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William H. Kelly.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ABC CLIO, 2005 – 400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Ireland!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>, Arts, and Lifestyle (Popular culture in the contemporary world) / William H. Kelly. – Oxford : ABC CLIO, 2005 – 400 c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Russia!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Birgit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Beumers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Oxford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 ABC CLIO, 2005 – 400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UK!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 Bill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Osgerby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ABC CLIO, 2005 – 400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Practice Book for Intermediate Students, Cambridge University Press, 1988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Raymond Murphy, English Grammar in Use, A Self-study Reference and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Redman St. English Vocabulary in Use Intermediate / Stuart Redman.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266 с.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Redman St. English Vocabulary in Use Pre-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Intermediate  /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Stuart Redman.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266 с.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Ch.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Face2face  Intermediate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/ Chris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Gillie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Cunningham.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160 с.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Ch.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Face2face  Pre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-Intermediate / Chris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Gillie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Cunningham.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160 с.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L. New Headway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Elementary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English Course / Lis and John Soars. 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Oxford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 Oxford University Press, 2010. – 160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Intermediate 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English Course / Lis and John Soars.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2010. – 160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Speak the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Culture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Britain. – British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Council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Thorogood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>, 2001. – 359 p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The Oxford-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Duden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Pictorial English Dictionary / John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Pheby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Ronald 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Breitsprecher</w:t>
      </w:r>
      <w:proofErr w:type="spellEnd"/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Michael Clark, Judith Cunningham, Derek Jordan, Werner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Scholze-Stuberecht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1981.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820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с</w:t>
      </w: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2032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Walter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Hodges  C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Elements of the Shakespearean Stage [electronic resource] / C. Walter Hodges. – Cambridge University Press. – Fathom the source for online learning.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доступу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</w:p>
    <w:p w:rsidR="00E42D2F" w:rsidRPr="0082434C" w:rsidRDefault="0032032C" w:rsidP="003203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451B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http://www.fathom.com/feature/35253/index.html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. – Title from screen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lastRenderedPageBreak/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1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2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3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World Pass  Susan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Stempleski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Nancy Douglas, James R. Morgan, Kristin L.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Johnnsen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  : Thomson  168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год</w:t>
      </w: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не</w:t>
      </w: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указан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34C">
        <w:rPr>
          <w:rFonts w:ascii="Times New Roman" w:hAnsi="Times New Roman" w:cs="Times New Roman"/>
          <w:sz w:val="28"/>
          <w:szCs w:val="28"/>
        </w:rPr>
        <w:t xml:space="preserve">Буданов С. І.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Ділова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434C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/ С. І. Буданов. –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«ТОРСІНГ ПЛЮС», 2010. – 112 с.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Ю. Б. Грамматика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КАРО, 2011. – 512 с.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Ю. Б. Пособие по разговорной речи / Ю. Б.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КАРО, 2011. – 414 с.</w:t>
      </w:r>
    </w:p>
    <w:p w:rsidR="00E42D2F" w:rsidRPr="0082434C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Т. Практический курс английского языка / Т.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2010. –  384 с.</w:t>
      </w:r>
    </w:p>
    <w:p w:rsidR="00E42D2F" w:rsidRDefault="00E42D2F" w:rsidP="003203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34C">
        <w:rPr>
          <w:rFonts w:ascii="Times New Roman" w:hAnsi="Times New Roman" w:cs="Times New Roman"/>
          <w:sz w:val="28"/>
          <w:szCs w:val="28"/>
        </w:rPr>
        <w:t>Карпова Т. А. Английский для колледжей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», 2005. – 320 с.</w:t>
      </w:r>
    </w:p>
    <w:p w:rsidR="00E42D2F" w:rsidRPr="005B2DED" w:rsidRDefault="00E42D2F" w:rsidP="003203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2D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ИНФОРМАЦИОННЫЕ РЕСУРСЫ</w:t>
      </w:r>
    </w:p>
    <w:p w:rsidR="00E42D2F" w:rsidRPr="005B2DED" w:rsidRDefault="00E42D2F" w:rsidP="003203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2032C" w:rsidRPr="0032032C" w:rsidRDefault="005B2DED" w:rsidP="0032032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032C">
        <w:rPr>
          <w:rFonts w:ascii="Times New Roman" w:hAnsi="Times New Roman" w:cs="Times New Roman"/>
          <w:sz w:val="28"/>
          <w:szCs w:val="28"/>
        </w:rPr>
        <w:t>Cinemaland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2032C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. Ю. М. Проценко. — К. :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, 2007. — 222 с. —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Бібліотечка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 для тих,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032C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>ійську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. [Электронный ресурс] – Режим доступа: </w:t>
      </w:r>
    </w:p>
    <w:p w:rsidR="005B2DED" w:rsidRPr="0032032C" w:rsidRDefault="0032032C" w:rsidP="003203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history="1">
        <w:r w:rsidR="005B2DED" w:rsidRPr="003203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http://lib.lgaki.info/page_lib.php?docid=7031&amp;mode=DocBibRecord</w:t>
        </w:r>
      </w:hyperlink>
    </w:p>
    <w:p w:rsidR="0032032C" w:rsidRPr="0032032C" w:rsidRDefault="00E42D2F" w:rsidP="0032032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2032C">
        <w:rPr>
          <w:rStyle w:val="a4"/>
          <w:rFonts w:ascii="Times New Roman" w:hAnsi="Times New Roman" w:cs="Times New Roman"/>
          <w:b w:val="0"/>
          <w:sz w:val="28"/>
          <w:szCs w:val="28"/>
        </w:rPr>
        <w:t>Digest</w:t>
      </w:r>
      <w:proofErr w:type="spellEnd"/>
      <w:proofErr w:type="gramStart"/>
      <w:r w:rsidRPr="00320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 xml:space="preserve"> Для изучающих английский язык / Общество "Знание". — К.</w:t>
      </w:r>
      <w:proofErr w:type="gramStart"/>
      <w:r w:rsidRPr="00320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 xml:space="preserve"> Общество "ЗНАНИЕ", 2009. — 16. </w:t>
      </w:r>
      <w:r w:rsidRPr="0032032C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D54E0" w:rsidRPr="0032032C" w:rsidRDefault="0032032C" w:rsidP="0032032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hyperlink r:id="rId9" w:history="1">
        <w:r w:rsidRPr="0032032C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http://lib.lgaki.info/page_lib.php?docid=878&amp;mode=DocBibRecord</w:t>
        </w:r>
      </w:hyperlink>
      <w:r w:rsidRPr="0032032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32032C" w:rsidRPr="0032032C" w:rsidRDefault="00E812A6" w:rsidP="0032032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English grammar in Use / Murphy Raymond. — </w:t>
      </w:r>
      <w:proofErr w:type="gramStart"/>
      <w:r w:rsidRPr="0032032C">
        <w:rPr>
          <w:rFonts w:ascii="Times New Roman" w:hAnsi="Times New Roman" w:cs="Times New Roman"/>
          <w:sz w:val="28"/>
          <w:szCs w:val="28"/>
          <w:lang w:val="en-US"/>
        </w:rPr>
        <w:t>third</w:t>
      </w:r>
      <w:proofErr w:type="gram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edition. — Cambridge, 2004. — 332 c.</w:t>
      </w:r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доступа:</w:t>
      </w:r>
    </w:p>
    <w:p w:rsidR="00E812A6" w:rsidRPr="0032032C" w:rsidRDefault="0032032C" w:rsidP="003203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0" w:history="1">
        <w:r w:rsidRPr="003203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Pr="003203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2032C" w:rsidRPr="0032032C" w:rsidRDefault="00E812A6" w:rsidP="0032032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032C">
        <w:rPr>
          <w:rFonts w:ascii="Times New Roman" w:hAnsi="Times New Roman" w:cs="Times New Roman"/>
          <w:sz w:val="28"/>
          <w:szCs w:val="28"/>
          <w:lang w:val="en-US"/>
        </w:rPr>
        <w:t>McKinlay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S.</w:t>
      </w:r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032C">
        <w:rPr>
          <w:rFonts w:ascii="Times New Roman" w:hAnsi="Times New Roman" w:cs="Times New Roman"/>
          <w:sz w:val="28"/>
          <w:szCs w:val="28"/>
          <w:lang w:val="en-US"/>
        </w:rPr>
        <w:t>Success. Pre-</w:t>
      </w:r>
      <w:proofErr w:type="spellStart"/>
      <w:r w:rsidRPr="0032032C">
        <w:rPr>
          <w:rFonts w:ascii="Times New Roman" w:hAnsi="Times New Roman" w:cs="Times New Roman"/>
          <w:sz w:val="28"/>
          <w:szCs w:val="28"/>
          <w:lang w:val="en-US"/>
        </w:rPr>
        <w:t>lntermediate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Students' Book / Stuart </w:t>
      </w:r>
      <w:proofErr w:type="spellStart"/>
      <w:r w:rsidRPr="0032032C">
        <w:rPr>
          <w:rFonts w:ascii="Times New Roman" w:hAnsi="Times New Roman" w:cs="Times New Roman"/>
          <w:sz w:val="28"/>
          <w:szCs w:val="28"/>
          <w:lang w:val="en-US"/>
        </w:rPr>
        <w:t>McKinlay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>, Bob Hastings. — [</w:t>
      </w:r>
      <w:r w:rsidRPr="0032032C">
        <w:rPr>
          <w:rFonts w:ascii="Times New Roman" w:hAnsi="Times New Roman" w:cs="Times New Roman"/>
          <w:sz w:val="28"/>
          <w:szCs w:val="28"/>
        </w:rPr>
        <w:t>Б</w:t>
      </w:r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032C">
        <w:rPr>
          <w:rFonts w:ascii="Times New Roman" w:hAnsi="Times New Roman" w:cs="Times New Roman"/>
          <w:sz w:val="28"/>
          <w:szCs w:val="28"/>
        </w:rPr>
        <w:t>м</w:t>
      </w:r>
      <w:r w:rsidRPr="0032032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32032C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32032C">
        <w:rPr>
          <w:rFonts w:ascii="Times New Roman" w:hAnsi="Times New Roman" w:cs="Times New Roman"/>
          <w:sz w:val="28"/>
          <w:szCs w:val="28"/>
        </w:rPr>
        <w:t>б</w:t>
      </w:r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032C">
        <w:rPr>
          <w:rFonts w:ascii="Times New Roman" w:hAnsi="Times New Roman" w:cs="Times New Roman"/>
          <w:sz w:val="28"/>
          <w:szCs w:val="28"/>
        </w:rPr>
        <w:t>и</w:t>
      </w:r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.], 2010. — 146 </w:t>
      </w:r>
      <w:r w:rsidRPr="0032032C">
        <w:rPr>
          <w:rFonts w:ascii="Times New Roman" w:hAnsi="Times New Roman" w:cs="Times New Roman"/>
          <w:sz w:val="28"/>
          <w:szCs w:val="28"/>
        </w:rPr>
        <w:t>с</w:t>
      </w:r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="005B2DED"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812A6" w:rsidRPr="0032032C" w:rsidRDefault="0032032C" w:rsidP="003203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1" w:history="1">
        <w:r w:rsidRPr="003203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http://lib.lgaki.info/page_lib.php?docid=14764&amp;mode=DocBibRecord</w:t>
        </w:r>
      </w:hyperlink>
      <w:r w:rsidRPr="003203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2032C" w:rsidRPr="0032032C" w:rsidRDefault="005B2DED" w:rsidP="0032032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Ogawa Toshiro. Theatre Engineering and Stage Machinery / Toshiro Ogawa. —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Роустон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, 1995. — 308 </w:t>
      </w:r>
      <w:r w:rsidRPr="0032032C">
        <w:rPr>
          <w:rFonts w:ascii="Times New Roman" w:hAnsi="Times New Roman" w:cs="Times New Roman"/>
          <w:sz w:val="28"/>
          <w:szCs w:val="28"/>
        </w:rPr>
        <w:t>с</w:t>
      </w:r>
      <w:r w:rsidRPr="0032032C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spellStart"/>
      <w:r w:rsidRPr="0032032C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032C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 w:rsidRPr="0032032C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032C"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Pr="003203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B2DED" w:rsidRPr="0032032C" w:rsidRDefault="00762F83" w:rsidP="003203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="005B2DED" w:rsidRPr="003203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http://lib.lgaki.info/page_lib.php?docid=6428&amp;mode=DocBibRecord</w:t>
        </w:r>
      </w:hyperlink>
    </w:p>
    <w:p w:rsidR="0032032C" w:rsidRPr="0032032C" w:rsidRDefault="00E812A6" w:rsidP="0032032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032C">
        <w:rPr>
          <w:rFonts w:ascii="Times New Roman" w:hAnsi="Times New Roman" w:cs="Times New Roman"/>
          <w:sz w:val="28"/>
          <w:szCs w:val="28"/>
        </w:rPr>
        <w:t>Англо-русский и русско-английский словарь</w:t>
      </w:r>
      <w:proofErr w:type="gramStart"/>
      <w:r w:rsidRPr="00320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 xml:space="preserve"> свыше 180 000 слов, словосочетаний и значений. — М.</w:t>
      </w:r>
      <w:proofErr w:type="gramStart"/>
      <w:r w:rsidRPr="00320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>, 2010. — 1196, [4] с. — 978-5-17-</w:t>
      </w:r>
      <w:r w:rsidRPr="0032032C">
        <w:rPr>
          <w:rFonts w:ascii="Times New Roman" w:hAnsi="Times New Roman" w:cs="Times New Roman"/>
          <w:sz w:val="28"/>
          <w:szCs w:val="28"/>
        </w:rPr>
        <w:lastRenderedPageBreak/>
        <w:t xml:space="preserve">047847-7 (ООО «Издательство ACT»). </w:t>
      </w:r>
      <w:r w:rsidR="005B2DED" w:rsidRPr="0032032C">
        <w:rPr>
          <w:rFonts w:ascii="Times New Roman" w:hAnsi="Times New Roman" w:cs="Times New Roman"/>
          <w:sz w:val="28"/>
          <w:szCs w:val="28"/>
        </w:rPr>
        <w:t>[Электронный ресурс] – Режим доступа</w:t>
      </w:r>
      <w:r w:rsidR="005B2DED" w:rsidRPr="003203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12A6" w:rsidRPr="0032032C" w:rsidRDefault="0032032C" w:rsidP="003203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E812A6" w:rsidRPr="003203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http://lib.lgaki.info/page_lib.php?docid=12305&amp;mode=DocBibRecord</w:t>
        </w:r>
      </w:hyperlink>
    </w:p>
    <w:p w:rsidR="0032032C" w:rsidRPr="0032032C" w:rsidRDefault="005B2DED" w:rsidP="0032032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32C">
        <w:rPr>
          <w:rFonts w:ascii="Times New Roman" w:hAnsi="Times New Roman" w:cs="Times New Roman"/>
          <w:sz w:val="28"/>
          <w:szCs w:val="28"/>
        </w:rPr>
        <w:t xml:space="preserve">Некрасова Е. В.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proofErr w:type="gramStart"/>
      <w:r w:rsidRPr="00320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 xml:space="preserve"> Уникальный курс эффективного и быстрого изучения английской грамматики / Е. В. Некрасова. — 3-е изд. — М.</w:t>
      </w:r>
      <w:proofErr w:type="gramStart"/>
      <w:r w:rsidRPr="00320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2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2032C">
        <w:rPr>
          <w:rFonts w:ascii="Times New Roman" w:hAnsi="Times New Roman" w:cs="Times New Roman"/>
          <w:sz w:val="28"/>
          <w:szCs w:val="28"/>
        </w:rPr>
        <w:t xml:space="preserve">, 2011. — 304 с. [Электронный ресурс] – Режим доступа: </w:t>
      </w:r>
    </w:p>
    <w:p w:rsidR="005B2DED" w:rsidRPr="0032032C" w:rsidRDefault="00762F83" w:rsidP="003203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B2DED" w:rsidRPr="0032032C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http://lib.lgaki.info/page_lib.php?docid=13767&amp;mode=DocBibRecord</w:t>
        </w:r>
      </w:hyperlink>
    </w:p>
    <w:p w:rsidR="0032032C" w:rsidRDefault="005B2DED" w:rsidP="003203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Научно-методический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развития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образования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Луганской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Народной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2D2F" w:rsidRPr="005B2DED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Электронный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2D2F" w:rsidRPr="005B2DED">
        <w:rPr>
          <w:rFonts w:ascii="Times New Roman" w:eastAsia="Calibri" w:hAnsi="Times New Roman" w:cs="Times New Roman"/>
          <w:sz w:val="28"/>
          <w:szCs w:val="28"/>
        </w:rPr>
        <w:t xml:space="preserve">ресурс] – </w:t>
      </w:r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Режим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E42D2F" w:rsidRPr="005B2DED" w:rsidRDefault="0032032C" w:rsidP="0032032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5" w:history="1">
        <w:r w:rsidR="00E42D2F" w:rsidRPr="005B2D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http://nmcro.code</w:t>
        </w:r>
        <w:r w:rsidR="00E42D2F" w:rsidRPr="005B2D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</w:t>
        </w:r>
        <w:r w:rsidR="00E42D2F" w:rsidRPr="005B2D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and</w:t>
        </w:r>
        <w:bookmarkStart w:id="0" w:name="_GoBack"/>
        <w:bookmarkEnd w:id="0"/>
        <w:r w:rsidR="00E42D2F" w:rsidRPr="005B2D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ler.ru/</w:t>
        </w:r>
      </w:hyperlink>
    </w:p>
    <w:sectPr w:rsidR="00E42D2F" w:rsidRPr="005B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9E0"/>
    <w:multiLevelType w:val="hybridMultilevel"/>
    <w:tmpl w:val="756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B50AD"/>
    <w:multiLevelType w:val="hybridMultilevel"/>
    <w:tmpl w:val="B9FA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F48"/>
    <w:multiLevelType w:val="hybridMultilevel"/>
    <w:tmpl w:val="870A0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40"/>
    <w:rsid w:val="0032032C"/>
    <w:rsid w:val="00533C40"/>
    <w:rsid w:val="00571570"/>
    <w:rsid w:val="005B2DED"/>
    <w:rsid w:val="00762F83"/>
    <w:rsid w:val="007D54E0"/>
    <w:rsid w:val="00BC230D"/>
    <w:rsid w:val="00E42D2F"/>
    <w:rsid w:val="00E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2F"/>
    <w:pPr>
      <w:ind w:left="720"/>
      <w:contextualSpacing/>
    </w:pPr>
  </w:style>
  <w:style w:type="character" w:styleId="a4">
    <w:name w:val="Strong"/>
    <w:basedOn w:val="a0"/>
    <w:uiPriority w:val="22"/>
    <w:qFormat/>
    <w:rsid w:val="00E42D2F"/>
    <w:rPr>
      <w:b/>
      <w:bCs/>
    </w:rPr>
  </w:style>
  <w:style w:type="character" w:styleId="a5">
    <w:name w:val="Hyperlink"/>
    <w:basedOn w:val="a0"/>
    <w:uiPriority w:val="99"/>
    <w:unhideWhenUsed/>
    <w:rsid w:val="00E81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2F"/>
    <w:pPr>
      <w:ind w:left="720"/>
      <w:contextualSpacing/>
    </w:pPr>
  </w:style>
  <w:style w:type="character" w:styleId="a4">
    <w:name w:val="Strong"/>
    <w:basedOn w:val="a0"/>
    <w:uiPriority w:val="22"/>
    <w:qFormat/>
    <w:rsid w:val="00E42D2F"/>
    <w:rPr>
      <w:b/>
      <w:bCs/>
    </w:rPr>
  </w:style>
  <w:style w:type="character" w:styleId="a5">
    <w:name w:val="Hyperlink"/>
    <w:basedOn w:val="a0"/>
    <w:uiPriority w:val="99"/>
    <w:unhideWhenUsed/>
    <w:rsid w:val="00E81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7031&amp;mode=DocBibRecord" TargetMode="External"/><Relationship Id="rId13" Type="http://schemas.openxmlformats.org/officeDocument/2006/relationships/hyperlink" Target="http://lib.lgaki.info/page_lib.php?docid=12305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thom.com/feature/35253/index.html" TargetMode="External"/><Relationship Id="rId12" Type="http://schemas.openxmlformats.org/officeDocument/2006/relationships/hyperlink" Target="http://lib.lgaki.info/page_lib.php?docid=6428&amp;mode=DocBibRecor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4764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mcro.codehandler.ru/" TargetMode="External"/><Relationship Id="rId10" Type="http://schemas.openxmlformats.org/officeDocument/2006/relationships/hyperlink" Target="http://lib.lgaki.info/page_lib.php?docid=7082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878&amp;mode=DocBibRecord" TargetMode="External"/><Relationship Id="rId14" Type="http://schemas.openxmlformats.org/officeDocument/2006/relationships/hyperlink" Target="http://lib.lgaki.info/page_lib.php?docid=13767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14DF-EA8C-40ED-BEDA-990FFD6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</cp:lastModifiedBy>
  <cp:revision>7</cp:revision>
  <dcterms:created xsi:type="dcterms:W3CDTF">2016-02-23T10:06:00Z</dcterms:created>
  <dcterms:modified xsi:type="dcterms:W3CDTF">2016-07-01T11:04:00Z</dcterms:modified>
</cp:coreProperties>
</file>