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FA" w:rsidRDefault="00BE7FFA" w:rsidP="00BE7FF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E7FFA">
        <w:rPr>
          <w:rFonts w:ascii="Times New Roman" w:hAnsi="Times New Roman" w:cs="Times New Roman"/>
          <w:b/>
          <w:sz w:val="28"/>
          <w:szCs w:val="28"/>
        </w:rPr>
        <w:t>Описание практических занятий</w:t>
      </w:r>
      <w:r w:rsidRPr="00BE7F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BE7FFA" w:rsidRDefault="00BE7FFA" w:rsidP="00BE7FF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E7FFA">
        <w:rPr>
          <w:rFonts w:ascii="Times New Roman" w:hAnsi="Times New Roman" w:cs="Times New Roman"/>
          <w:b/>
          <w:sz w:val="28"/>
          <w:szCs w:val="28"/>
          <w:lang w:eastAsia="ru-RU"/>
        </w:rPr>
        <w:t>Раздел 1. Сценография, как вид искусства.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E7FFA">
        <w:rPr>
          <w:rFonts w:ascii="Times New Roman" w:hAnsi="Times New Roman" w:cs="Times New Roman"/>
          <w:b/>
          <w:sz w:val="28"/>
          <w:szCs w:val="28"/>
          <w:lang w:eastAsia="ru-RU"/>
        </w:rPr>
        <w:t>Тема 1. Сценография как вид искусства.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  <w:t>Предмет и задание курсу "Сценография массовыхпраздников и представлений".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  <w:t>Специфика декорационного оформления массового</w:t>
      </w:r>
      <w:r w:rsidRPr="00BE7F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</w:p>
    <w:p w:rsid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E7FFA">
        <w:rPr>
          <w:rFonts w:ascii="Times New Roman" w:hAnsi="Times New Roman" w:cs="Times New Roman"/>
          <w:sz w:val="28"/>
          <w:szCs w:val="28"/>
          <w:lang w:eastAsia="ru-RU"/>
        </w:rPr>
        <w:t>и эстрадного зрелища.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7FFA">
        <w:rPr>
          <w:rFonts w:ascii="Times New Roman" w:hAnsi="Times New Roman" w:cs="Times New Roman"/>
          <w:sz w:val="28"/>
          <w:szCs w:val="28"/>
          <w:lang w:eastAsia="ru-RU"/>
        </w:rPr>
        <w:t>Художественн</w:t>
      </w:r>
      <w:proofErr w:type="spellEnd"/>
      <w:r w:rsidRPr="00BE7F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- </w:t>
      </w:r>
      <w:proofErr w:type="spellStart"/>
      <w:r w:rsidRPr="00BE7FFA">
        <w:rPr>
          <w:rFonts w:ascii="Times New Roman" w:hAnsi="Times New Roman" w:cs="Times New Roman"/>
          <w:sz w:val="28"/>
          <w:szCs w:val="28"/>
          <w:lang w:eastAsia="ru-RU"/>
        </w:rPr>
        <w:t>изобра</w:t>
      </w:r>
      <w:r w:rsidRPr="00BE7FFA">
        <w:rPr>
          <w:rFonts w:ascii="Times New Roman" w:hAnsi="Times New Roman" w:cs="Times New Roman"/>
          <w:sz w:val="28"/>
          <w:szCs w:val="28"/>
          <w:lang w:val="uk-UA" w:eastAsia="ru-RU"/>
        </w:rPr>
        <w:t>зительны</w:t>
      </w:r>
      <w:proofErr w:type="spellEnd"/>
      <w:r w:rsidRPr="00BE7FFA">
        <w:rPr>
          <w:rFonts w:ascii="Times New Roman" w:hAnsi="Times New Roman" w:cs="Times New Roman"/>
          <w:sz w:val="28"/>
          <w:szCs w:val="28"/>
          <w:lang w:eastAsia="ru-RU"/>
        </w:rPr>
        <w:t>е средства в деятельности</w:t>
      </w:r>
      <w:r w:rsidRPr="00BE7F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t>человека. </w:t>
      </w:r>
    </w:p>
    <w:p w:rsid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E7FFA">
        <w:rPr>
          <w:rFonts w:ascii="Times New Roman" w:hAnsi="Times New Roman" w:cs="Times New Roman"/>
          <w:sz w:val="28"/>
          <w:szCs w:val="28"/>
          <w:lang w:eastAsia="ru-RU"/>
        </w:rPr>
        <w:t>Невербальное представление об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t>информации. Пластичный язык. 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E7FFA">
        <w:rPr>
          <w:rFonts w:ascii="Times New Roman" w:hAnsi="Times New Roman" w:cs="Times New Roman"/>
          <w:sz w:val="28"/>
          <w:szCs w:val="28"/>
          <w:lang w:eastAsia="ru-RU"/>
        </w:rPr>
        <w:t>Средства пластики вразных видах изобразительного искусства</w:t>
      </w:r>
      <w:proofErr w:type="gramStart"/>
      <w:r w:rsidRPr="00BE7FFA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E7FFA">
        <w:rPr>
          <w:rFonts w:ascii="Times New Roman" w:hAnsi="Times New Roman" w:cs="Times New Roman"/>
          <w:sz w:val="28"/>
          <w:szCs w:val="28"/>
          <w:lang w:eastAsia="ru-RU"/>
        </w:rPr>
        <w:t> живопись, графика, скульптура, дизайн. 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  <w:t>Живопись - станковая, монументальная, декоративная, прикладная.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  <w:t>Графика - станковая, прикладная, шрифт, плакат, книжная, реклама.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  <w:t>Театрально-декоративное искусство как часть жизненной среды.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  <w:t>Кино, телевидение как средства художественногооформления массовых праздников. 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  <w:t>Аудиовизуальные средства как средства пластичных искусств.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E7FFA"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Самостоятельная работа.</w:t>
      </w:r>
      <w:r w:rsidRPr="00BE7FFA">
        <w:rPr>
          <w:rFonts w:ascii="Times New Roman" w:hAnsi="Times New Roman" w:cs="Times New Roman"/>
          <w:sz w:val="28"/>
          <w:szCs w:val="28"/>
          <w:lang w:eastAsia="ru-RU"/>
        </w:rPr>
        <w:br/>
        <w:t>Специфика декоративного оформления массовогопраздника и эстрадного зрелища. Кино, телевидение каксредства худ</w:t>
      </w:r>
      <w:proofErr w:type="gramStart"/>
      <w:r w:rsidRPr="00BE7FF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7FF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E7FFA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E7FFA">
        <w:rPr>
          <w:rFonts w:ascii="Times New Roman" w:hAnsi="Times New Roman" w:cs="Times New Roman"/>
          <w:sz w:val="28"/>
          <w:szCs w:val="28"/>
          <w:lang w:eastAsia="ru-RU"/>
        </w:rPr>
        <w:t>формление массовых праздников.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FFA" w:rsidRP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композиции.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жанрах искусства.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ритма,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темпа,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массы,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равновесия</w:t>
      </w:r>
      <w:proofErr w:type="gramStart"/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,м</w:t>
      </w:r>
      <w:proofErr w:type="gramEnd"/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асштаба,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тона,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линии,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сечения.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композиционных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построений.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Интуитивные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поиска композиционного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</w:rPr>
        <w:br/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композиционного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Плоскостная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монохромная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полихромная композиция.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впространстве.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Плоскость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монохромная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(вравновесии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напряженном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равновесии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Шрифт.</w:t>
      </w:r>
      <w:proofErr w:type="gramEnd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Промграфіка.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Иллюстрация.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Графическиематериалы.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Цвет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плоскости.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Гармония,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дисгармония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цветнойкруг.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(вариантыразмещения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геометрических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фигур).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</w:rPr>
        <w:br/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пространстве.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(варианты размещения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геометрических фигур). </w:t>
      </w:r>
    </w:p>
    <w:p w:rsidR="00BE7FFA" w:rsidRP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Линейная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театральная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перспектива.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перспективы.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точки.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Методнахождения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точки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Масштабы.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P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Линия основы.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неподвижной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точке зрения.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линии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горизонта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театральнойперспективе.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 объемах.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</w:rPr>
        <w:br/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sz w:val="28"/>
          <w:szCs w:val="28"/>
        </w:rPr>
        <w:br/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неподвижной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точке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зрения. Определение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линии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горизонта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театральной перспективе.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Раздел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Пространство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сценографии.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Жанры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сценографии.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пафоса,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жанра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стиля.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Взаимоотношениякомпозиции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жанра.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Театрализация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массовых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политических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выступлений.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Борьба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идеологий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помощью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театрализующих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парады.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Фейерверки.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Прохождение.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Массовые спортивные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выступления.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Оформление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времени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пространства.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мизансцена,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пластично-пространственное решение.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Зрительно-звуковой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ряд.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художественной информации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сценографии.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сценическая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площадка.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Привязка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окружающему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архитектурному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пространству.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модульными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элементами (конструктор,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кубы,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щитки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т.д.).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изменений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времени,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событии, содержании,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жанре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т.д.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Художественно-пластичные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режиссера.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парные мизансцены.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Праздничное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оформление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дома,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фургону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др.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Фотографии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чертежи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конкретных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архитектурных фасадов.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Особенности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аппликационного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ешения</w:t>
      </w:r>
      <w:proofErr w:type="spellEnd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декоративных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элементов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заданную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тематику: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панно, лозунги,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плакать,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портреты,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куски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цветных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тканей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Передвижная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илисценическая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площадка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театрализующего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зрелищ</w:t>
      </w:r>
      <w:proofErr w:type="gram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а(</w:t>
      </w:r>
      <w:proofErr w:type="gramEnd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полет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мимов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др.).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(макет)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праздничного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рекламного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стенда, фургону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т.д.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праздничного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фасада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парка.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Художественно-образное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пространственное решение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разноцелевых</w:t>
      </w:r>
      <w:proofErr w:type="spellEnd"/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площадок.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основесценарного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экспозиции.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неотъемлемая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часть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образной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структуры массового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праздника.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Высказывание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режиссерского метода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работы.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Отражение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режиссерской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концепции.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Методика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созданием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художественного оформления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зрелища</w:t>
      </w:r>
      <w:proofErr w:type="gramStart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иконографического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материала, связанного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эпохой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событиями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зрелище,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бытом,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костюмом.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архитектурного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топографического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описанием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ремарками автора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сценария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режиссера-постановщика.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Зависимость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постановочного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отпомещения,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занимает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зритель.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Многочисленностьзрителей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расстояние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местам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действия.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подмакетник</w:t>
      </w:r>
      <w:proofErr w:type="spellEnd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макет. Виды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эскизов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материалы.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маштаб</w:t>
      </w:r>
      <w:proofErr w:type="spellEnd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макет,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планирование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решения пространства</w:t>
      </w:r>
      <w:proofErr w:type="gramStart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стадион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площад</w:t>
      </w:r>
      <w:proofErr w:type="spellEnd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спортивно-концертн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комплекс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кино-концертн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среды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работе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над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обрядом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ритуалом.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работа. Эскиз,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макет,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планирование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образного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решения пространства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для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проведения</w:t>
      </w:r>
      <w:proofErr w:type="spellEnd"/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обряд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ритуал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  на (в)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стадион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площад</w:t>
      </w:r>
      <w:proofErr w:type="spellEnd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спортивно-концертн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комплекс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кино-концертн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proofErr w:type="spellEnd"/>
      <w:proofErr w:type="gramEnd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Раздел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Элементы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сценографии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Сценический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костюм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грим.</w:t>
      </w:r>
    </w:p>
    <w:p w:rsidR="009C4158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Понятие</w:t>
      </w:r>
      <w:proofErr w:type="spellEnd"/>
      <w:r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– </w:t>
      </w:r>
      <w:proofErr w:type="spellStart"/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сценический</w:t>
      </w:r>
      <w:proofErr w:type="spellEnd"/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костюм</w:t>
      </w:r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Значение</w:t>
      </w:r>
      <w:proofErr w:type="spellEnd"/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цв</w:t>
      </w:r>
      <w:proofErr w:type="spellEnd"/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та, </w:t>
      </w:r>
      <w:proofErr w:type="spellStart"/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формы</w:t>
      </w:r>
      <w:proofErr w:type="spellEnd"/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при </w:t>
      </w:r>
      <w:proofErr w:type="spellStart"/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создании</w:t>
      </w:r>
      <w:proofErr w:type="spellEnd"/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сценического</w:t>
      </w:r>
      <w:proofErr w:type="spellEnd"/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костюма</w:t>
      </w:r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C415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C4158" w:rsidRDefault="00BE7FFA" w:rsidP="00BE7FFA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Эскиз </w:t>
      </w:r>
      <w:proofErr w:type="spellStart"/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сценического</w:t>
      </w:r>
      <w:proofErr w:type="spellEnd"/>
      <w:r w:rsidR="009C4158"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костюма.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C4158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11.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Приемы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художественного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решения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реквизита.</w:t>
      </w:r>
    </w:p>
    <w:p w:rsidR="009C4158" w:rsidRDefault="009C4158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Приемы и способы создания реквизита из различных материалов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папье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дерево, металл).</w:t>
      </w:r>
      <w:r w:rsidR="00BE7FFA" w:rsidRPr="00BE7FF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BE7FFA"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Самостоятельная</w:t>
      </w:r>
      <w:r w:rsidR="00BE7FFA"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BE7FFA"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работа.</w:t>
      </w:r>
      <w:r w:rsidR="00BE7FFA"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E7FFA"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реквизита, создание реквизита.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12.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Эскиз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элемента,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который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трансформируется.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работа.</w:t>
      </w: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трансформиру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ющегося</w:t>
      </w:r>
      <w:proofErr w:type="spellEnd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элемента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образного </w:t>
      </w:r>
      <w:proofErr w:type="spell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решения</w:t>
      </w:r>
      <w:proofErr w:type="spellEnd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BE7FFA" w:rsidRDefault="00BE7FFA" w:rsidP="00BE7FF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BE7FFA" w:rsidRPr="00BE7FFA" w:rsidRDefault="00BE7FFA" w:rsidP="00BE7F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13.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Современные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формы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массового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мероприятия.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Самостоятельная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14.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Архитектура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дизайн.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Архитектура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прикладная,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ландшафтная,народная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ін.</w:t>
      </w:r>
      <w:r w:rsidRPr="00BE7F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Скульптура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станковая,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садово-парковая,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малых</w:t>
      </w:r>
      <w:r w:rsidRPr="00BE7F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форм,декоративная.</w:t>
      </w:r>
    </w:p>
    <w:p w:rsidR="00BE7FFA" w:rsidRPr="00BE7FFA" w:rsidRDefault="00BE7FFA" w:rsidP="00BE7FFA">
      <w:pPr>
        <w:jc w:val="center"/>
        <w:rPr>
          <w:sz w:val="28"/>
          <w:szCs w:val="28"/>
          <w:lang w:val="uk-UA"/>
        </w:rPr>
      </w:pPr>
    </w:p>
    <w:p w:rsidR="003F22F8" w:rsidRPr="00BE7FFA" w:rsidRDefault="003F22F8">
      <w:pPr>
        <w:rPr>
          <w:sz w:val="28"/>
          <w:szCs w:val="28"/>
        </w:rPr>
      </w:pPr>
    </w:p>
    <w:sectPr w:rsidR="003F22F8" w:rsidRPr="00BE7FFA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7FFA"/>
    <w:rsid w:val="0037226D"/>
    <w:rsid w:val="003F22F8"/>
    <w:rsid w:val="009C4158"/>
    <w:rsid w:val="00BE7FFA"/>
    <w:rsid w:val="00D2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FF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E7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2017-03-28T19:50:00Z</dcterms:created>
  <dcterms:modified xsi:type="dcterms:W3CDTF">2017-03-28T20:14:00Z</dcterms:modified>
</cp:coreProperties>
</file>