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C90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</w:p>
    <w:p w:rsidR="009F2434" w:rsidRPr="007A7C90" w:rsidRDefault="009F2434" w:rsidP="009F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Когда студент начинает сценическую работу,</w:t>
      </w:r>
      <w:r w:rsidR="00014582" w:rsidRPr="007A7C90">
        <w:rPr>
          <w:rFonts w:ascii="Times New Roman" w:hAnsi="Times New Roman" w:cs="Times New Roman"/>
          <w:sz w:val="28"/>
          <w:szCs w:val="28"/>
        </w:rPr>
        <w:t xml:space="preserve"> </w:t>
      </w:r>
      <w:r w:rsidRPr="007A7C90">
        <w:rPr>
          <w:rFonts w:ascii="Times New Roman" w:hAnsi="Times New Roman" w:cs="Times New Roman"/>
          <w:sz w:val="28"/>
          <w:szCs w:val="28"/>
        </w:rPr>
        <w:t>он должен :</w:t>
      </w:r>
    </w:p>
    <w:p w:rsidR="009F2434" w:rsidRPr="007A7C90" w:rsidRDefault="009F2434" w:rsidP="009F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1. Познать возможности полноценного использования своего тела для выразительного сценического действия.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2. Поскольку природные данные могут быть улучшены только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соответствующей трен</w:t>
      </w:r>
      <w:bookmarkStart w:id="0" w:name="_GoBack"/>
      <w:bookmarkEnd w:id="0"/>
      <w:r w:rsidRPr="007A7C90">
        <w:rPr>
          <w:rFonts w:ascii="Times New Roman" w:hAnsi="Times New Roman" w:cs="Times New Roman"/>
          <w:sz w:val="28"/>
          <w:szCs w:val="28"/>
        </w:rPr>
        <w:t>ировкой, студент должен заниматься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совершенствованием этих данных в нужном направлении.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3. Студент должен довести эти умения до степени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полуавтоматизированных навыков, а некоторые – до привычных</w:t>
      </w:r>
    </w:p>
    <w:p w:rsidR="009F2434" w:rsidRPr="007A7C90" w:rsidRDefault="009F2434" w:rsidP="009F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повседневных действий. Правильно подготовленный аппарат даст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ему возможность безупречно выполнять на сцене физические действия. Эти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действия о внешней стороны проявляются в движениях; и от того, на каком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уровне будет находиться культура движения, зависит, поймет или не поймет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зритель, что происходит на сцене. Следовательно, вопрос о культуре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движения актера относится к числу важнейших проблем, связанных с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постановкой театрального образования.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7C90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работы: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- Создание ситуаций успеха на занятиях по программе является одним из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основных методов эмоционального стимулирования и представляет собой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специально созданные педагогом цепочки таких ситуаций, в которых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студент добивается хороших результатов, что ведѐт к возникновению у него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чувства уверенности в своих силах и «лѐгкости» процесса обучения.</w:t>
      </w:r>
    </w:p>
    <w:p w:rsidR="009F2434" w:rsidRPr="007A7C90" w:rsidRDefault="009F2434" w:rsidP="009F2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- Метод формирования готовности восприятия учебного материала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- Метод формирования готовности восприятия учебного материала с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использованием способов концентрации внимания и эмоционального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побуждения.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- Метод стимулирования занимательным содержанием при подборе ярких,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образных текстов, музыкального сопровождения.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lastRenderedPageBreak/>
        <w:t>- Метод создания проблемных ситуаций заключается в представлении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материала занятия в виде доступной, образной и яркой проблемы.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- Метод создания креативного поля (или метод решения задач дивергентного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характера) выступает ключевым для обеспечения творческой атмосферы в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коллективе. Работа "в креативном поле” создаѐт возможность поиска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различных способов решений задач, поиска новых художественных средств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воплощения сценического образа.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7C90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приемы: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Правильная последовательность задач в упражнении;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Создание логической схемы при разучивании упражнения;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Необходимость четырехкратного повторения упражнений при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разучивании;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Объяснение значения каждого упражнения в двигательной подготовке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актера;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Постепенное сокращение объяснений по мере усвоения техники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упражнения;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Словесное исправление ошибок. по ходу выполнения упражнения;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Собеседование как средство проверки знаний студентов о назначении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упражнений;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Исправление типичных ошибок на показе неверного индивидуального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исполнения;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Контрольные упражнения как средство проверки;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Внезапное применение новых заданий;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Смена партнеров;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Необходимость обязательно выполнять все упражнения;</w:t>
      </w:r>
    </w:p>
    <w:p w:rsidR="009F2434" w:rsidRPr="007A7C90" w:rsidRDefault="009F2434" w:rsidP="009F24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90">
        <w:rPr>
          <w:rFonts w:ascii="Times New Roman" w:hAnsi="Times New Roman" w:cs="Times New Roman"/>
          <w:sz w:val="28"/>
          <w:szCs w:val="28"/>
        </w:rPr>
        <w:t></w:t>
      </w:r>
      <w:r w:rsidRPr="007A7C90">
        <w:rPr>
          <w:rFonts w:ascii="Times New Roman" w:hAnsi="Times New Roman" w:cs="Times New Roman"/>
          <w:sz w:val="28"/>
          <w:szCs w:val="28"/>
        </w:rPr>
        <w:t>Воспитание этических и эстетических норм поведения.</w:t>
      </w:r>
    </w:p>
    <w:p w:rsidR="00BE3859" w:rsidRPr="007A7C90" w:rsidRDefault="00BE3859">
      <w:pPr>
        <w:rPr>
          <w:rFonts w:ascii="Times New Roman" w:hAnsi="Times New Roman" w:cs="Times New Roman"/>
          <w:sz w:val="28"/>
          <w:szCs w:val="28"/>
        </w:rPr>
      </w:pPr>
    </w:p>
    <w:sectPr w:rsidR="00BE3859" w:rsidRPr="007A7C90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434"/>
    <w:rsid w:val="00014582"/>
    <w:rsid w:val="001067CF"/>
    <w:rsid w:val="00343A3B"/>
    <w:rsid w:val="00731F7A"/>
    <w:rsid w:val="007A7C90"/>
    <w:rsid w:val="009F2434"/>
    <w:rsid w:val="00B673EF"/>
    <w:rsid w:val="00BE3859"/>
    <w:rsid w:val="00D925EA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6</cp:revision>
  <dcterms:created xsi:type="dcterms:W3CDTF">2016-10-04T04:29:00Z</dcterms:created>
  <dcterms:modified xsi:type="dcterms:W3CDTF">2016-10-11T08:17:00Z</dcterms:modified>
</cp:coreProperties>
</file>