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232" w:rsidRPr="001268A8" w:rsidRDefault="00FB2232" w:rsidP="00FB2232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1268A8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Требования к зачету</w:t>
      </w:r>
    </w:p>
    <w:p w:rsidR="00FB2232" w:rsidRPr="001268A8" w:rsidRDefault="00FB2232" w:rsidP="00FB2232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FB2232" w:rsidRPr="001268A8" w:rsidRDefault="00FB2232" w:rsidP="00FB2232">
      <w:pPr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268A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ФОРМЫ КОНТРОЛЯ УЧЕБНОЙ ДЕЯТЕЛЬНОСТИ</w:t>
      </w:r>
    </w:p>
    <w:p w:rsidR="00FB2232" w:rsidRPr="001268A8" w:rsidRDefault="00FB2232" w:rsidP="00FB2232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268A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Учебным планом предусмотрено такие формы контроля, как</w:t>
      </w:r>
    </w:p>
    <w:p w:rsidR="00FB2232" w:rsidRPr="001268A8" w:rsidRDefault="00FB2232" w:rsidP="00FB2232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268A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дифференцированный зачет (V семестр) и экзамен (VI семестр).</w:t>
      </w:r>
    </w:p>
    <w:p w:rsidR="00FB2232" w:rsidRPr="001268A8" w:rsidRDefault="00FB2232" w:rsidP="00FB2232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268A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Они имеют целью проверку теоретических знаний и профессиональных практических навыков, приобретенных в процессе обучения, а также помогают студентам в осмыслении и обобщении важнейшей информации.</w:t>
      </w:r>
    </w:p>
    <w:p w:rsidR="00FB2232" w:rsidRPr="001268A8" w:rsidRDefault="00FB2232" w:rsidP="00FB2232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B2232" w:rsidRPr="001268A8" w:rsidRDefault="00FB2232" w:rsidP="00FB2232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268A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Рекомендованы разные формы проведения контроля:</w:t>
      </w:r>
    </w:p>
    <w:p w:rsidR="00FB2232" w:rsidRPr="001268A8" w:rsidRDefault="00FB2232" w:rsidP="00FB2232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268A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- викторины (письменные и устные), </w:t>
      </w:r>
    </w:p>
    <w:p w:rsidR="00FB2232" w:rsidRPr="001268A8" w:rsidRDefault="00FB2232" w:rsidP="00FB2232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268A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тесты (письменные и устные), </w:t>
      </w:r>
    </w:p>
    <w:p w:rsidR="00FB2232" w:rsidRPr="001268A8" w:rsidRDefault="00FB2232" w:rsidP="00FB2232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268A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творческие задания (письменные и устные), </w:t>
      </w:r>
    </w:p>
    <w:p w:rsidR="00FB2232" w:rsidRPr="001268A8" w:rsidRDefault="00FB2232" w:rsidP="00FB2232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268A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исполнение главных музыкальных тем (игра, пение, определение с помощью внутреннего слуха фрагментов нотного текста программных произведений). </w:t>
      </w:r>
    </w:p>
    <w:p w:rsidR="00B84313" w:rsidRPr="001268A8" w:rsidRDefault="00B84313" w:rsidP="00DF2613">
      <w:pPr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DF2613" w:rsidRPr="001268A8" w:rsidRDefault="00DF2613" w:rsidP="00DF2613">
      <w:pPr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268A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Перечень теоретических вопросов к зачету</w:t>
      </w:r>
    </w:p>
    <w:p w:rsidR="00B84313" w:rsidRPr="001268A8" w:rsidRDefault="00B84313" w:rsidP="00DF2613">
      <w:pPr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61125C" w:rsidRPr="001268A8" w:rsidRDefault="0061125C" w:rsidP="0061125C">
      <w:pPr>
        <w:tabs>
          <w:tab w:val="num" w:pos="-567"/>
          <w:tab w:val="left" w:pos="284"/>
          <w:tab w:val="left" w:pos="567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68A8">
        <w:rPr>
          <w:rFonts w:ascii="Times New Roman" w:hAnsi="Times New Roman" w:cs="Times New Roman"/>
          <w:sz w:val="28"/>
          <w:szCs w:val="28"/>
          <w:lang w:val="ru-RU"/>
        </w:rPr>
        <w:t>1. Музыкальная культура Австрии и Германии на рубеже ХІХ-ХХ веков.</w:t>
      </w:r>
    </w:p>
    <w:p w:rsidR="0061125C" w:rsidRPr="001268A8" w:rsidRDefault="0061125C" w:rsidP="0061125C">
      <w:pPr>
        <w:tabs>
          <w:tab w:val="num" w:pos="-567"/>
          <w:tab w:val="left" w:pos="-284"/>
          <w:tab w:val="num" w:pos="426"/>
          <w:tab w:val="left" w:pos="567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68A8">
        <w:rPr>
          <w:rFonts w:ascii="Times New Roman" w:hAnsi="Times New Roman" w:cs="Times New Roman"/>
          <w:sz w:val="28"/>
          <w:szCs w:val="28"/>
          <w:lang w:val="ru-RU"/>
        </w:rPr>
        <w:t xml:space="preserve">2. А. </w:t>
      </w:r>
      <w:proofErr w:type="spellStart"/>
      <w:r w:rsidRPr="001268A8">
        <w:rPr>
          <w:rFonts w:ascii="Times New Roman" w:hAnsi="Times New Roman" w:cs="Times New Roman"/>
          <w:sz w:val="28"/>
          <w:szCs w:val="28"/>
          <w:lang w:val="ru-RU"/>
        </w:rPr>
        <w:t>Брукнер</w:t>
      </w:r>
      <w:proofErr w:type="spellEnd"/>
      <w:r w:rsidRPr="001268A8">
        <w:rPr>
          <w:rFonts w:ascii="Times New Roman" w:hAnsi="Times New Roman" w:cs="Times New Roman"/>
          <w:sz w:val="28"/>
          <w:szCs w:val="28"/>
          <w:lang w:val="ru-RU"/>
        </w:rPr>
        <w:t xml:space="preserve"> – представитель позднего немецкого романтизма.</w:t>
      </w:r>
    </w:p>
    <w:p w:rsidR="0061125C" w:rsidRPr="001268A8" w:rsidRDefault="0061125C" w:rsidP="0061125C">
      <w:pPr>
        <w:tabs>
          <w:tab w:val="num" w:pos="-567"/>
          <w:tab w:val="left" w:pos="-284"/>
          <w:tab w:val="num" w:pos="426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68A8">
        <w:rPr>
          <w:rFonts w:ascii="Times New Roman" w:hAnsi="Times New Roman" w:cs="Times New Roman"/>
          <w:sz w:val="28"/>
          <w:szCs w:val="28"/>
          <w:lang w:val="ru-RU"/>
        </w:rPr>
        <w:t>3. Г. Малер. Жизненный и творческий путь.</w:t>
      </w:r>
    </w:p>
    <w:p w:rsidR="0061125C" w:rsidRPr="001268A8" w:rsidRDefault="0061125C" w:rsidP="0061125C">
      <w:pPr>
        <w:tabs>
          <w:tab w:val="num" w:pos="-567"/>
          <w:tab w:val="left" w:pos="-284"/>
          <w:tab w:val="num" w:pos="426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68A8">
        <w:rPr>
          <w:rFonts w:ascii="Times New Roman" w:hAnsi="Times New Roman" w:cs="Times New Roman"/>
          <w:sz w:val="28"/>
          <w:szCs w:val="28"/>
          <w:lang w:val="ru-RU"/>
        </w:rPr>
        <w:t>4. Г.Малер. Симфония № 4.</w:t>
      </w:r>
    </w:p>
    <w:p w:rsidR="0061125C" w:rsidRPr="001268A8" w:rsidRDefault="0061125C" w:rsidP="0061125C">
      <w:pPr>
        <w:tabs>
          <w:tab w:val="num" w:pos="-567"/>
          <w:tab w:val="left" w:pos="-284"/>
          <w:tab w:val="num" w:pos="426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68A8">
        <w:rPr>
          <w:rFonts w:ascii="Times New Roman" w:hAnsi="Times New Roman" w:cs="Times New Roman"/>
          <w:sz w:val="28"/>
          <w:szCs w:val="28"/>
          <w:lang w:val="ru-RU"/>
        </w:rPr>
        <w:t>5. Черты стиля Г. Малера.</w:t>
      </w:r>
    </w:p>
    <w:p w:rsidR="0061125C" w:rsidRPr="001268A8" w:rsidRDefault="0061125C" w:rsidP="0061125C">
      <w:pPr>
        <w:tabs>
          <w:tab w:val="num" w:pos="-567"/>
          <w:tab w:val="left" w:pos="-284"/>
          <w:tab w:val="num" w:pos="426"/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68A8">
        <w:rPr>
          <w:rFonts w:ascii="Times New Roman" w:hAnsi="Times New Roman" w:cs="Times New Roman"/>
          <w:sz w:val="28"/>
          <w:szCs w:val="28"/>
          <w:lang w:val="ru-RU"/>
        </w:rPr>
        <w:t>6. Р. Штраус. Жизненный и творческий путь.</w:t>
      </w:r>
    </w:p>
    <w:p w:rsidR="0061125C" w:rsidRPr="001268A8" w:rsidRDefault="0061125C" w:rsidP="0061125C">
      <w:pPr>
        <w:tabs>
          <w:tab w:val="num" w:pos="-567"/>
          <w:tab w:val="left" w:pos="-284"/>
          <w:tab w:val="num" w:pos="426"/>
          <w:tab w:val="left" w:pos="567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68A8">
        <w:rPr>
          <w:rFonts w:ascii="Times New Roman" w:hAnsi="Times New Roman" w:cs="Times New Roman"/>
          <w:sz w:val="28"/>
          <w:szCs w:val="28"/>
          <w:lang w:val="ru-RU"/>
        </w:rPr>
        <w:t>7. Р.Штраус. Симфонические поэмы.</w:t>
      </w:r>
    </w:p>
    <w:p w:rsidR="0061125C" w:rsidRPr="001268A8" w:rsidRDefault="0061125C" w:rsidP="0061125C">
      <w:pPr>
        <w:tabs>
          <w:tab w:val="num" w:pos="-567"/>
          <w:tab w:val="left" w:pos="-284"/>
          <w:tab w:val="num" w:pos="426"/>
        </w:tabs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68A8">
        <w:rPr>
          <w:rFonts w:ascii="Times New Roman" w:hAnsi="Times New Roman" w:cs="Times New Roman"/>
          <w:sz w:val="28"/>
          <w:szCs w:val="28"/>
          <w:lang w:val="ru-RU"/>
        </w:rPr>
        <w:t>8. П. Хиндемит.  Жизненный и творческий путь.</w:t>
      </w:r>
    </w:p>
    <w:p w:rsidR="0061125C" w:rsidRPr="001268A8" w:rsidRDefault="0061125C" w:rsidP="0061125C">
      <w:pPr>
        <w:tabs>
          <w:tab w:val="num" w:pos="-567"/>
          <w:tab w:val="left" w:pos="-284"/>
          <w:tab w:val="num" w:pos="426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68A8">
        <w:rPr>
          <w:rFonts w:ascii="Times New Roman" w:hAnsi="Times New Roman" w:cs="Times New Roman"/>
          <w:sz w:val="28"/>
          <w:szCs w:val="28"/>
          <w:lang w:val="ru-RU"/>
        </w:rPr>
        <w:t>9. П.Хиндемит. Симфония «Гармония мира».</w:t>
      </w:r>
    </w:p>
    <w:p w:rsidR="0061125C" w:rsidRPr="001268A8" w:rsidRDefault="0061125C" w:rsidP="0061125C">
      <w:pPr>
        <w:tabs>
          <w:tab w:val="num" w:pos="-567"/>
          <w:tab w:val="left" w:pos="-284"/>
          <w:tab w:val="num" w:pos="426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68A8">
        <w:rPr>
          <w:rFonts w:ascii="Times New Roman" w:hAnsi="Times New Roman" w:cs="Times New Roman"/>
          <w:sz w:val="28"/>
          <w:szCs w:val="28"/>
          <w:lang w:val="ru-RU"/>
        </w:rPr>
        <w:t xml:space="preserve">10. </w:t>
      </w:r>
      <w:proofErr w:type="spellStart"/>
      <w:r w:rsidRPr="001268A8">
        <w:rPr>
          <w:rFonts w:ascii="Times New Roman" w:hAnsi="Times New Roman" w:cs="Times New Roman"/>
          <w:sz w:val="28"/>
          <w:szCs w:val="28"/>
          <w:lang w:val="ru-RU"/>
        </w:rPr>
        <w:t>К.Орф</w:t>
      </w:r>
      <w:proofErr w:type="spellEnd"/>
      <w:r w:rsidRPr="001268A8">
        <w:rPr>
          <w:rFonts w:ascii="Times New Roman" w:hAnsi="Times New Roman" w:cs="Times New Roman"/>
          <w:sz w:val="28"/>
          <w:szCs w:val="28"/>
          <w:lang w:val="ru-RU"/>
        </w:rPr>
        <w:t>. Триптих «Триумфы».</w:t>
      </w:r>
    </w:p>
    <w:p w:rsidR="0061125C" w:rsidRPr="001268A8" w:rsidRDefault="0061125C" w:rsidP="0061125C">
      <w:pPr>
        <w:tabs>
          <w:tab w:val="num" w:pos="-567"/>
          <w:tab w:val="left" w:pos="-284"/>
          <w:tab w:val="num" w:pos="426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68A8">
        <w:rPr>
          <w:rFonts w:ascii="Times New Roman" w:hAnsi="Times New Roman" w:cs="Times New Roman"/>
          <w:sz w:val="28"/>
          <w:szCs w:val="28"/>
          <w:lang w:val="ru-RU"/>
        </w:rPr>
        <w:t xml:space="preserve">11. Музыкально – педагогическая система К. </w:t>
      </w:r>
      <w:proofErr w:type="spellStart"/>
      <w:r w:rsidRPr="001268A8">
        <w:rPr>
          <w:rFonts w:ascii="Times New Roman" w:hAnsi="Times New Roman" w:cs="Times New Roman"/>
          <w:sz w:val="28"/>
          <w:szCs w:val="28"/>
          <w:lang w:val="ru-RU"/>
        </w:rPr>
        <w:t>Орфа</w:t>
      </w:r>
      <w:proofErr w:type="spellEnd"/>
      <w:r w:rsidRPr="001268A8">
        <w:rPr>
          <w:rFonts w:ascii="Times New Roman" w:hAnsi="Times New Roman" w:cs="Times New Roman"/>
          <w:sz w:val="28"/>
          <w:szCs w:val="28"/>
          <w:lang w:val="ru-RU"/>
        </w:rPr>
        <w:t xml:space="preserve"> (обзор).</w:t>
      </w:r>
    </w:p>
    <w:p w:rsidR="00FB2232" w:rsidRPr="001268A8" w:rsidRDefault="00FB2232" w:rsidP="00FB2232">
      <w:pPr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sectPr w:rsidR="00FB2232" w:rsidRPr="001268A8" w:rsidSect="00D63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A1BA7"/>
    <w:multiLevelType w:val="multilevel"/>
    <w:tmpl w:val="23B64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2F48AA"/>
    <w:multiLevelType w:val="hybridMultilevel"/>
    <w:tmpl w:val="2646C6B6"/>
    <w:lvl w:ilvl="0" w:tplc="E8A8FDFA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8B5ADD"/>
    <w:multiLevelType w:val="multilevel"/>
    <w:tmpl w:val="42AAC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232"/>
    <w:rsid w:val="00065AAC"/>
    <w:rsid w:val="001268A8"/>
    <w:rsid w:val="003B73A6"/>
    <w:rsid w:val="00404540"/>
    <w:rsid w:val="0061125C"/>
    <w:rsid w:val="00796CC8"/>
    <w:rsid w:val="00800423"/>
    <w:rsid w:val="00820350"/>
    <w:rsid w:val="00843DC9"/>
    <w:rsid w:val="00AC55D2"/>
    <w:rsid w:val="00AD3B17"/>
    <w:rsid w:val="00B57B81"/>
    <w:rsid w:val="00B84313"/>
    <w:rsid w:val="00CD16B9"/>
    <w:rsid w:val="00D630A4"/>
    <w:rsid w:val="00DF2613"/>
    <w:rsid w:val="00FB2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B17"/>
  </w:style>
  <w:style w:type="paragraph" w:styleId="10">
    <w:name w:val="heading 1"/>
    <w:basedOn w:val="a"/>
    <w:next w:val="a"/>
    <w:link w:val="11"/>
    <w:uiPriority w:val="9"/>
    <w:qFormat/>
    <w:rsid w:val="00AD3B17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B17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B17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B17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B17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B17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B17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B17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B17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AD3B17"/>
    <w:pPr>
      <w:ind w:firstLine="0"/>
    </w:pPr>
  </w:style>
  <w:style w:type="paragraph" w:styleId="a5">
    <w:name w:val="List Paragraph"/>
    <w:basedOn w:val="a"/>
    <w:uiPriority w:val="34"/>
    <w:qFormat/>
    <w:rsid w:val="00AD3B17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AD3B1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D3B1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D3B1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D3B1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D3B17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D3B1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D3B1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D3B1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D3B1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AD3B17"/>
    <w:rPr>
      <w:b/>
      <w:bCs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AD3B17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8">
    <w:name w:val="Название Знак"/>
    <w:basedOn w:val="a0"/>
    <w:link w:val="a7"/>
    <w:uiPriority w:val="10"/>
    <w:rsid w:val="00AD3B1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9">
    <w:name w:val="Subtitle"/>
    <w:basedOn w:val="a"/>
    <w:next w:val="a"/>
    <w:link w:val="aa"/>
    <w:uiPriority w:val="11"/>
    <w:qFormat/>
    <w:rsid w:val="00AD3B1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AD3B17"/>
    <w:rPr>
      <w:rFonts w:asciiTheme="minorHAnsi"/>
      <w:i/>
      <w:iCs/>
      <w:sz w:val="24"/>
      <w:szCs w:val="24"/>
    </w:rPr>
  </w:style>
  <w:style w:type="character" w:styleId="ab">
    <w:name w:val="Strong"/>
    <w:basedOn w:val="a0"/>
    <w:uiPriority w:val="22"/>
    <w:qFormat/>
    <w:rsid w:val="00AD3B17"/>
    <w:rPr>
      <w:b/>
      <w:bCs/>
      <w:spacing w:val="0"/>
    </w:rPr>
  </w:style>
  <w:style w:type="character" w:styleId="ac">
    <w:name w:val="Emphasis"/>
    <w:uiPriority w:val="20"/>
    <w:qFormat/>
    <w:rsid w:val="00AD3B17"/>
    <w:rPr>
      <w:b/>
      <w:bCs/>
      <w:i/>
      <w:iCs/>
      <w:color w:val="5A5A5A" w:themeColor="text1" w:themeTint="A5"/>
    </w:rPr>
  </w:style>
  <w:style w:type="character" w:customStyle="1" w:styleId="a4">
    <w:name w:val="Без интервала Знак"/>
    <w:basedOn w:val="a0"/>
    <w:link w:val="a3"/>
    <w:uiPriority w:val="1"/>
    <w:rsid w:val="00AD3B17"/>
  </w:style>
  <w:style w:type="paragraph" w:styleId="21">
    <w:name w:val="Quote"/>
    <w:basedOn w:val="a"/>
    <w:next w:val="a"/>
    <w:link w:val="22"/>
    <w:uiPriority w:val="29"/>
    <w:qFormat/>
    <w:rsid w:val="00AD3B1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D3B1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AD3B1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AD3B1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AD3B17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AD3B17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AD3B17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AD3B17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AD3B1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0"/>
    <w:next w:val="a"/>
    <w:uiPriority w:val="39"/>
    <w:semiHidden/>
    <w:unhideWhenUsed/>
    <w:qFormat/>
    <w:rsid w:val="00AD3B17"/>
    <w:pPr>
      <w:outlineLvl w:val="9"/>
    </w:pPr>
  </w:style>
  <w:style w:type="paragraph" w:customStyle="1" w:styleId="1">
    <w:name w:val="Стиль1"/>
    <w:basedOn w:val="a5"/>
    <w:qFormat/>
    <w:rsid w:val="00AD3B17"/>
    <w:pPr>
      <w:numPr>
        <w:numId w:val="1"/>
      </w:numPr>
      <w:tabs>
        <w:tab w:val="left" w:pos="2205"/>
      </w:tabs>
      <w:jc w:val="both"/>
    </w:pPr>
    <w:rPr>
      <w:rFonts w:ascii="Times New Roman" w:hAnsi="Times New Roman" w:cs="Times New Roman"/>
      <w:b/>
      <w:sz w:val="24"/>
      <w:szCs w:val="24"/>
      <w:lang w:val="uk-UA"/>
    </w:rPr>
  </w:style>
  <w:style w:type="character" w:styleId="af5">
    <w:name w:val="Hyperlink"/>
    <w:basedOn w:val="a0"/>
    <w:uiPriority w:val="99"/>
    <w:semiHidden/>
    <w:unhideWhenUsed/>
    <w:rsid w:val="00FB2232"/>
    <w:rPr>
      <w:color w:val="0000FF"/>
      <w:u w:val="single"/>
    </w:rPr>
  </w:style>
  <w:style w:type="character" w:customStyle="1" w:styleId="gb4">
    <w:name w:val="gb_4"/>
    <w:basedOn w:val="a0"/>
    <w:rsid w:val="00FB223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B2232"/>
    <w:pPr>
      <w:pBdr>
        <w:bottom w:val="single" w:sz="6" w:space="1" w:color="auto"/>
      </w:pBdr>
      <w:ind w:firstLine="0"/>
      <w:jc w:val="center"/>
    </w:pPr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character" w:customStyle="1" w:styleId="z-0">
    <w:name w:val="z-Начало формы Знак"/>
    <w:basedOn w:val="a0"/>
    <w:link w:val="z-"/>
    <w:uiPriority w:val="99"/>
    <w:semiHidden/>
    <w:rsid w:val="00FB2232"/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character" w:customStyle="1" w:styleId="gt-cc-tc">
    <w:name w:val="gt-cc-tc"/>
    <w:basedOn w:val="a0"/>
    <w:rsid w:val="00FB2232"/>
  </w:style>
  <w:style w:type="character" w:customStyle="1" w:styleId="gt-ct-text">
    <w:name w:val="gt-ct-text"/>
    <w:basedOn w:val="a0"/>
    <w:rsid w:val="00FB2232"/>
  </w:style>
  <w:style w:type="character" w:customStyle="1" w:styleId="gt-ct-translit">
    <w:name w:val="gt-ct-translit"/>
    <w:basedOn w:val="a0"/>
    <w:rsid w:val="00FB2232"/>
  </w:style>
  <w:style w:type="character" w:customStyle="1" w:styleId="gt-card-ttl-txt">
    <w:name w:val="gt-card-ttl-txt"/>
    <w:basedOn w:val="a0"/>
    <w:rsid w:val="00FB2232"/>
  </w:style>
  <w:style w:type="character" w:customStyle="1" w:styleId="gt-ft-text">
    <w:name w:val="gt-ft-text"/>
    <w:basedOn w:val="a0"/>
    <w:rsid w:val="00FB223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B2232"/>
    <w:pPr>
      <w:pBdr>
        <w:top w:val="single" w:sz="6" w:space="1" w:color="auto"/>
      </w:pBdr>
      <w:ind w:firstLine="0"/>
      <w:jc w:val="center"/>
    </w:pPr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character" w:customStyle="1" w:styleId="z-2">
    <w:name w:val="z-Конец формы Знак"/>
    <w:basedOn w:val="a0"/>
    <w:link w:val="z-1"/>
    <w:uiPriority w:val="99"/>
    <w:semiHidden/>
    <w:rsid w:val="00FB2232"/>
    <w:rPr>
      <w:rFonts w:ascii="Arial" w:eastAsia="Times New Roman" w:hAnsi="Arial" w:cs="Arial"/>
      <w:vanish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5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4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7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71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84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3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64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9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26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0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531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7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9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895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3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42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4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67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476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900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00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511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39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9243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013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83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288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614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966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278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179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648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73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15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0246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944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459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734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293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434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188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86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786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354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498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7413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425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877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283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653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2039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173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901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563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469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52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04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30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3877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997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454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6195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240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2715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135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64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96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662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018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419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551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43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426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96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612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270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707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980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058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124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430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064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7471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8446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061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593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254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5939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15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667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1587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0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397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12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170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49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064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38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74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604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0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17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51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71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64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2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9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5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MAD</cp:lastModifiedBy>
  <cp:revision>4</cp:revision>
  <dcterms:created xsi:type="dcterms:W3CDTF">2016-04-05T16:15:00Z</dcterms:created>
  <dcterms:modified xsi:type="dcterms:W3CDTF">2016-06-22T12:42:00Z</dcterms:modified>
</cp:coreProperties>
</file>