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0E" w:rsidRPr="009052B2" w:rsidRDefault="008B630E" w:rsidP="008B630E">
      <w:pPr>
        <w:jc w:val="center"/>
        <w:rPr>
          <w:caps/>
          <w:sz w:val="24"/>
        </w:rPr>
      </w:pPr>
      <w:r w:rsidRPr="009052B2">
        <w:rPr>
          <w:caps/>
          <w:sz w:val="24"/>
        </w:rPr>
        <w:t>Колледж Луганской государственной академии культуры и искусств ИМ.м.МАТУСОВСКОГО</w:t>
      </w:r>
    </w:p>
    <w:p w:rsidR="008B630E" w:rsidRPr="009052B2" w:rsidRDefault="008B630E" w:rsidP="008B630E">
      <w:pPr>
        <w:jc w:val="center"/>
        <w:rPr>
          <w:caps/>
          <w:sz w:val="24"/>
        </w:rPr>
      </w:pPr>
    </w:p>
    <w:p w:rsidR="008B630E" w:rsidRPr="009052B2" w:rsidRDefault="008B630E" w:rsidP="008B630E">
      <w:pPr>
        <w:jc w:val="center"/>
        <w:rPr>
          <w:caps/>
          <w:sz w:val="24"/>
        </w:rPr>
      </w:pPr>
      <w:r w:rsidRPr="009052B2">
        <w:rPr>
          <w:caps/>
          <w:sz w:val="24"/>
        </w:rPr>
        <w:t>Цикловая комиссия «Оркестровые струнные инструменты»</w:t>
      </w:r>
    </w:p>
    <w:p w:rsidR="008B630E" w:rsidRPr="009052B2" w:rsidRDefault="008B630E" w:rsidP="008B630E">
      <w:pPr>
        <w:jc w:val="center"/>
        <w:rPr>
          <w:caps/>
          <w:sz w:val="24"/>
        </w:rPr>
      </w:pPr>
    </w:p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/>
    <w:p w:rsidR="008B630E" w:rsidRPr="009052B2" w:rsidRDefault="008B630E" w:rsidP="008B630E">
      <w:pPr>
        <w:jc w:val="center"/>
        <w:rPr>
          <w:b/>
        </w:rPr>
      </w:pPr>
      <w:r w:rsidRPr="009052B2">
        <w:rPr>
          <w:b/>
        </w:rPr>
        <w:t>РАБОЧАЯ ПРОГРАММА УЧЕБНОЙ ДИСЦИПЛИНЫ</w:t>
      </w:r>
    </w:p>
    <w:p w:rsidR="008B630E" w:rsidRPr="009052B2" w:rsidRDefault="008B630E" w:rsidP="008B630E"/>
    <w:p w:rsidR="008B630E" w:rsidRPr="009052B2" w:rsidRDefault="008B630E" w:rsidP="008B630E">
      <w:r w:rsidRPr="009052B2">
        <w:rPr>
          <w:b/>
        </w:rPr>
        <w:t xml:space="preserve">                                 «Специальный класс виолончели »                                </w:t>
      </w:r>
      <w:r w:rsidRPr="009052B2">
        <w:t>_____________________________________________________________</w:t>
      </w:r>
    </w:p>
    <w:p w:rsidR="008B630E" w:rsidRPr="009052B2" w:rsidRDefault="008B630E" w:rsidP="008B630E">
      <w:pPr>
        <w:jc w:val="center"/>
        <w:rPr>
          <w:sz w:val="16"/>
        </w:rPr>
      </w:pPr>
      <w:r w:rsidRPr="009052B2">
        <w:rPr>
          <w:sz w:val="16"/>
        </w:rPr>
        <w:t>(шифр и название учебной  дисциплины)</w:t>
      </w:r>
    </w:p>
    <w:p w:rsidR="008B630E" w:rsidRPr="009052B2" w:rsidRDefault="008B630E" w:rsidP="008B630E">
      <w:pPr>
        <w:ind w:firstLine="708"/>
        <w:rPr>
          <w:sz w:val="24"/>
        </w:rPr>
      </w:pPr>
      <w:r w:rsidRPr="009052B2">
        <w:rPr>
          <w:sz w:val="24"/>
        </w:rPr>
        <w:t>Специальность                  5.02020401  «Музыкальное искусство»</w:t>
      </w:r>
    </w:p>
    <w:p w:rsidR="008B630E" w:rsidRPr="009052B2" w:rsidRDefault="008B630E" w:rsidP="008B630E">
      <w:pPr>
        <w:jc w:val="center"/>
        <w:rPr>
          <w:sz w:val="16"/>
        </w:rPr>
      </w:pPr>
      <w:r w:rsidRPr="009052B2">
        <w:rPr>
          <w:sz w:val="16"/>
        </w:rPr>
        <w:t>(шифр и название специальности)</w:t>
      </w:r>
    </w:p>
    <w:p w:rsidR="008B630E" w:rsidRPr="009052B2" w:rsidRDefault="008B630E" w:rsidP="008B630E">
      <w:pPr>
        <w:ind w:firstLine="708"/>
        <w:rPr>
          <w:sz w:val="24"/>
        </w:rPr>
      </w:pPr>
      <w:r w:rsidRPr="009052B2">
        <w:rPr>
          <w:sz w:val="24"/>
        </w:rPr>
        <w:t>Специализация                    Оркестровые струнные инструменты</w:t>
      </w:r>
    </w:p>
    <w:p w:rsidR="008B630E" w:rsidRPr="009052B2" w:rsidRDefault="008B630E" w:rsidP="008B630E">
      <w:pPr>
        <w:jc w:val="center"/>
        <w:rPr>
          <w:sz w:val="16"/>
        </w:rPr>
      </w:pPr>
      <w:r w:rsidRPr="009052B2">
        <w:rPr>
          <w:sz w:val="16"/>
        </w:rPr>
        <w:t>(название специализации)</w:t>
      </w:r>
    </w:p>
    <w:p w:rsidR="008B630E" w:rsidRPr="009052B2" w:rsidRDefault="008B630E" w:rsidP="008B630E">
      <w:pPr>
        <w:ind w:firstLine="708"/>
        <w:rPr>
          <w:sz w:val="24"/>
        </w:rPr>
      </w:pPr>
      <w:r w:rsidRPr="009052B2">
        <w:rPr>
          <w:sz w:val="24"/>
        </w:rPr>
        <w:t>Отделение                                        Музыкальное</w:t>
      </w:r>
    </w:p>
    <w:p w:rsidR="008B630E" w:rsidRPr="009052B2" w:rsidRDefault="008B630E" w:rsidP="008B630E">
      <w:pPr>
        <w:ind w:left="3540"/>
        <w:rPr>
          <w:sz w:val="16"/>
        </w:rPr>
      </w:pPr>
      <w:r w:rsidRPr="009052B2">
        <w:rPr>
          <w:sz w:val="16"/>
        </w:rPr>
        <w:t xml:space="preserve">                (название отделения)</w:t>
      </w: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both"/>
      </w:pPr>
    </w:p>
    <w:p w:rsidR="008B630E" w:rsidRPr="009052B2" w:rsidRDefault="008B630E" w:rsidP="008B630E">
      <w:pPr>
        <w:jc w:val="center"/>
        <w:rPr>
          <w:sz w:val="24"/>
        </w:rPr>
      </w:pPr>
      <w:r w:rsidRPr="009052B2">
        <w:rPr>
          <w:sz w:val="24"/>
        </w:rPr>
        <w:t xml:space="preserve">г. Луганск </w:t>
      </w:r>
    </w:p>
    <w:p w:rsidR="008B630E" w:rsidRPr="009052B2" w:rsidRDefault="008B630E" w:rsidP="008B630E">
      <w:pPr>
        <w:jc w:val="both"/>
      </w:pPr>
    </w:p>
    <w:p w:rsidR="008B630E" w:rsidRPr="009052B2" w:rsidRDefault="008B630E" w:rsidP="008B630E"/>
    <w:p w:rsidR="008B630E" w:rsidRPr="009052B2" w:rsidRDefault="008B630E" w:rsidP="008B630E">
      <w:pPr>
        <w:rPr>
          <w:sz w:val="22"/>
        </w:rPr>
      </w:pPr>
      <w:r w:rsidRPr="009052B2">
        <w:t xml:space="preserve">           </w:t>
      </w:r>
    </w:p>
    <w:p w:rsidR="008B630E" w:rsidRPr="009052B2" w:rsidRDefault="008B630E" w:rsidP="008B630E">
      <w:pPr>
        <w:pStyle w:val="1"/>
        <w:ind w:left="1440"/>
        <w:rPr>
          <w:b/>
          <w:bCs/>
          <w:sz w:val="28"/>
          <w:szCs w:val="28"/>
          <w:lang w:val="ru-RU"/>
        </w:rPr>
      </w:pPr>
      <w:r w:rsidRPr="009052B2">
        <w:rPr>
          <w:b/>
          <w:bCs/>
          <w:sz w:val="28"/>
          <w:szCs w:val="28"/>
          <w:lang w:val="ru-RU"/>
        </w:rPr>
        <w:lastRenderedPageBreak/>
        <w:t xml:space="preserve">                     1. Описание учебной дисциплины</w:t>
      </w:r>
    </w:p>
    <w:p w:rsidR="008B630E" w:rsidRPr="009052B2" w:rsidRDefault="008B630E" w:rsidP="008B630E"/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8B630E" w:rsidRPr="009052B2" w:rsidTr="008B630E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Характеристика учебной дисциплины</w:t>
            </w:r>
          </w:p>
        </w:tc>
      </w:tr>
      <w:tr w:rsidR="008B630E" w:rsidRPr="009052B2" w:rsidTr="008B630E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b/>
                <w:sz w:val="24"/>
              </w:rPr>
            </w:pPr>
            <w:r w:rsidRPr="009052B2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b/>
                <w:sz w:val="24"/>
              </w:rPr>
            </w:pPr>
            <w:r w:rsidRPr="009052B2">
              <w:rPr>
                <w:b/>
                <w:sz w:val="24"/>
              </w:rPr>
              <w:t>заочная форма обучения</w:t>
            </w:r>
          </w:p>
        </w:tc>
      </w:tr>
      <w:tr w:rsidR="008B630E" w:rsidRPr="009052B2" w:rsidTr="008B630E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Количество кредитов  – 11,5/17,25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Отрасль знаний</w:t>
            </w:r>
          </w:p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0202 «Искусство»</w:t>
            </w:r>
          </w:p>
          <w:p w:rsidR="008B630E" w:rsidRPr="009052B2" w:rsidRDefault="008B63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052B2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Нормативная</w:t>
            </w:r>
          </w:p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</w:p>
          <w:p w:rsidR="008B630E" w:rsidRPr="009052B2" w:rsidRDefault="008B630E">
            <w:pPr>
              <w:spacing w:line="276" w:lineRule="auto"/>
              <w:jc w:val="center"/>
              <w:rPr>
                <w:i/>
                <w:szCs w:val="28"/>
              </w:rPr>
            </w:pPr>
          </w:p>
        </w:tc>
      </w:tr>
      <w:tr w:rsidR="008B630E" w:rsidRPr="009052B2" w:rsidTr="008B630E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Разделов (тем) 3 (7)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Специальность, специализация</w:t>
            </w:r>
          </w:p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« Музыкальное искусство »</w:t>
            </w:r>
          </w:p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Оркестровые струнные инструменты</w:t>
            </w:r>
          </w:p>
          <w:p w:rsidR="008B630E" w:rsidRPr="009052B2" w:rsidRDefault="008B630E">
            <w:pPr>
              <w:spacing w:line="276" w:lineRule="auto"/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b/>
                <w:szCs w:val="28"/>
              </w:rPr>
            </w:pPr>
            <w:r w:rsidRPr="009052B2">
              <w:rPr>
                <w:b/>
                <w:szCs w:val="28"/>
              </w:rPr>
              <w:t>Год подготовки:</w:t>
            </w:r>
          </w:p>
        </w:tc>
      </w:tr>
      <w:tr w:rsidR="008B630E" w:rsidRPr="009052B2" w:rsidTr="008B630E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F678E3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2</w:t>
            </w:r>
            <w:r w:rsidR="008B630E" w:rsidRPr="009052B2">
              <w:rPr>
                <w:szCs w:val="28"/>
              </w:rPr>
              <w:t>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-й</w:t>
            </w:r>
          </w:p>
        </w:tc>
      </w:tr>
      <w:tr w:rsidR="008B630E" w:rsidRPr="009052B2" w:rsidTr="008B630E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b/>
                <w:szCs w:val="28"/>
              </w:rPr>
            </w:pPr>
            <w:r w:rsidRPr="009052B2">
              <w:rPr>
                <w:b/>
                <w:szCs w:val="28"/>
              </w:rPr>
              <w:t>Семестр</w:t>
            </w:r>
          </w:p>
        </w:tc>
      </w:tr>
      <w:tr w:rsidR="008B630E" w:rsidRPr="009052B2" w:rsidTr="008B630E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Общее количество часов - 621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F678E3" w:rsidP="00F678E3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 xml:space="preserve">  3</w:t>
            </w:r>
            <w:r w:rsidR="008B630E" w:rsidRPr="009052B2">
              <w:rPr>
                <w:szCs w:val="28"/>
              </w:rPr>
              <w:t>-й</w:t>
            </w:r>
            <w:r w:rsidR="005C7D8A" w:rsidRPr="009052B2">
              <w:rPr>
                <w:szCs w:val="28"/>
              </w:rPr>
              <w:t>-</w:t>
            </w:r>
            <w:r w:rsidRPr="009052B2">
              <w:rPr>
                <w:szCs w:val="28"/>
              </w:rPr>
              <w:t>4</w:t>
            </w:r>
            <w:r w:rsidR="005C7D8A" w:rsidRPr="009052B2">
              <w:rPr>
                <w:szCs w:val="28"/>
              </w:rPr>
              <w:t>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-й</w:t>
            </w:r>
          </w:p>
        </w:tc>
      </w:tr>
      <w:tr w:rsidR="008B630E" w:rsidRPr="009052B2" w:rsidTr="008B630E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b/>
                <w:szCs w:val="28"/>
              </w:rPr>
            </w:pPr>
            <w:r w:rsidRPr="009052B2">
              <w:rPr>
                <w:b/>
                <w:szCs w:val="28"/>
              </w:rPr>
              <w:t>Лекции</w:t>
            </w:r>
          </w:p>
        </w:tc>
      </w:tr>
      <w:tr w:rsidR="008B630E" w:rsidRPr="009052B2" w:rsidTr="008B630E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Количество часов для дневной формы обучения:</w:t>
            </w:r>
          </w:p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>аудиторных – 400</w:t>
            </w:r>
            <w:r w:rsidR="00F678E3" w:rsidRPr="009052B2">
              <w:rPr>
                <w:szCs w:val="28"/>
              </w:rPr>
              <w:t>/80</w:t>
            </w:r>
          </w:p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proofErr w:type="gramStart"/>
            <w:r w:rsidRPr="009052B2">
              <w:rPr>
                <w:szCs w:val="28"/>
              </w:rPr>
              <w:t>самостоятельная</w:t>
            </w:r>
            <w:proofErr w:type="gramEnd"/>
            <w:r w:rsidRPr="009052B2">
              <w:rPr>
                <w:szCs w:val="28"/>
              </w:rPr>
              <w:t xml:space="preserve"> работы студента </w:t>
            </w:r>
            <w:r w:rsidR="00F678E3" w:rsidRPr="009052B2">
              <w:rPr>
                <w:szCs w:val="28"/>
              </w:rPr>
              <w:t>–</w:t>
            </w:r>
            <w:r w:rsidRPr="009052B2">
              <w:rPr>
                <w:szCs w:val="28"/>
              </w:rPr>
              <w:t xml:space="preserve"> 221</w:t>
            </w:r>
            <w:r w:rsidR="00F678E3" w:rsidRPr="009052B2">
              <w:rPr>
                <w:szCs w:val="28"/>
              </w:rPr>
              <w:t>/60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Образовательно-квалификационный уровень:</w:t>
            </w:r>
          </w:p>
          <w:p w:rsidR="008B630E" w:rsidRPr="009052B2" w:rsidRDefault="008B630E">
            <w:pPr>
              <w:spacing w:line="276" w:lineRule="auto"/>
              <w:rPr>
                <w:szCs w:val="28"/>
              </w:rPr>
            </w:pPr>
            <w:r w:rsidRPr="009052B2">
              <w:rPr>
                <w:szCs w:val="28"/>
              </w:rPr>
              <w:t xml:space="preserve">    младший специалист</w:t>
            </w:r>
          </w:p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 xml:space="preserve"> час.</w:t>
            </w:r>
          </w:p>
        </w:tc>
      </w:tr>
      <w:tr w:rsidR="008B630E" w:rsidRPr="009052B2" w:rsidTr="008B630E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rPr>
                <w:b/>
                <w:szCs w:val="28"/>
              </w:rPr>
            </w:pPr>
            <w:proofErr w:type="spellStart"/>
            <w:r w:rsidRPr="009052B2">
              <w:rPr>
                <w:b/>
                <w:szCs w:val="28"/>
              </w:rPr>
              <w:t>Практичес</w:t>
            </w:r>
            <w:proofErr w:type="spellEnd"/>
            <w:r w:rsidRPr="009052B2">
              <w:rPr>
                <w:b/>
                <w:szCs w:val="28"/>
              </w:rPr>
              <w:t>, семинарские</w:t>
            </w:r>
          </w:p>
        </w:tc>
      </w:tr>
      <w:tr w:rsidR="008B630E" w:rsidRPr="009052B2" w:rsidTr="008B630E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i/>
                <w:szCs w:val="28"/>
              </w:rPr>
            </w:pPr>
            <w:r w:rsidRPr="009052B2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 xml:space="preserve"> час.</w:t>
            </w:r>
          </w:p>
        </w:tc>
      </w:tr>
      <w:tr w:rsidR="008B630E" w:rsidRPr="009052B2" w:rsidTr="008B630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b/>
                <w:szCs w:val="28"/>
              </w:rPr>
            </w:pPr>
            <w:r w:rsidRPr="009052B2">
              <w:rPr>
                <w:b/>
                <w:szCs w:val="28"/>
              </w:rPr>
              <w:t>Самостоятельная работа</w:t>
            </w:r>
          </w:p>
        </w:tc>
      </w:tr>
      <w:tr w:rsidR="008B630E" w:rsidRPr="009052B2" w:rsidTr="008B630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F678E3">
            <w:pPr>
              <w:spacing w:line="276" w:lineRule="auto"/>
              <w:jc w:val="center"/>
              <w:rPr>
                <w:i/>
                <w:szCs w:val="28"/>
              </w:rPr>
            </w:pPr>
            <w:r w:rsidRPr="009052B2">
              <w:rPr>
                <w:szCs w:val="28"/>
              </w:rPr>
              <w:t>6</w:t>
            </w:r>
            <w:r w:rsidR="008B630E" w:rsidRPr="009052B2">
              <w:rPr>
                <w:szCs w:val="28"/>
              </w:rPr>
              <w:t>0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 xml:space="preserve"> час.</w:t>
            </w:r>
          </w:p>
        </w:tc>
      </w:tr>
      <w:tr w:rsidR="008B630E" w:rsidRPr="009052B2" w:rsidTr="008B630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 w:rsidP="00F678E3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b/>
                <w:szCs w:val="28"/>
              </w:rPr>
              <w:t xml:space="preserve">Индивидуальные занятия: </w:t>
            </w:r>
            <w:r w:rsidR="00F678E3" w:rsidRPr="009052B2">
              <w:rPr>
                <w:b/>
                <w:szCs w:val="28"/>
              </w:rPr>
              <w:t>80</w:t>
            </w:r>
            <w:r w:rsidRPr="009052B2">
              <w:rPr>
                <w:szCs w:val="28"/>
              </w:rPr>
              <w:t>час.</w:t>
            </w:r>
          </w:p>
        </w:tc>
      </w:tr>
      <w:tr w:rsidR="008B630E" w:rsidRPr="009052B2" w:rsidTr="008B630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 xml:space="preserve">Вид контроля: </w:t>
            </w:r>
          </w:p>
          <w:p w:rsidR="008B630E" w:rsidRPr="009052B2" w:rsidRDefault="008B630E">
            <w:pPr>
              <w:spacing w:line="276" w:lineRule="auto"/>
              <w:jc w:val="center"/>
              <w:rPr>
                <w:i/>
                <w:szCs w:val="28"/>
              </w:rPr>
            </w:pPr>
            <w:r w:rsidRPr="009052B2">
              <w:rPr>
                <w:szCs w:val="28"/>
              </w:rPr>
              <w:t>итоговая оценка</w:t>
            </w:r>
          </w:p>
        </w:tc>
      </w:tr>
    </w:tbl>
    <w:p w:rsidR="008B630E" w:rsidRPr="009052B2" w:rsidRDefault="008B630E" w:rsidP="008B630E"/>
    <w:p w:rsidR="008B630E" w:rsidRPr="009052B2" w:rsidRDefault="008B630E" w:rsidP="008B630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pacing w:val="-20"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8B630E" w:rsidRPr="009052B2" w:rsidRDefault="008B630E" w:rsidP="008B630E">
      <w:pPr>
        <w:tabs>
          <w:tab w:val="left" w:pos="2395"/>
        </w:tabs>
      </w:pPr>
    </w:p>
    <w:p w:rsidR="008B630E" w:rsidRPr="009052B2" w:rsidRDefault="008B630E" w:rsidP="008B630E">
      <w:pPr>
        <w:jc w:val="center"/>
        <w:rPr>
          <w:b/>
        </w:rPr>
      </w:pPr>
      <w:r w:rsidRPr="009052B2">
        <w:rPr>
          <w:b/>
        </w:rPr>
        <w:t>2. Цели и задачи учебной дисциплины</w:t>
      </w:r>
    </w:p>
    <w:p w:rsidR="008B630E" w:rsidRPr="009052B2" w:rsidRDefault="008B630E" w:rsidP="008B630E">
      <w:r w:rsidRPr="009052B2">
        <w:t>2.1. Целью преподавания учебной дисциплины «Специальный класс» являются:</w:t>
      </w:r>
    </w:p>
    <w:p w:rsidR="008B630E" w:rsidRPr="009052B2" w:rsidRDefault="008B630E" w:rsidP="008B630E">
      <w:r w:rsidRPr="009052B2">
        <w:t>• подготовить разносторонне развитого музыканта, обладающего знаниями и навыками, необходимыми для дальнейшей практической работы в качестве преподавателя ДМШ и артисту оркестра.</w:t>
      </w:r>
    </w:p>
    <w:p w:rsidR="008B630E" w:rsidRPr="009052B2" w:rsidRDefault="008B630E" w:rsidP="008B630E">
      <w:r w:rsidRPr="009052B2">
        <w:t>2.2. Основными задачами дисциплины «Специальный класс» являются:</w:t>
      </w:r>
    </w:p>
    <w:p w:rsidR="008B630E" w:rsidRPr="009052B2" w:rsidRDefault="008B630E" w:rsidP="008B630E">
      <w:r w:rsidRPr="009052B2">
        <w:t>• предоставить студентам комплекс необходимых знаний, отработать и развить у них умение и навыки игры, яки необходимые в практической работе;</w:t>
      </w:r>
    </w:p>
    <w:p w:rsidR="008B630E" w:rsidRPr="009052B2" w:rsidRDefault="008B630E" w:rsidP="008B630E">
      <w:r w:rsidRPr="009052B2">
        <w:t>• расширить кругозор, привить любовь к народной музыке, ознакомить с лучшими образцами произведений украинских, мировых и современных композиторов;</w:t>
      </w:r>
    </w:p>
    <w:p w:rsidR="008B630E" w:rsidRPr="009052B2" w:rsidRDefault="008B630E" w:rsidP="008B630E">
      <w:r w:rsidRPr="009052B2">
        <w:t>• развить у студентов навыки самостоятельной работы над произведениями;</w:t>
      </w:r>
    </w:p>
    <w:p w:rsidR="008B630E" w:rsidRPr="009052B2" w:rsidRDefault="008B630E" w:rsidP="008B630E">
      <w:r w:rsidRPr="009052B2">
        <w:t>• дать студентам методические основы работы с учениками ДМШ, развить у них умение реализовать в своей работе теоретические знания, исполнительские навыки, полученные в процессе обучения, постоянно опираясь на знания и навыки, приобретенные при изучении предметов всего музыкального цикла.</w:t>
      </w:r>
    </w:p>
    <w:p w:rsidR="008B630E" w:rsidRPr="009052B2" w:rsidRDefault="008B630E" w:rsidP="008B630E">
      <w:r w:rsidRPr="009052B2">
        <w:t>В результате изучения учебной дисциплины студент должен</w:t>
      </w:r>
    </w:p>
    <w:p w:rsidR="008B630E" w:rsidRPr="009052B2" w:rsidRDefault="008B630E" w:rsidP="008B630E">
      <w:pPr>
        <w:rPr>
          <w:b/>
        </w:rPr>
      </w:pPr>
      <w:r w:rsidRPr="009052B2">
        <w:rPr>
          <w:b/>
        </w:rPr>
        <w:t>знать: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средства музыкальной выразительности;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направления виолончельного исполнительства;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методические основы работы с учениками ДМШ.</w:t>
      </w:r>
    </w:p>
    <w:p w:rsidR="008B630E" w:rsidRPr="009052B2" w:rsidRDefault="008B630E" w:rsidP="008B630E">
      <w:pPr>
        <w:jc w:val="both"/>
        <w:rPr>
          <w:b/>
          <w:bCs/>
          <w:szCs w:val="28"/>
        </w:rPr>
      </w:pPr>
      <w:r w:rsidRPr="009052B2">
        <w:rPr>
          <w:b/>
          <w:bCs/>
          <w:szCs w:val="28"/>
        </w:rPr>
        <w:t>уметь: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владеть техникой выполнения в полном объеме, иметь сформированную систему знаний, умений, методов и приемов техники игры;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умение точное интонировать;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владеть методическими основами работы над детским педагогическим репертуаром;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выразительно исполнять произведения;</w:t>
      </w:r>
    </w:p>
    <w:p w:rsidR="008B630E" w:rsidRPr="009052B2" w:rsidRDefault="008B630E" w:rsidP="008B63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Cs/>
          <w:szCs w:val="28"/>
        </w:rPr>
      </w:pPr>
      <w:r w:rsidRPr="009052B2">
        <w:rPr>
          <w:bCs/>
          <w:szCs w:val="28"/>
        </w:rPr>
        <w:t>• анализировать технические и исполнительские проблемы произведений.</w:t>
      </w:r>
    </w:p>
    <w:p w:rsidR="008B630E" w:rsidRPr="009052B2" w:rsidRDefault="008B630E" w:rsidP="008B630E">
      <w:pPr>
        <w:ind w:left="360"/>
        <w:rPr>
          <w:b/>
          <w:bCs/>
          <w:szCs w:val="28"/>
        </w:rPr>
      </w:pPr>
    </w:p>
    <w:p w:rsidR="00F678E3" w:rsidRPr="009052B2" w:rsidRDefault="00F678E3" w:rsidP="008B630E">
      <w:pPr>
        <w:ind w:left="360"/>
        <w:rPr>
          <w:b/>
          <w:bCs/>
          <w:szCs w:val="28"/>
        </w:rPr>
      </w:pPr>
    </w:p>
    <w:p w:rsidR="00F678E3" w:rsidRPr="009052B2" w:rsidRDefault="00F678E3" w:rsidP="008B630E">
      <w:pPr>
        <w:ind w:left="360"/>
        <w:rPr>
          <w:b/>
          <w:bCs/>
          <w:szCs w:val="28"/>
        </w:rPr>
      </w:pPr>
    </w:p>
    <w:p w:rsidR="00F678E3" w:rsidRPr="009052B2" w:rsidRDefault="00F678E3" w:rsidP="008B630E">
      <w:pPr>
        <w:ind w:left="360"/>
        <w:rPr>
          <w:b/>
          <w:bCs/>
          <w:szCs w:val="28"/>
        </w:rPr>
      </w:pPr>
    </w:p>
    <w:p w:rsidR="00F678E3" w:rsidRPr="009052B2" w:rsidRDefault="00F678E3" w:rsidP="008B630E">
      <w:pPr>
        <w:ind w:left="360"/>
        <w:rPr>
          <w:b/>
          <w:bCs/>
          <w:szCs w:val="28"/>
        </w:rPr>
      </w:pPr>
    </w:p>
    <w:p w:rsidR="00F678E3" w:rsidRPr="009052B2" w:rsidRDefault="00F678E3" w:rsidP="008B630E">
      <w:pPr>
        <w:ind w:left="360"/>
        <w:rPr>
          <w:b/>
          <w:bCs/>
          <w:szCs w:val="28"/>
        </w:rPr>
      </w:pPr>
    </w:p>
    <w:p w:rsidR="00F678E3" w:rsidRPr="009052B2" w:rsidRDefault="00F678E3" w:rsidP="008B630E">
      <w:pPr>
        <w:ind w:left="360"/>
        <w:rPr>
          <w:b/>
          <w:bCs/>
          <w:szCs w:val="28"/>
        </w:rPr>
      </w:pPr>
    </w:p>
    <w:p w:rsidR="008B630E" w:rsidRPr="009052B2" w:rsidRDefault="008B630E" w:rsidP="008B630E">
      <w:pPr>
        <w:rPr>
          <w:b/>
          <w:bCs/>
          <w:szCs w:val="28"/>
        </w:rPr>
      </w:pPr>
    </w:p>
    <w:p w:rsidR="008B630E" w:rsidRPr="009052B2" w:rsidRDefault="008B630E" w:rsidP="008B630E">
      <w:pPr>
        <w:jc w:val="center"/>
        <w:rPr>
          <w:b/>
          <w:color w:val="FF0000"/>
          <w:szCs w:val="28"/>
        </w:rPr>
      </w:pPr>
    </w:p>
    <w:p w:rsidR="008B630E" w:rsidRPr="009052B2" w:rsidRDefault="008B630E" w:rsidP="008B630E">
      <w:pPr>
        <w:jc w:val="center"/>
        <w:rPr>
          <w:b/>
          <w:szCs w:val="28"/>
        </w:rPr>
      </w:pPr>
    </w:p>
    <w:p w:rsidR="008B630E" w:rsidRPr="009052B2" w:rsidRDefault="00F678E3" w:rsidP="008B630E">
      <w:pPr>
        <w:jc w:val="center"/>
        <w:rPr>
          <w:b/>
          <w:szCs w:val="28"/>
        </w:rPr>
      </w:pPr>
      <w:r w:rsidRPr="009052B2">
        <w:rPr>
          <w:b/>
          <w:szCs w:val="28"/>
        </w:rPr>
        <w:t>3</w:t>
      </w:r>
      <w:r w:rsidR="008B630E" w:rsidRPr="009052B2">
        <w:rPr>
          <w:b/>
          <w:szCs w:val="28"/>
        </w:rPr>
        <w:t xml:space="preserve">. Самостоятельная работа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8B630E" w:rsidRPr="009052B2" w:rsidTr="00F67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ind w:left="142" w:hanging="142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№</w:t>
            </w:r>
          </w:p>
          <w:p w:rsidR="008B630E" w:rsidRPr="009052B2" w:rsidRDefault="008B630E">
            <w:pPr>
              <w:spacing w:line="276" w:lineRule="auto"/>
              <w:ind w:left="142" w:hanging="142"/>
              <w:jc w:val="center"/>
              <w:rPr>
                <w:szCs w:val="28"/>
              </w:rPr>
            </w:pPr>
            <w:proofErr w:type="gramStart"/>
            <w:r w:rsidRPr="009052B2">
              <w:rPr>
                <w:szCs w:val="28"/>
              </w:rPr>
              <w:t>п</w:t>
            </w:r>
            <w:proofErr w:type="gramEnd"/>
            <w:r w:rsidRPr="009052B2">
              <w:rPr>
                <w:szCs w:val="28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Название темы или практического задания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t>Количество часов</w:t>
            </w:r>
          </w:p>
        </w:tc>
      </w:tr>
      <w:tr w:rsidR="008B630E" w:rsidRPr="009052B2" w:rsidTr="00F67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tabs>
                <w:tab w:val="left" w:pos="1600"/>
              </w:tabs>
              <w:spacing w:line="276" w:lineRule="auto"/>
              <w:jc w:val="both"/>
              <w:rPr>
                <w:szCs w:val="28"/>
                <w:u w:val="single"/>
              </w:rPr>
            </w:pPr>
            <w:r w:rsidRPr="009052B2">
              <w:rPr>
                <w:szCs w:val="28"/>
              </w:rPr>
              <w:t xml:space="preserve">Самостоятельно изучить  гамму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F678E3">
            <w:pPr>
              <w:spacing w:line="276" w:lineRule="auto"/>
              <w:jc w:val="center"/>
            </w:pPr>
            <w:r w:rsidRPr="009052B2">
              <w:t>30</w:t>
            </w:r>
          </w:p>
        </w:tc>
      </w:tr>
      <w:tr w:rsidR="008B630E" w:rsidRPr="009052B2" w:rsidTr="00F67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both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center"/>
            </w:pPr>
          </w:p>
        </w:tc>
      </w:tr>
      <w:tr w:rsidR="008B630E" w:rsidRPr="009052B2" w:rsidTr="00F67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  <w:r w:rsidRPr="009052B2">
              <w:rPr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both"/>
            </w:pPr>
            <w:r w:rsidRPr="009052B2">
              <w:t xml:space="preserve">Произведение </w:t>
            </w:r>
            <w:proofErr w:type="gramStart"/>
            <w:r w:rsidRPr="009052B2">
              <w:t>из</w:t>
            </w:r>
            <w:proofErr w:type="gramEnd"/>
            <w:r w:rsidRPr="009052B2">
              <w:t xml:space="preserve"> </w:t>
            </w:r>
            <w:proofErr w:type="gramStart"/>
            <w:r w:rsidRPr="009052B2">
              <w:t>репертуару</w:t>
            </w:r>
            <w:proofErr w:type="gramEnd"/>
            <w:r w:rsidRPr="009052B2">
              <w:t xml:space="preserve"> 4,5 класса ДМШ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F678E3">
            <w:pPr>
              <w:spacing w:line="276" w:lineRule="auto"/>
              <w:jc w:val="center"/>
            </w:pPr>
            <w:r w:rsidRPr="009052B2">
              <w:t>30</w:t>
            </w:r>
          </w:p>
        </w:tc>
      </w:tr>
      <w:tr w:rsidR="008B630E" w:rsidRPr="009052B2" w:rsidTr="00F67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tabs>
                <w:tab w:val="left" w:pos="1440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center"/>
            </w:pPr>
          </w:p>
        </w:tc>
      </w:tr>
      <w:tr w:rsidR="008B630E" w:rsidRPr="009052B2" w:rsidTr="00F67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both"/>
              <w:rPr>
                <w:szCs w:val="28"/>
              </w:rPr>
            </w:pPr>
            <w:r w:rsidRPr="009052B2">
              <w:rPr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F678E3" w:rsidP="00F678E3">
            <w:pPr>
              <w:spacing w:line="276" w:lineRule="auto"/>
              <w:jc w:val="center"/>
            </w:pPr>
            <w:r w:rsidRPr="009052B2">
              <w:t>60</w:t>
            </w:r>
          </w:p>
        </w:tc>
      </w:tr>
    </w:tbl>
    <w:p w:rsidR="008B630E" w:rsidRPr="009052B2" w:rsidRDefault="008B630E" w:rsidP="008B630E">
      <w:pPr>
        <w:rPr>
          <w:b/>
          <w:sz w:val="32"/>
          <w:szCs w:val="32"/>
        </w:rPr>
      </w:pPr>
    </w:p>
    <w:p w:rsidR="008B630E" w:rsidRPr="009052B2" w:rsidRDefault="00D066FE" w:rsidP="008B630E">
      <w:pPr>
        <w:ind w:left="142" w:firstLine="425"/>
        <w:jc w:val="center"/>
        <w:rPr>
          <w:b/>
          <w:szCs w:val="28"/>
        </w:rPr>
      </w:pPr>
      <w:r w:rsidRPr="009052B2">
        <w:rPr>
          <w:b/>
          <w:szCs w:val="28"/>
        </w:rPr>
        <w:t>4</w:t>
      </w:r>
      <w:r w:rsidR="008B630E" w:rsidRPr="009052B2">
        <w:rPr>
          <w:b/>
          <w:szCs w:val="28"/>
        </w:rPr>
        <w:t xml:space="preserve">. Индивидуальные занятия </w:t>
      </w:r>
      <w:r w:rsidR="00F678E3" w:rsidRPr="009052B2">
        <w:rPr>
          <w:b/>
          <w:szCs w:val="28"/>
        </w:rPr>
        <w:t>3</w:t>
      </w:r>
      <w:r w:rsidR="008B630E" w:rsidRPr="009052B2">
        <w:rPr>
          <w:b/>
          <w:szCs w:val="28"/>
        </w:rPr>
        <w:t xml:space="preserve"> семестр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841"/>
        <w:gridCol w:w="2062"/>
      </w:tblGrid>
      <w:tr w:rsidR="008B630E" w:rsidRPr="009052B2" w:rsidTr="00F678E3">
        <w:trPr>
          <w:trHeight w:val="84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ind w:left="142" w:hanging="142"/>
              <w:jc w:val="center"/>
            </w:pPr>
            <w:r w:rsidRPr="009052B2">
              <w:t>№</w:t>
            </w:r>
          </w:p>
          <w:p w:rsidR="008B630E" w:rsidRPr="009052B2" w:rsidRDefault="008B630E">
            <w:pPr>
              <w:spacing w:line="276" w:lineRule="auto"/>
              <w:ind w:left="142" w:hanging="142"/>
              <w:jc w:val="center"/>
            </w:pPr>
            <w:proofErr w:type="gramStart"/>
            <w:r w:rsidRPr="009052B2">
              <w:t>п</w:t>
            </w:r>
            <w:proofErr w:type="gramEnd"/>
            <w:r w:rsidRPr="009052B2">
              <w:t>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 w:rsidP="00D066F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052B2">
              <w:t>Назва</w:t>
            </w:r>
            <w:proofErr w:type="spellEnd"/>
            <w:r w:rsidRPr="009052B2">
              <w:t xml:space="preserve"> теми </w:t>
            </w:r>
            <w:r w:rsidR="00D066FE" w:rsidRPr="009052B2">
              <w:t>2</w:t>
            </w:r>
            <w:r w:rsidRPr="009052B2">
              <w:rPr>
                <w:b/>
              </w:rPr>
              <w:t xml:space="preserve"> курс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</w:pPr>
            <w:r w:rsidRPr="009052B2">
              <w:t>Количество часов</w:t>
            </w:r>
          </w:p>
        </w:tc>
      </w:tr>
      <w:tr w:rsidR="008B630E" w:rsidRPr="009052B2" w:rsidTr="00F678E3">
        <w:trPr>
          <w:trHeight w:val="4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</w:pPr>
            <w:r w:rsidRPr="009052B2"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D066FE">
            <w:pPr>
              <w:spacing w:line="276" w:lineRule="auto"/>
              <w:jc w:val="both"/>
              <w:rPr>
                <w:szCs w:val="28"/>
              </w:rPr>
            </w:pPr>
            <w:r w:rsidRPr="009052B2">
              <w:rPr>
                <w:szCs w:val="28"/>
              </w:rPr>
              <w:t>Упражнения для развития техники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4</w:t>
            </w:r>
            <w:r w:rsidR="008B630E" w:rsidRPr="009052B2">
              <w:t xml:space="preserve"> </w:t>
            </w:r>
          </w:p>
        </w:tc>
      </w:tr>
      <w:tr w:rsidR="008B630E" w:rsidRPr="009052B2" w:rsidTr="00F678E3">
        <w:trPr>
          <w:trHeight w:val="4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</w:pPr>
            <w:r w:rsidRPr="009052B2"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both"/>
              <w:rPr>
                <w:szCs w:val="28"/>
              </w:rPr>
            </w:pPr>
            <w:r w:rsidRPr="009052B2">
              <w:rPr>
                <w:szCs w:val="28"/>
              </w:rPr>
              <w:t xml:space="preserve">2 -3 гаммы (мажорная, минорная); </w:t>
            </w:r>
            <w:proofErr w:type="spellStart"/>
            <w:r w:rsidRPr="009052B2">
              <w:rPr>
                <w:szCs w:val="28"/>
              </w:rPr>
              <w:t>арпеджио</w:t>
            </w:r>
            <w:proofErr w:type="gramStart"/>
            <w:r w:rsidRPr="009052B2">
              <w:rPr>
                <w:szCs w:val="28"/>
              </w:rPr>
              <w:t>,д</w:t>
            </w:r>
            <w:proofErr w:type="gramEnd"/>
            <w:r w:rsidRPr="009052B2">
              <w:rPr>
                <w:szCs w:val="28"/>
              </w:rPr>
              <w:t>войные</w:t>
            </w:r>
            <w:proofErr w:type="spellEnd"/>
            <w:r w:rsidRPr="009052B2">
              <w:rPr>
                <w:szCs w:val="28"/>
              </w:rPr>
              <w:t xml:space="preserve"> ноты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5</w:t>
            </w:r>
          </w:p>
        </w:tc>
      </w:tr>
      <w:tr w:rsidR="008B630E" w:rsidRPr="009052B2" w:rsidTr="00F678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</w:pPr>
            <w:r w:rsidRPr="009052B2"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both"/>
            </w:pPr>
            <w:r w:rsidRPr="009052B2">
              <w:rPr>
                <w:szCs w:val="28"/>
              </w:rPr>
              <w:t>2-3 этюда на разные виды техники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5</w:t>
            </w:r>
          </w:p>
        </w:tc>
      </w:tr>
      <w:tr w:rsidR="008B630E" w:rsidRPr="009052B2" w:rsidTr="00D066F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center"/>
            </w:pPr>
            <w:r w:rsidRPr="009052B2"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D066FE">
            <w:pPr>
              <w:spacing w:line="276" w:lineRule="auto"/>
              <w:jc w:val="both"/>
            </w:pPr>
            <w:r w:rsidRPr="009052B2">
              <w:t>Две разнохарактерные пьесы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1</w:t>
            </w:r>
            <w:r w:rsidR="008B630E" w:rsidRPr="009052B2">
              <w:t>0</w:t>
            </w:r>
          </w:p>
        </w:tc>
      </w:tr>
      <w:tr w:rsidR="008B630E" w:rsidRPr="009052B2" w:rsidTr="00F678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D066FE">
            <w:pPr>
              <w:widowControl w:val="0"/>
              <w:shd w:val="clear" w:color="auto" w:fill="FFFFFF"/>
              <w:tabs>
                <w:tab w:val="left" w:pos="292"/>
              </w:tabs>
              <w:autoSpaceDE w:val="0"/>
              <w:autoSpaceDN w:val="0"/>
              <w:adjustRightInd w:val="0"/>
              <w:spacing w:line="276" w:lineRule="auto"/>
              <w:ind w:right="-844"/>
              <w:jc w:val="both"/>
              <w:rPr>
                <w:b/>
                <w:szCs w:val="28"/>
              </w:rPr>
            </w:pPr>
            <w:r w:rsidRPr="009052B2">
              <w:rPr>
                <w:szCs w:val="28"/>
              </w:rPr>
              <w:t xml:space="preserve"> Произведение крупной формы</w:t>
            </w:r>
            <w:r w:rsidR="008B630E" w:rsidRPr="009052B2">
              <w:rPr>
                <w:szCs w:val="28"/>
              </w:rPr>
              <w:t xml:space="preserve">                  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10</w:t>
            </w:r>
          </w:p>
        </w:tc>
      </w:tr>
      <w:tr w:rsidR="008B630E" w:rsidRPr="009052B2" w:rsidTr="00F678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8B630E">
            <w:pPr>
              <w:spacing w:line="276" w:lineRule="auto"/>
              <w:jc w:val="center"/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E" w:rsidRPr="009052B2" w:rsidRDefault="008B630E">
            <w:pPr>
              <w:spacing w:line="276" w:lineRule="auto"/>
              <w:jc w:val="both"/>
            </w:pPr>
            <w:r w:rsidRPr="009052B2">
              <w:t>Всего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E" w:rsidRPr="009052B2" w:rsidRDefault="00D066FE">
            <w:pPr>
              <w:spacing w:line="276" w:lineRule="auto"/>
              <w:jc w:val="center"/>
            </w:pPr>
            <w:r w:rsidRPr="009052B2">
              <w:t>34</w:t>
            </w:r>
          </w:p>
        </w:tc>
      </w:tr>
    </w:tbl>
    <w:p w:rsidR="008B630E" w:rsidRPr="009052B2" w:rsidRDefault="008B630E" w:rsidP="008B630E">
      <w:pPr>
        <w:rPr>
          <w:b/>
          <w:szCs w:val="28"/>
        </w:rPr>
      </w:pPr>
    </w:p>
    <w:p w:rsidR="00AB4641" w:rsidRPr="009052B2" w:rsidRDefault="00AB4641" w:rsidP="00AB4641">
      <w:pPr>
        <w:ind w:left="142" w:firstLine="425"/>
        <w:jc w:val="center"/>
        <w:rPr>
          <w:b/>
          <w:szCs w:val="28"/>
        </w:rPr>
      </w:pPr>
      <w:r w:rsidRPr="009052B2">
        <w:rPr>
          <w:b/>
          <w:szCs w:val="28"/>
        </w:rPr>
        <w:t>Индивидуальные занятия 4 семестр</w:t>
      </w:r>
    </w:p>
    <w:p w:rsidR="00AB4641" w:rsidRPr="009052B2" w:rsidRDefault="00AB4641" w:rsidP="00AB4641">
      <w:pPr>
        <w:ind w:left="142" w:firstLine="425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ind w:left="142" w:hanging="142"/>
              <w:jc w:val="center"/>
            </w:pPr>
            <w:r w:rsidRPr="009052B2">
              <w:t>№</w:t>
            </w:r>
          </w:p>
          <w:p w:rsidR="00AB4641" w:rsidRPr="009052B2" w:rsidRDefault="00AB4641" w:rsidP="00407EE8">
            <w:pPr>
              <w:ind w:left="142" w:hanging="142"/>
              <w:jc w:val="center"/>
            </w:pPr>
            <w:proofErr w:type="gramStart"/>
            <w:r w:rsidRPr="009052B2">
              <w:t>п</w:t>
            </w:r>
            <w:proofErr w:type="gramEnd"/>
            <w:r w:rsidRPr="009052B2"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2A4266">
            <w:pPr>
              <w:jc w:val="center"/>
            </w:pPr>
            <w:r w:rsidRPr="009052B2">
              <w:t xml:space="preserve">Название тем </w:t>
            </w:r>
            <w:r w:rsidR="002A4266" w:rsidRPr="009052B2">
              <w:t>2</w:t>
            </w:r>
            <w:r w:rsidRPr="009052B2">
              <w:t xml:space="preserve">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Количество часов</w:t>
            </w:r>
          </w:p>
        </w:tc>
      </w:tr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r w:rsidRPr="009052B2">
              <w:t>Упражнения для развития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6</w:t>
            </w:r>
          </w:p>
        </w:tc>
      </w:tr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rPr>
                <w:szCs w:val="28"/>
              </w:rPr>
              <w:t>2 -3 гаммы (мажорная, минорная); арпеджио, двойные ноты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5</w:t>
            </w:r>
          </w:p>
        </w:tc>
      </w:tr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r w:rsidRPr="009052B2">
              <w:rPr>
                <w:szCs w:val="28"/>
              </w:rPr>
              <w:t>2-3 этюда на разные виды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5</w:t>
            </w:r>
          </w:p>
        </w:tc>
      </w:tr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r w:rsidRPr="009052B2">
              <w:t>Две разнохарактерные пьесы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10</w:t>
            </w:r>
          </w:p>
        </w:tc>
      </w:tr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1" w:rsidRPr="009052B2" w:rsidRDefault="00AB4641" w:rsidP="00407EE8">
            <w:pPr>
              <w:jc w:val="center"/>
            </w:pPr>
            <w:r w:rsidRPr="009052B2"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1" w:rsidRPr="009052B2" w:rsidRDefault="00AB4641" w:rsidP="00407EE8">
            <w:r w:rsidRPr="009052B2">
              <w:t>Произведение крупной формы(1-я  часть или 2-я и 3-я классического концерта</w:t>
            </w:r>
            <w:proofErr w:type="gramStart"/>
            <w:r w:rsidRPr="009052B2"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1" w:rsidRPr="009052B2" w:rsidRDefault="00AB4641" w:rsidP="00407EE8">
            <w:pPr>
              <w:jc w:val="center"/>
            </w:pPr>
            <w:r w:rsidRPr="009052B2">
              <w:t>20</w:t>
            </w:r>
          </w:p>
        </w:tc>
      </w:tr>
      <w:tr w:rsidR="00AB4641" w:rsidRPr="009052B2" w:rsidTr="00407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1" w:rsidRPr="009052B2" w:rsidRDefault="00AB4641" w:rsidP="00407EE8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r w:rsidRPr="009052B2">
              <w:rPr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1" w:rsidRPr="009052B2" w:rsidRDefault="00AB4641" w:rsidP="00407EE8">
            <w:pPr>
              <w:jc w:val="center"/>
            </w:pPr>
            <w:r w:rsidRPr="009052B2">
              <w:t>46</w:t>
            </w:r>
          </w:p>
        </w:tc>
      </w:tr>
    </w:tbl>
    <w:p w:rsidR="00AB4641" w:rsidRPr="009052B2" w:rsidRDefault="00AB4641" w:rsidP="00AB4641">
      <w:pPr>
        <w:ind w:left="142" w:firstLine="567"/>
        <w:jc w:val="center"/>
        <w:rPr>
          <w:b/>
          <w:sz w:val="32"/>
          <w:szCs w:val="32"/>
        </w:rPr>
      </w:pPr>
    </w:p>
    <w:p w:rsidR="008B630E" w:rsidRPr="009052B2" w:rsidRDefault="008B630E" w:rsidP="008B630E">
      <w:pPr>
        <w:rPr>
          <w:b/>
          <w:szCs w:val="28"/>
        </w:rPr>
      </w:pPr>
    </w:p>
    <w:p w:rsidR="008B630E" w:rsidRPr="009052B2" w:rsidRDefault="008B630E" w:rsidP="008B630E">
      <w:pPr>
        <w:rPr>
          <w:b/>
          <w:szCs w:val="28"/>
        </w:rPr>
      </w:pPr>
    </w:p>
    <w:p w:rsidR="008B630E" w:rsidRPr="009052B2" w:rsidRDefault="00AB4641" w:rsidP="008B630E">
      <w:pPr>
        <w:ind w:left="360"/>
        <w:jc w:val="center"/>
        <w:rPr>
          <w:b/>
          <w:szCs w:val="28"/>
        </w:rPr>
      </w:pPr>
      <w:r w:rsidRPr="009052B2">
        <w:rPr>
          <w:b/>
          <w:szCs w:val="28"/>
        </w:rPr>
        <w:t>5</w:t>
      </w:r>
      <w:r w:rsidR="008B630E" w:rsidRPr="009052B2">
        <w:rPr>
          <w:b/>
          <w:szCs w:val="28"/>
        </w:rPr>
        <w:t>.Методы обучения</w:t>
      </w:r>
    </w:p>
    <w:p w:rsidR="008B630E" w:rsidRPr="009052B2" w:rsidRDefault="008B630E" w:rsidP="008B630E">
      <w:pPr>
        <w:ind w:left="720"/>
        <w:rPr>
          <w:b/>
          <w:szCs w:val="28"/>
        </w:rPr>
      </w:pPr>
    </w:p>
    <w:p w:rsidR="008B630E" w:rsidRPr="009052B2" w:rsidRDefault="008B630E" w:rsidP="008B630E">
      <w:pPr>
        <w:ind w:firstLine="567"/>
        <w:jc w:val="both"/>
        <w:rPr>
          <w:szCs w:val="20"/>
        </w:rPr>
      </w:pPr>
      <w:r w:rsidRPr="009052B2">
        <w:rPr>
          <w:szCs w:val="20"/>
        </w:rPr>
        <w:t xml:space="preserve">1. </w:t>
      </w:r>
      <w:proofErr w:type="gramStart"/>
      <w:r w:rsidRPr="009052B2">
        <w:rPr>
          <w:szCs w:val="20"/>
        </w:rPr>
        <w:t>словесные</w:t>
      </w:r>
      <w:proofErr w:type="gramEnd"/>
      <w:r w:rsidRPr="009052B2">
        <w:rPr>
          <w:szCs w:val="20"/>
        </w:rPr>
        <w:t>: беседа, рассказ</w:t>
      </w:r>
    </w:p>
    <w:p w:rsidR="008B630E" w:rsidRPr="009052B2" w:rsidRDefault="008B630E" w:rsidP="008B630E">
      <w:pPr>
        <w:ind w:firstLine="567"/>
        <w:jc w:val="both"/>
        <w:rPr>
          <w:szCs w:val="20"/>
        </w:rPr>
      </w:pPr>
      <w:r w:rsidRPr="009052B2">
        <w:rPr>
          <w:szCs w:val="20"/>
        </w:rPr>
        <w:lastRenderedPageBreak/>
        <w:t>2.</w:t>
      </w:r>
      <w:proofErr w:type="gramStart"/>
      <w:r w:rsidRPr="009052B2">
        <w:rPr>
          <w:szCs w:val="20"/>
        </w:rPr>
        <w:t>наглядные</w:t>
      </w:r>
      <w:proofErr w:type="gramEnd"/>
      <w:r w:rsidRPr="009052B2">
        <w:rPr>
          <w:szCs w:val="20"/>
        </w:rPr>
        <w:t>: демонстрация, иллюстрация</w:t>
      </w:r>
    </w:p>
    <w:p w:rsidR="008B630E" w:rsidRPr="009052B2" w:rsidRDefault="008B630E" w:rsidP="008B630E">
      <w:pPr>
        <w:ind w:firstLine="567"/>
        <w:jc w:val="both"/>
        <w:rPr>
          <w:szCs w:val="20"/>
        </w:rPr>
      </w:pPr>
      <w:r w:rsidRPr="009052B2">
        <w:rPr>
          <w:szCs w:val="20"/>
        </w:rPr>
        <w:t>3.</w:t>
      </w:r>
      <w:proofErr w:type="gramStart"/>
      <w:r w:rsidRPr="009052B2">
        <w:rPr>
          <w:szCs w:val="20"/>
        </w:rPr>
        <w:t>практические</w:t>
      </w:r>
      <w:proofErr w:type="gramEnd"/>
      <w:r w:rsidRPr="009052B2">
        <w:rPr>
          <w:szCs w:val="20"/>
        </w:rPr>
        <w:t xml:space="preserve">: работа с методической литературой, работа с нотной литературой                                                                                   </w:t>
      </w:r>
    </w:p>
    <w:p w:rsidR="008B630E" w:rsidRPr="009052B2" w:rsidRDefault="008B630E" w:rsidP="008B630E">
      <w:pPr>
        <w:ind w:firstLine="567"/>
        <w:jc w:val="both"/>
        <w:rPr>
          <w:szCs w:val="20"/>
        </w:rPr>
      </w:pPr>
      <w:r w:rsidRPr="009052B2">
        <w:rPr>
          <w:szCs w:val="20"/>
        </w:rPr>
        <w:t xml:space="preserve">                                          </w:t>
      </w:r>
      <w:r w:rsidR="00AB4641" w:rsidRPr="009052B2">
        <w:rPr>
          <w:szCs w:val="20"/>
        </w:rPr>
        <w:t>6</w:t>
      </w:r>
      <w:r w:rsidRPr="009052B2">
        <w:rPr>
          <w:b/>
          <w:szCs w:val="28"/>
        </w:rPr>
        <w:t>.Методы контроля</w:t>
      </w:r>
    </w:p>
    <w:p w:rsidR="008B630E" w:rsidRPr="009052B2" w:rsidRDefault="008B630E" w:rsidP="008B630E">
      <w:pPr>
        <w:ind w:left="720"/>
        <w:rPr>
          <w:b/>
          <w:szCs w:val="28"/>
        </w:rPr>
      </w:pPr>
    </w:p>
    <w:p w:rsidR="008B630E" w:rsidRPr="009052B2" w:rsidRDefault="008B630E" w:rsidP="008B630E">
      <w:pPr>
        <w:rPr>
          <w:szCs w:val="28"/>
        </w:rPr>
      </w:pPr>
      <w:r w:rsidRPr="009052B2">
        <w:rPr>
          <w:szCs w:val="28"/>
        </w:rPr>
        <w:t xml:space="preserve">1. </w:t>
      </w:r>
      <w:r w:rsidR="00AB4641" w:rsidRPr="009052B2">
        <w:rPr>
          <w:szCs w:val="28"/>
        </w:rPr>
        <w:t>Т</w:t>
      </w:r>
      <w:r w:rsidRPr="009052B2">
        <w:rPr>
          <w:szCs w:val="28"/>
        </w:rPr>
        <w:t>ехнический зачет;</w:t>
      </w:r>
    </w:p>
    <w:p w:rsidR="008B630E" w:rsidRPr="009052B2" w:rsidRDefault="008B630E" w:rsidP="008B630E">
      <w:pPr>
        <w:rPr>
          <w:szCs w:val="28"/>
        </w:rPr>
      </w:pPr>
      <w:r w:rsidRPr="009052B2">
        <w:rPr>
          <w:szCs w:val="28"/>
        </w:rPr>
        <w:t xml:space="preserve"> 2. </w:t>
      </w:r>
      <w:r w:rsidR="00AB4641" w:rsidRPr="009052B2">
        <w:rPr>
          <w:szCs w:val="28"/>
        </w:rPr>
        <w:t>А</w:t>
      </w:r>
      <w:r w:rsidRPr="009052B2">
        <w:rPr>
          <w:szCs w:val="28"/>
        </w:rPr>
        <w:t>кадемический концерт;</w:t>
      </w:r>
    </w:p>
    <w:p w:rsidR="008B630E" w:rsidRPr="009052B2" w:rsidRDefault="008B630E" w:rsidP="008B630E">
      <w:pPr>
        <w:rPr>
          <w:szCs w:val="28"/>
        </w:rPr>
      </w:pPr>
      <w:r w:rsidRPr="009052B2">
        <w:rPr>
          <w:szCs w:val="28"/>
        </w:rPr>
        <w:t xml:space="preserve">3. </w:t>
      </w:r>
      <w:r w:rsidR="00AB4641" w:rsidRPr="009052B2">
        <w:rPr>
          <w:szCs w:val="28"/>
        </w:rPr>
        <w:t>Д</w:t>
      </w:r>
      <w:r w:rsidRPr="009052B2">
        <w:rPr>
          <w:szCs w:val="28"/>
        </w:rPr>
        <w:t xml:space="preserve">ифференцированный зачет   </w:t>
      </w:r>
    </w:p>
    <w:p w:rsidR="00AB4641" w:rsidRPr="009052B2" w:rsidRDefault="00AB4641" w:rsidP="008B630E">
      <w:pPr>
        <w:rPr>
          <w:szCs w:val="28"/>
        </w:rPr>
      </w:pPr>
      <w:r w:rsidRPr="009052B2">
        <w:rPr>
          <w:szCs w:val="28"/>
        </w:rPr>
        <w:t>4.Экзамен</w:t>
      </w:r>
    </w:p>
    <w:p w:rsidR="008B630E" w:rsidRPr="009052B2" w:rsidRDefault="008B630E" w:rsidP="008B630E">
      <w:pPr>
        <w:rPr>
          <w:szCs w:val="28"/>
        </w:rPr>
      </w:pPr>
    </w:p>
    <w:p w:rsidR="008B630E" w:rsidRPr="009052B2" w:rsidRDefault="008B630E" w:rsidP="008B630E">
      <w:pPr>
        <w:shd w:val="clear" w:color="auto" w:fill="FFFFFF"/>
        <w:jc w:val="both"/>
      </w:pPr>
      <w:r w:rsidRPr="009052B2">
        <w:rPr>
          <w:szCs w:val="28"/>
        </w:rPr>
        <w:t xml:space="preserve">    </w:t>
      </w:r>
      <w:r w:rsidRPr="009052B2">
        <w:rPr>
          <w:b/>
          <w:bCs/>
          <w:color w:val="000000"/>
          <w:spacing w:val="1"/>
          <w:w w:val="108"/>
          <w:szCs w:val="28"/>
        </w:rPr>
        <w:t xml:space="preserve">                     </w:t>
      </w:r>
      <w:r w:rsidR="00AB4641" w:rsidRPr="009052B2">
        <w:rPr>
          <w:b/>
          <w:bCs/>
          <w:color w:val="000000"/>
          <w:spacing w:val="1"/>
          <w:w w:val="108"/>
          <w:szCs w:val="28"/>
        </w:rPr>
        <w:t>7.</w:t>
      </w:r>
      <w:r w:rsidRPr="009052B2">
        <w:rPr>
          <w:b/>
          <w:bCs/>
          <w:color w:val="000000"/>
          <w:spacing w:val="1"/>
          <w:w w:val="108"/>
          <w:szCs w:val="28"/>
        </w:rPr>
        <w:t xml:space="preserve"> Требования к формам итогового контроля</w:t>
      </w:r>
    </w:p>
    <w:p w:rsidR="008B630E" w:rsidRPr="009052B2" w:rsidRDefault="008B630E" w:rsidP="008B630E">
      <w:pPr>
        <w:shd w:val="clear" w:color="auto" w:fill="FFFFFF"/>
        <w:spacing w:before="226" w:line="259" w:lineRule="exact"/>
        <w:ind w:left="432"/>
        <w:rPr>
          <w:szCs w:val="28"/>
        </w:rPr>
      </w:pPr>
      <w:r w:rsidRPr="009052B2">
        <w:rPr>
          <w:b/>
          <w:bCs/>
          <w:i/>
          <w:iCs/>
          <w:color w:val="000000"/>
          <w:spacing w:val="5"/>
          <w:w w:val="108"/>
          <w:szCs w:val="28"/>
        </w:rPr>
        <w:t xml:space="preserve">Технические зачеты </w:t>
      </w:r>
      <w:r w:rsidRPr="009052B2">
        <w:rPr>
          <w:color w:val="000000"/>
          <w:spacing w:val="5"/>
          <w:w w:val="108"/>
          <w:szCs w:val="28"/>
        </w:rPr>
        <w:t>(</w:t>
      </w:r>
      <w:r w:rsidR="00C12B82" w:rsidRPr="009052B2">
        <w:rPr>
          <w:color w:val="000000"/>
          <w:spacing w:val="5"/>
          <w:w w:val="108"/>
          <w:szCs w:val="28"/>
        </w:rPr>
        <w:t>3-4</w:t>
      </w:r>
      <w:r w:rsidRPr="009052B2">
        <w:rPr>
          <w:color w:val="000000"/>
          <w:spacing w:val="5"/>
          <w:w w:val="108"/>
          <w:szCs w:val="28"/>
        </w:rPr>
        <w:t xml:space="preserve"> семестры) - обязательное исполнение:</w:t>
      </w:r>
    </w:p>
    <w:p w:rsidR="008B630E" w:rsidRPr="009052B2" w:rsidRDefault="008B630E" w:rsidP="008B630E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59" w:lineRule="exact"/>
        <w:ind w:left="994"/>
        <w:rPr>
          <w:color w:val="000000"/>
          <w:w w:val="108"/>
          <w:szCs w:val="28"/>
        </w:rPr>
      </w:pPr>
      <w:r w:rsidRPr="009052B2">
        <w:rPr>
          <w:color w:val="000000"/>
          <w:spacing w:val="1"/>
          <w:w w:val="108"/>
          <w:szCs w:val="28"/>
        </w:rPr>
        <w:t>две гаммы (мажорную и минорную);</w:t>
      </w:r>
    </w:p>
    <w:p w:rsidR="008B630E" w:rsidRPr="009052B2" w:rsidRDefault="008B630E" w:rsidP="008B630E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59" w:lineRule="exact"/>
        <w:ind w:left="994"/>
        <w:rPr>
          <w:color w:val="000000"/>
          <w:w w:val="108"/>
          <w:szCs w:val="28"/>
        </w:rPr>
      </w:pPr>
      <w:r w:rsidRPr="009052B2">
        <w:rPr>
          <w:color w:val="000000"/>
          <w:w w:val="108"/>
          <w:szCs w:val="28"/>
        </w:rPr>
        <w:t>два этюда на разные виды техники.</w:t>
      </w:r>
    </w:p>
    <w:p w:rsidR="008B630E" w:rsidRPr="009052B2" w:rsidRDefault="008B630E" w:rsidP="008B630E">
      <w:pPr>
        <w:shd w:val="clear" w:color="auto" w:fill="FFFFFF"/>
        <w:spacing w:before="259" w:line="259" w:lineRule="exact"/>
        <w:ind w:left="24" w:firstLine="384"/>
        <w:rPr>
          <w:szCs w:val="28"/>
        </w:rPr>
      </w:pPr>
      <w:r w:rsidRPr="009052B2">
        <w:rPr>
          <w:b/>
          <w:bCs/>
          <w:i/>
          <w:iCs/>
          <w:color w:val="000000"/>
          <w:spacing w:val="3"/>
          <w:w w:val="108"/>
          <w:szCs w:val="28"/>
        </w:rPr>
        <w:t xml:space="preserve">Академические концерты </w:t>
      </w:r>
      <w:r w:rsidRPr="009052B2">
        <w:rPr>
          <w:color w:val="000000"/>
          <w:spacing w:val="3"/>
          <w:w w:val="108"/>
          <w:szCs w:val="28"/>
        </w:rPr>
        <w:t>(</w:t>
      </w:r>
      <w:r w:rsidR="00C12B82" w:rsidRPr="009052B2">
        <w:rPr>
          <w:color w:val="000000"/>
          <w:spacing w:val="3"/>
          <w:w w:val="108"/>
          <w:szCs w:val="28"/>
        </w:rPr>
        <w:t>3</w:t>
      </w:r>
      <w:r w:rsidRPr="009052B2">
        <w:rPr>
          <w:color w:val="000000"/>
          <w:spacing w:val="3"/>
          <w:w w:val="108"/>
          <w:szCs w:val="28"/>
        </w:rPr>
        <w:t>-</w:t>
      </w:r>
      <w:r w:rsidR="00AB4641" w:rsidRPr="009052B2">
        <w:rPr>
          <w:color w:val="000000"/>
          <w:spacing w:val="5"/>
          <w:w w:val="108"/>
          <w:szCs w:val="28"/>
        </w:rPr>
        <w:t xml:space="preserve"> </w:t>
      </w:r>
      <w:r w:rsidR="00C12B82" w:rsidRPr="009052B2">
        <w:rPr>
          <w:color w:val="000000"/>
          <w:spacing w:val="5"/>
          <w:w w:val="108"/>
          <w:szCs w:val="28"/>
        </w:rPr>
        <w:t>4</w:t>
      </w:r>
      <w:r w:rsidR="00AB4641" w:rsidRPr="009052B2">
        <w:rPr>
          <w:color w:val="000000"/>
          <w:spacing w:val="3"/>
          <w:w w:val="108"/>
          <w:szCs w:val="28"/>
        </w:rPr>
        <w:t xml:space="preserve"> </w:t>
      </w:r>
      <w:r w:rsidRPr="009052B2">
        <w:rPr>
          <w:color w:val="000000"/>
          <w:spacing w:val="3"/>
          <w:w w:val="108"/>
          <w:szCs w:val="28"/>
        </w:rPr>
        <w:t xml:space="preserve"> семестры) - исполнить две разнохарак</w:t>
      </w:r>
      <w:r w:rsidRPr="009052B2">
        <w:rPr>
          <w:color w:val="000000"/>
          <w:spacing w:val="3"/>
          <w:w w:val="108"/>
          <w:szCs w:val="28"/>
        </w:rPr>
        <w:softHyphen/>
      </w:r>
      <w:r w:rsidRPr="009052B2">
        <w:rPr>
          <w:color w:val="000000"/>
          <w:w w:val="108"/>
          <w:szCs w:val="28"/>
        </w:rPr>
        <w:t>терные пьесы или ч. І или II, III крупной формы.</w:t>
      </w:r>
    </w:p>
    <w:p w:rsidR="008B630E" w:rsidRPr="009052B2" w:rsidRDefault="008B630E" w:rsidP="008B630E">
      <w:pPr>
        <w:shd w:val="clear" w:color="auto" w:fill="FFFFFF"/>
        <w:spacing w:before="264" w:line="259" w:lineRule="exact"/>
        <w:ind w:left="763" w:right="845" w:hanging="370"/>
        <w:rPr>
          <w:b/>
          <w:bCs/>
          <w:color w:val="000000"/>
          <w:spacing w:val="7"/>
          <w:szCs w:val="28"/>
        </w:rPr>
      </w:pPr>
      <w:r w:rsidRPr="009052B2">
        <w:rPr>
          <w:b/>
          <w:bCs/>
          <w:i/>
          <w:iCs/>
          <w:color w:val="000000"/>
          <w:spacing w:val="-1"/>
          <w:w w:val="108"/>
          <w:szCs w:val="28"/>
        </w:rPr>
        <w:t>Дифференцированные зачет</w:t>
      </w:r>
      <w:proofErr w:type="gramStart"/>
      <w:r w:rsidRPr="009052B2">
        <w:rPr>
          <w:b/>
          <w:bCs/>
          <w:i/>
          <w:iCs/>
          <w:color w:val="000000"/>
          <w:spacing w:val="-1"/>
          <w:w w:val="108"/>
          <w:szCs w:val="28"/>
        </w:rPr>
        <w:t>ы</w:t>
      </w:r>
      <w:r w:rsidRPr="009052B2">
        <w:rPr>
          <w:color w:val="000000"/>
          <w:spacing w:val="-1"/>
          <w:w w:val="108"/>
          <w:szCs w:val="28"/>
        </w:rPr>
        <w:t>(</w:t>
      </w:r>
      <w:proofErr w:type="gramEnd"/>
      <w:r w:rsidRPr="009052B2">
        <w:rPr>
          <w:color w:val="000000"/>
          <w:spacing w:val="-1"/>
          <w:w w:val="108"/>
          <w:szCs w:val="28"/>
        </w:rPr>
        <w:t xml:space="preserve">в форме контрольного урока) </w:t>
      </w:r>
      <w:r w:rsidR="00AB4641" w:rsidRPr="009052B2">
        <w:rPr>
          <w:color w:val="000000"/>
          <w:spacing w:val="-1"/>
          <w:w w:val="108"/>
          <w:szCs w:val="28"/>
        </w:rPr>
        <w:t>2</w:t>
      </w:r>
      <w:r w:rsidRPr="009052B2">
        <w:rPr>
          <w:b/>
          <w:bCs/>
          <w:color w:val="000000"/>
          <w:spacing w:val="7"/>
          <w:szCs w:val="28"/>
        </w:rPr>
        <w:t xml:space="preserve"> курс:</w:t>
      </w:r>
    </w:p>
    <w:p w:rsidR="008B630E" w:rsidRPr="009052B2" w:rsidRDefault="008B630E" w:rsidP="008B630E">
      <w:pPr>
        <w:shd w:val="clear" w:color="auto" w:fill="FFFFFF"/>
        <w:tabs>
          <w:tab w:val="left" w:pos="1133"/>
        </w:tabs>
        <w:spacing w:line="264" w:lineRule="exact"/>
        <w:ind w:left="946"/>
        <w:rPr>
          <w:szCs w:val="28"/>
        </w:rPr>
      </w:pPr>
      <w:r w:rsidRPr="009052B2">
        <w:rPr>
          <w:color w:val="000000"/>
          <w:szCs w:val="28"/>
        </w:rPr>
        <w:t>•</w:t>
      </w:r>
      <w:r w:rsidRPr="009052B2">
        <w:rPr>
          <w:color w:val="000000"/>
          <w:szCs w:val="28"/>
        </w:rPr>
        <w:tab/>
        <w:t xml:space="preserve">крупная форма </w:t>
      </w:r>
      <w:proofErr w:type="spellStart"/>
      <w:r w:rsidRPr="009052B2">
        <w:rPr>
          <w:color w:val="000000"/>
          <w:szCs w:val="28"/>
        </w:rPr>
        <w:t>ч.І</w:t>
      </w:r>
      <w:proofErr w:type="spellEnd"/>
      <w:r w:rsidRPr="009052B2">
        <w:rPr>
          <w:color w:val="000000"/>
          <w:szCs w:val="28"/>
        </w:rPr>
        <w:t xml:space="preserve"> или ч. II, III (если на </w:t>
      </w:r>
      <w:proofErr w:type="spellStart"/>
      <w:r w:rsidRPr="009052B2">
        <w:rPr>
          <w:color w:val="000000"/>
          <w:szCs w:val="28"/>
        </w:rPr>
        <w:t>академконцерте</w:t>
      </w:r>
      <w:proofErr w:type="spellEnd"/>
      <w:r w:rsidRPr="009052B2">
        <w:rPr>
          <w:color w:val="000000"/>
          <w:szCs w:val="28"/>
        </w:rPr>
        <w:br/>
      </w:r>
      <w:r w:rsidRPr="009052B2">
        <w:rPr>
          <w:color w:val="000000"/>
          <w:spacing w:val="3"/>
          <w:szCs w:val="28"/>
        </w:rPr>
        <w:t>была исполнена крупная форма, можно исполнить две пьесы).</w:t>
      </w:r>
    </w:p>
    <w:p w:rsidR="00AB4641" w:rsidRPr="009052B2" w:rsidRDefault="00C12B82" w:rsidP="008B630E">
      <w:pPr>
        <w:shd w:val="clear" w:color="auto" w:fill="FFFFFF"/>
        <w:spacing w:before="250" w:line="264" w:lineRule="exact"/>
        <w:ind w:right="2016"/>
        <w:rPr>
          <w:b/>
          <w:bCs/>
          <w:color w:val="000000"/>
          <w:szCs w:val="28"/>
        </w:rPr>
      </w:pPr>
      <w:r w:rsidRPr="009052B2">
        <w:rPr>
          <w:b/>
          <w:bCs/>
          <w:i/>
          <w:iCs/>
          <w:color w:val="000000"/>
          <w:spacing w:val="3"/>
          <w:szCs w:val="28"/>
        </w:rPr>
        <w:t xml:space="preserve">         </w:t>
      </w:r>
      <w:r w:rsidR="008B630E" w:rsidRPr="009052B2">
        <w:rPr>
          <w:b/>
          <w:bCs/>
          <w:i/>
          <w:iCs/>
          <w:color w:val="000000"/>
          <w:spacing w:val="3"/>
          <w:szCs w:val="28"/>
        </w:rPr>
        <w:t xml:space="preserve">  Экзаменационные требования</w:t>
      </w:r>
      <w:r w:rsidR="008B630E" w:rsidRPr="009052B2">
        <w:rPr>
          <w:b/>
          <w:bCs/>
          <w:color w:val="000000"/>
          <w:szCs w:val="28"/>
        </w:rPr>
        <w:t xml:space="preserve"> II курс</w:t>
      </w:r>
      <w:r w:rsidR="00AB4641" w:rsidRPr="009052B2">
        <w:rPr>
          <w:b/>
          <w:bCs/>
          <w:color w:val="000000"/>
          <w:szCs w:val="28"/>
        </w:rPr>
        <w:t xml:space="preserve"> 4 семестра</w:t>
      </w:r>
      <w:r w:rsidR="008B630E" w:rsidRPr="009052B2">
        <w:rPr>
          <w:b/>
          <w:bCs/>
          <w:color w:val="000000"/>
          <w:szCs w:val="28"/>
        </w:rPr>
        <w:t>:</w:t>
      </w:r>
    </w:p>
    <w:p w:rsidR="00AB4641" w:rsidRPr="009052B2" w:rsidRDefault="00AB4641" w:rsidP="008B630E">
      <w:pPr>
        <w:shd w:val="clear" w:color="auto" w:fill="FFFFFF"/>
        <w:spacing w:before="250" w:line="264" w:lineRule="exact"/>
        <w:ind w:right="2016"/>
        <w:rPr>
          <w:szCs w:val="28"/>
        </w:rPr>
      </w:pPr>
      <w:r w:rsidRPr="009052B2">
        <w:rPr>
          <w:color w:val="000000"/>
          <w:szCs w:val="28"/>
        </w:rPr>
        <w:t xml:space="preserve">•крупная форма </w:t>
      </w:r>
      <w:proofErr w:type="spellStart"/>
      <w:r w:rsidRPr="009052B2">
        <w:rPr>
          <w:color w:val="000000"/>
          <w:szCs w:val="28"/>
        </w:rPr>
        <w:t>ч.І</w:t>
      </w:r>
      <w:proofErr w:type="spellEnd"/>
      <w:r w:rsidRPr="009052B2">
        <w:rPr>
          <w:color w:val="000000"/>
          <w:szCs w:val="28"/>
        </w:rPr>
        <w:t xml:space="preserve"> или ч. II, III или старинная соната</w:t>
      </w:r>
    </w:p>
    <w:p w:rsidR="00AB4641" w:rsidRPr="009052B2" w:rsidRDefault="00AB4641" w:rsidP="008B630E">
      <w:pPr>
        <w:shd w:val="clear" w:color="auto" w:fill="FFFFFF"/>
        <w:jc w:val="center"/>
        <w:rPr>
          <w:b/>
        </w:rPr>
      </w:pPr>
    </w:p>
    <w:p w:rsidR="008B630E" w:rsidRPr="009052B2" w:rsidRDefault="00AB4641" w:rsidP="008B630E">
      <w:pPr>
        <w:shd w:val="clear" w:color="auto" w:fill="FFFFFF"/>
        <w:jc w:val="center"/>
        <w:rPr>
          <w:b/>
        </w:rPr>
      </w:pPr>
      <w:r w:rsidRPr="009052B2">
        <w:rPr>
          <w:b/>
        </w:rPr>
        <w:t>8</w:t>
      </w:r>
      <w:r w:rsidR="008B630E" w:rsidRPr="009052B2">
        <w:rPr>
          <w:b/>
        </w:rPr>
        <w:t>.Методическое обеспечение</w:t>
      </w:r>
    </w:p>
    <w:p w:rsidR="008B630E" w:rsidRPr="009052B2" w:rsidRDefault="008B630E" w:rsidP="008B630E">
      <w:pPr>
        <w:shd w:val="clear" w:color="auto" w:fill="FFFFFF"/>
        <w:jc w:val="center"/>
        <w:rPr>
          <w:b/>
        </w:rPr>
      </w:pPr>
    </w:p>
    <w:p w:rsidR="008B630E" w:rsidRPr="009052B2" w:rsidRDefault="008B630E" w:rsidP="008B630E">
      <w:pPr>
        <w:shd w:val="clear" w:color="auto" w:fill="FFFFFF"/>
        <w:jc w:val="both"/>
      </w:pPr>
      <w:r w:rsidRPr="009052B2">
        <w:t>1. Программа нормативной учебной дисциплины.</w:t>
      </w:r>
    </w:p>
    <w:p w:rsidR="008B630E" w:rsidRPr="009052B2" w:rsidRDefault="008B630E" w:rsidP="008B630E">
      <w:pPr>
        <w:shd w:val="clear" w:color="auto" w:fill="FFFFFF"/>
        <w:jc w:val="both"/>
      </w:pPr>
      <w:r w:rsidRPr="009052B2">
        <w:t>2. Рабочая программа учебной дисциплины.</w:t>
      </w:r>
    </w:p>
    <w:p w:rsidR="008B630E" w:rsidRPr="009052B2" w:rsidRDefault="008B630E" w:rsidP="008B630E">
      <w:pPr>
        <w:shd w:val="clear" w:color="auto" w:fill="FFFFFF"/>
        <w:jc w:val="both"/>
      </w:pPr>
      <w:r w:rsidRPr="009052B2">
        <w:t>3. Критерии оценивания.</w:t>
      </w:r>
    </w:p>
    <w:p w:rsidR="008B630E" w:rsidRPr="009052B2" w:rsidRDefault="008B630E" w:rsidP="008B630E">
      <w:pPr>
        <w:shd w:val="clear" w:color="auto" w:fill="FFFFFF"/>
        <w:jc w:val="both"/>
      </w:pPr>
      <w:r w:rsidRPr="009052B2">
        <w:t>4. Рекомендации по самостоятельной работе.</w:t>
      </w:r>
    </w:p>
    <w:p w:rsidR="008B630E" w:rsidRPr="009052B2" w:rsidRDefault="008B630E" w:rsidP="008B630E">
      <w:pPr>
        <w:shd w:val="clear" w:color="auto" w:fill="FFFFFF"/>
        <w:jc w:val="both"/>
        <w:rPr>
          <w:b/>
          <w:bCs/>
          <w:color w:val="000000"/>
          <w:spacing w:val="1"/>
          <w:w w:val="108"/>
          <w:szCs w:val="28"/>
        </w:rPr>
      </w:pPr>
      <w:r w:rsidRPr="009052B2">
        <w:t>5. Методическая и нотная литература.</w:t>
      </w:r>
      <w:r w:rsidRPr="009052B2">
        <w:rPr>
          <w:b/>
          <w:bCs/>
          <w:color w:val="000000"/>
          <w:spacing w:val="1"/>
          <w:w w:val="108"/>
          <w:szCs w:val="28"/>
        </w:rPr>
        <w:t xml:space="preserve"> </w:t>
      </w:r>
    </w:p>
    <w:p w:rsidR="008B630E" w:rsidRPr="009052B2" w:rsidRDefault="008B630E" w:rsidP="008B630E">
      <w:pPr>
        <w:shd w:val="clear" w:color="auto" w:fill="FFFFFF"/>
        <w:jc w:val="both"/>
        <w:rPr>
          <w:b/>
          <w:bCs/>
          <w:color w:val="000000"/>
          <w:spacing w:val="1"/>
          <w:w w:val="108"/>
          <w:szCs w:val="28"/>
        </w:rPr>
      </w:pPr>
    </w:p>
    <w:p w:rsidR="008B630E" w:rsidRPr="009052B2" w:rsidRDefault="00AB4641" w:rsidP="008B630E">
      <w:pPr>
        <w:jc w:val="center"/>
        <w:rPr>
          <w:b/>
          <w:szCs w:val="28"/>
        </w:rPr>
      </w:pPr>
      <w:r w:rsidRPr="009052B2">
        <w:rPr>
          <w:b/>
          <w:szCs w:val="28"/>
        </w:rPr>
        <w:t>9</w:t>
      </w:r>
      <w:r w:rsidR="008B630E" w:rsidRPr="009052B2">
        <w:rPr>
          <w:b/>
          <w:szCs w:val="28"/>
        </w:rPr>
        <w:t>. Рекомендуемая литература</w:t>
      </w:r>
    </w:p>
    <w:p w:rsidR="008B630E" w:rsidRPr="009052B2" w:rsidRDefault="008B630E" w:rsidP="008B630E">
      <w:pPr>
        <w:jc w:val="center"/>
        <w:rPr>
          <w:b/>
          <w:szCs w:val="28"/>
        </w:rPr>
      </w:pPr>
      <w:r w:rsidRPr="009052B2">
        <w:rPr>
          <w:b/>
          <w:szCs w:val="28"/>
        </w:rPr>
        <w:t>Базовая</w:t>
      </w:r>
    </w:p>
    <w:p w:rsidR="008B630E" w:rsidRPr="009052B2" w:rsidRDefault="008B630E" w:rsidP="00AB4641">
      <w:pPr>
        <w:jc w:val="center"/>
        <w:rPr>
          <w:b/>
          <w:szCs w:val="28"/>
        </w:rPr>
      </w:pPr>
      <w:r w:rsidRPr="009052B2">
        <w:rPr>
          <w:b/>
          <w:szCs w:val="28"/>
        </w:rPr>
        <w:t>Этюды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Давыдов А. Школа игры на виолончели. Упражнения по выбору. - М. - Л., 1959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Сапожников Р. Школа игры на виолончели М., 1979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Сапожников Р. Гаммы, арпеджио, интервалы. М., 1977.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Грюцмахер</w:t>
      </w:r>
      <w:proofErr w:type="spellEnd"/>
      <w:r w:rsidRPr="009052B2">
        <w:rPr>
          <w:szCs w:val="28"/>
        </w:rPr>
        <w:t xml:space="preserve"> Ф. Этюды. Соч. 38. Тетрадь И. - М., 1935.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Дотцауер</w:t>
      </w:r>
      <w:proofErr w:type="spellEnd"/>
      <w:r w:rsidRPr="009052B2">
        <w:rPr>
          <w:szCs w:val="28"/>
        </w:rPr>
        <w:t xml:space="preserve"> Ю. Этюды. Тетрадь</w:t>
      </w:r>
      <w:proofErr w:type="gramStart"/>
      <w:r w:rsidRPr="009052B2">
        <w:rPr>
          <w:szCs w:val="28"/>
        </w:rPr>
        <w:t xml:space="preserve"> И</w:t>
      </w:r>
      <w:proofErr w:type="gramEnd"/>
      <w:r w:rsidRPr="009052B2">
        <w:rPr>
          <w:szCs w:val="28"/>
        </w:rPr>
        <w:t>, ИИ.- Краков, 1971 Сонаты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Ариосто</w:t>
      </w:r>
      <w:proofErr w:type="spellEnd"/>
      <w:r w:rsidRPr="009052B2">
        <w:rPr>
          <w:szCs w:val="28"/>
        </w:rPr>
        <w:t xml:space="preserve"> А. Соната ми минор (</w:t>
      </w:r>
      <w:proofErr w:type="spellStart"/>
      <w:r w:rsidRPr="009052B2">
        <w:rPr>
          <w:szCs w:val="28"/>
        </w:rPr>
        <w:t>ред</w:t>
      </w:r>
      <w:proofErr w:type="spellEnd"/>
      <w:proofErr w:type="gramStart"/>
      <w:r w:rsidRPr="009052B2">
        <w:rPr>
          <w:szCs w:val="28"/>
        </w:rPr>
        <w:t xml:space="preserve"> .</w:t>
      </w:r>
      <w:proofErr w:type="gramEnd"/>
      <w:r w:rsidRPr="009052B2">
        <w:rPr>
          <w:szCs w:val="28"/>
        </w:rPr>
        <w:t xml:space="preserve">. </w:t>
      </w:r>
      <w:proofErr w:type="spellStart"/>
      <w:r w:rsidRPr="009052B2">
        <w:rPr>
          <w:szCs w:val="28"/>
        </w:rPr>
        <w:t>Кальянова</w:t>
      </w:r>
      <w:proofErr w:type="spellEnd"/>
      <w:r w:rsidRPr="009052B2">
        <w:rPr>
          <w:szCs w:val="28"/>
        </w:rPr>
        <w:t xml:space="preserve"> С.)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Вивальди</w:t>
      </w:r>
      <w:proofErr w:type="gramStart"/>
      <w:r w:rsidRPr="009052B2">
        <w:rPr>
          <w:szCs w:val="28"/>
        </w:rPr>
        <w:t xml:space="preserve"> А</w:t>
      </w:r>
      <w:proofErr w:type="gramEnd"/>
      <w:r w:rsidRPr="009052B2">
        <w:rPr>
          <w:szCs w:val="28"/>
        </w:rPr>
        <w:t xml:space="preserve"> Соната ми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Гайдн. И. Сборник пьес. - М., 1980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lastRenderedPageBreak/>
        <w:t>Марчелло Б. Соната До мажор Соната Соль мажор Соната Фа мажор Соната ля минор (</w:t>
      </w:r>
      <w:proofErr w:type="spellStart"/>
      <w:r w:rsidRPr="009052B2">
        <w:rPr>
          <w:szCs w:val="28"/>
        </w:rPr>
        <w:t>ред</w:t>
      </w:r>
      <w:proofErr w:type="spellEnd"/>
      <w:proofErr w:type="gramStart"/>
      <w:r w:rsidRPr="009052B2">
        <w:rPr>
          <w:szCs w:val="28"/>
        </w:rPr>
        <w:t xml:space="preserve"> .</w:t>
      </w:r>
      <w:proofErr w:type="gramEnd"/>
      <w:r w:rsidRPr="009052B2">
        <w:rPr>
          <w:szCs w:val="28"/>
        </w:rPr>
        <w:t xml:space="preserve">. Сапожникова Г.) Соната До мажор (обр. Шредера К.)                                            Соната Соль мажор (обр. </w:t>
      </w:r>
      <w:proofErr w:type="spellStart"/>
      <w:r w:rsidRPr="009052B2">
        <w:rPr>
          <w:szCs w:val="28"/>
        </w:rPr>
        <w:t>Моффарта</w:t>
      </w:r>
      <w:proofErr w:type="spellEnd"/>
      <w:r w:rsidRPr="009052B2">
        <w:rPr>
          <w:szCs w:val="28"/>
        </w:rPr>
        <w:t xml:space="preserve"> А.)</w:t>
      </w:r>
    </w:p>
    <w:p w:rsidR="008B630E" w:rsidRPr="009052B2" w:rsidRDefault="008B630E" w:rsidP="008B630E">
      <w:pPr>
        <w:rPr>
          <w:szCs w:val="28"/>
        </w:rPr>
      </w:pPr>
    </w:p>
    <w:p w:rsidR="008B630E" w:rsidRPr="009052B2" w:rsidRDefault="008B630E" w:rsidP="008B630E">
      <w:pPr>
        <w:shd w:val="clear" w:color="auto" w:fill="FFFFFF"/>
        <w:rPr>
          <w:szCs w:val="28"/>
        </w:rPr>
      </w:pPr>
    </w:p>
    <w:p w:rsidR="008B630E" w:rsidRPr="009052B2" w:rsidRDefault="008B630E" w:rsidP="008B630E">
      <w:pPr>
        <w:shd w:val="clear" w:color="auto" w:fill="FFFFFF"/>
        <w:jc w:val="center"/>
        <w:rPr>
          <w:b/>
          <w:szCs w:val="28"/>
        </w:rPr>
      </w:pPr>
      <w:r w:rsidRPr="009052B2">
        <w:rPr>
          <w:b/>
          <w:szCs w:val="28"/>
        </w:rPr>
        <w:t>Пьесы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Айвазян А. Армянский танец Грузинский танец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Александров А. Ария (ред. Л. Гинзбурга)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Амиров</w:t>
      </w:r>
      <w:proofErr w:type="spellEnd"/>
      <w:r w:rsidRPr="009052B2">
        <w:rPr>
          <w:szCs w:val="28"/>
        </w:rPr>
        <w:t xml:space="preserve"> Ф. Ария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Аренский А. </w:t>
      </w:r>
      <w:proofErr w:type="spellStart"/>
      <w:r w:rsidRPr="009052B2">
        <w:rPr>
          <w:szCs w:val="28"/>
        </w:rPr>
        <w:t>Маленкая</w:t>
      </w:r>
      <w:proofErr w:type="spellEnd"/>
      <w:r w:rsidRPr="009052B2">
        <w:rPr>
          <w:szCs w:val="28"/>
        </w:rPr>
        <w:t xml:space="preserve"> баллада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</w:r>
      <w:r w:rsidRPr="009052B2">
        <w:rPr>
          <w:szCs w:val="28"/>
        </w:rPr>
        <w:tab/>
        <w:t xml:space="preserve">   Юмореска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Асафьев Б.</w:t>
      </w:r>
      <w:r w:rsidRPr="009052B2">
        <w:rPr>
          <w:szCs w:val="28"/>
        </w:rPr>
        <w:tab/>
        <w:t>Соло из балета «Бахчисарайский фонтан»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Балакирев </w:t>
      </w:r>
      <w:proofErr w:type="spellStart"/>
      <w:r w:rsidRPr="009052B2">
        <w:rPr>
          <w:szCs w:val="28"/>
        </w:rPr>
        <w:t>Н.Романс</w:t>
      </w:r>
      <w:proofErr w:type="spellEnd"/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Бах И.С. Ариозо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Бетховен Л. Менуэт Ля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Боккерини</w:t>
      </w:r>
      <w:proofErr w:type="spellEnd"/>
      <w:r w:rsidRPr="009052B2">
        <w:rPr>
          <w:szCs w:val="28"/>
        </w:rPr>
        <w:t xml:space="preserve"> Л. Аллегро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БородинА</w:t>
      </w:r>
      <w:proofErr w:type="spellEnd"/>
      <w:r w:rsidRPr="009052B2">
        <w:rPr>
          <w:szCs w:val="28"/>
        </w:rPr>
        <w:t>. Серенада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Буевский</w:t>
      </w:r>
      <w:proofErr w:type="spellEnd"/>
      <w:r w:rsidRPr="009052B2">
        <w:rPr>
          <w:szCs w:val="28"/>
        </w:rPr>
        <w:t xml:space="preserve"> Б. Экспромт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Валентини</w:t>
      </w:r>
      <w:proofErr w:type="spellEnd"/>
      <w:r w:rsidRPr="009052B2">
        <w:rPr>
          <w:szCs w:val="28"/>
        </w:rPr>
        <w:t xml:space="preserve"> Дж. Менуэт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Вержбилович</w:t>
      </w:r>
      <w:proofErr w:type="spellEnd"/>
      <w:r w:rsidRPr="009052B2">
        <w:rPr>
          <w:szCs w:val="28"/>
        </w:rPr>
        <w:t xml:space="preserve"> А. Этюд для виолончели и </w:t>
      </w:r>
      <w:proofErr w:type="spellStart"/>
      <w:r w:rsidRPr="009052B2">
        <w:rPr>
          <w:szCs w:val="28"/>
        </w:rPr>
        <w:t>фортепіано</w:t>
      </w:r>
      <w:proofErr w:type="spellEnd"/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Власов А. Мелодия.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Глазунов А. Песня </w:t>
      </w:r>
      <w:proofErr w:type="spellStart"/>
      <w:r w:rsidRPr="009052B2">
        <w:rPr>
          <w:szCs w:val="28"/>
        </w:rPr>
        <w:t>минестреля</w:t>
      </w:r>
      <w:proofErr w:type="spellEnd"/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</w:r>
      <w:r w:rsidRPr="009052B2">
        <w:rPr>
          <w:szCs w:val="28"/>
        </w:rPr>
        <w:tab/>
        <w:t xml:space="preserve">  Элегия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Глиэр А.6 </w:t>
      </w:r>
      <w:proofErr w:type="spellStart"/>
      <w:r w:rsidRPr="009052B2">
        <w:rPr>
          <w:szCs w:val="28"/>
        </w:rPr>
        <w:t>листкв</w:t>
      </w:r>
      <w:proofErr w:type="spellEnd"/>
      <w:r w:rsidRPr="009052B2">
        <w:rPr>
          <w:szCs w:val="28"/>
        </w:rPr>
        <w:t xml:space="preserve"> из альбома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Глинка </w:t>
      </w:r>
      <w:proofErr w:type="spellStart"/>
      <w:r w:rsidRPr="009052B2">
        <w:rPr>
          <w:szCs w:val="28"/>
        </w:rPr>
        <w:t>М.Чувство</w:t>
      </w:r>
      <w:proofErr w:type="spellEnd"/>
      <w:r w:rsidRPr="009052B2">
        <w:rPr>
          <w:szCs w:val="28"/>
        </w:rPr>
        <w:t xml:space="preserve">. Танец. </w:t>
      </w:r>
      <w:proofErr w:type="spellStart"/>
      <w:r w:rsidRPr="009052B2">
        <w:rPr>
          <w:szCs w:val="28"/>
        </w:rPr>
        <w:t>Романс</w:t>
      </w:r>
      <w:proofErr w:type="gramStart"/>
      <w:r w:rsidRPr="009052B2">
        <w:rPr>
          <w:szCs w:val="28"/>
        </w:rPr>
        <w:t>.н</w:t>
      </w:r>
      <w:proofErr w:type="gramEnd"/>
      <w:r w:rsidRPr="009052B2">
        <w:rPr>
          <w:szCs w:val="28"/>
        </w:rPr>
        <w:t>октюрн</w:t>
      </w:r>
      <w:proofErr w:type="spellEnd"/>
      <w:r w:rsidRPr="009052B2">
        <w:rPr>
          <w:szCs w:val="28"/>
        </w:rPr>
        <w:t>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Гендель Г. Ларгетто, Ларго, Менуэт, Прелюдия.               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Глушков П. Романс.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Гоенс</w:t>
      </w:r>
      <w:proofErr w:type="spellEnd"/>
      <w:r w:rsidRPr="009052B2">
        <w:rPr>
          <w:szCs w:val="28"/>
        </w:rPr>
        <w:t xml:space="preserve"> Д. Скерцо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Гольтерман</w:t>
      </w:r>
      <w:proofErr w:type="spellEnd"/>
      <w:r w:rsidRPr="009052B2">
        <w:rPr>
          <w:szCs w:val="28"/>
        </w:rPr>
        <w:t xml:space="preserve"> Г. </w:t>
      </w:r>
      <w:proofErr w:type="spellStart"/>
      <w:r w:rsidRPr="009052B2">
        <w:rPr>
          <w:szCs w:val="28"/>
        </w:rPr>
        <w:t>Капричио</w:t>
      </w:r>
      <w:proofErr w:type="spellEnd"/>
      <w:r w:rsidRPr="009052B2">
        <w:rPr>
          <w:szCs w:val="28"/>
        </w:rPr>
        <w:t>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Гурилёв</w:t>
      </w:r>
      <w:proofErr w:type="spellEnd"/>
      <w:r w:rsidRPr="009052B2">
        <w:rPr>
          <w:szCs w:val="28"/>
        </w:rPr>
        <w:t xml:space="preserve"> А. Ноктюрн (пер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А. Власова)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Гранадос</w:t>
      </w:r>
      <w:proofErr w:type="spellEnd"/>
      <w:r w:rsidRPr="009052B2">
        <w:rPr>
          <w:szCs w:val="28"/>
        </w:rPr>
        <w:t xml:space="preserve"> </w:t>
      </w:r>
      <w:proofErr w:type="spellStart"/>
      <w:r w:rsidRPr="009052B2">
        <w:rPr>
          <w:szCs w:val="28"/>
        </w:rPr>
        <w:t>Е.Интермеццо</w:t>
      </w:r>
      <w:proofErr w:type="spellEnd"/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</w:r>
      <w:r w:rsidRPr="009052B2">
        <w:rPr>
          <w:szCs w:val="28"/>
        </w:rPr>
        <w:tab/>
      </w:r>
      <w:proofErr w:type="spellStart"/>
      <w:r w:rsidRPr="009052B2">
        <w:rPr>
          <w:szCs w:val="28"/>
        </w:rPr>
        <w:t>Андалуза</w:t>
      </w:r>
      <w:proofErr w:type="spellEnd"/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Дварионас</w:t>
      </w:r>
      <w:proofErr w:type="spellEnd"/>
      <w:r w:rsidRPr="009052B2">
        <w:rPr>
          <w:szCs w:val="28"/>
        </w:rPr>
        <w:t xml:space="preserve"> Б. Интродукция и Рондо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</w:r>
      <w:r w:rsidRPr="009052B2">
        <w:rPr>
          <w:szCs w:val="28"/>
        </w:rPr>
        <w:tab/>
        <w:t xml:space="preserve">   Элегичная песня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Давыдов К.</w:t>
      </w:r>
      <w:r w:rsidRPr="009052B2">
        <w:rPr>
          <w:szCs w:val="28"/>
        </w:rPr>
        <w:tab/>
        <w:t>У фонтана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Дебюсси К.</w:t>
      </w:r>
      <w:r w:rsidRPr="009052B2">
        <w:rPr>
          <w:szCs w:val="28"/>
        </w:rPr>
        <w:tab/>
        <w:t xml:space="preserve"> Арабеска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Власова А.)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</w:r>
      <w:r w:rsidRPr="009052B2">
        <w:rPr>
          <w:szCs w:val="28"/>
        </w:rPr>
        <w:tab/>
        <w:t xml:space="preserve"> В лодке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</w:r>
      <w:r w:rsidRPr="009052B2">
        <w:rPr>
          <w:szCs w:val="28"/>
        </w:rPr>
        <w:tab/>
        <w:t xml:space="preserve"> Кукольный </w:t>
      </w:r>
      <w:proofErr w:type="spellStart"/>
      <w:proofErr w:type="gramStart"/>
      <w:r w:rsidRPr="009052B2">
        <w:rPr>
          <w:szCs w:val="28"/>
        </w:rPr>
        <w:t>кек-уок</w:t>
      </w:r>
      <w:proofErr w:type="spellEnd"/>
      <w:proofErr w:type="gramEnd"/>
      <w:r w:rsidRPr="009052B2">
        <w:rPr>
          <w:szCs w:val="28"/>
        </w:rPr>
        <w:t xml:space="preserve"> (обр. </w:t>
      </w:r>
      <w:proofErr w:type="spellStart"/>
      <w:r w:rsidRPr="009052B2">
        <w:rPr>
          <w:szCs w:val="28"/>
        </w:rPr>
        <w:t>Кассадо</w:t>
      </w:r>
      <w:proofErr w:type="spellEnd"/>
      <w:r w:rsidRPr="009052B2">
        <w:rPr>
          <w:szCs w:val="28"/>
        </w:rPr>
        <w:t xml:space="preserve"> Г.)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Дога</w:t>
      </w:r>
      <w:proofErr w:type="gramStart"/>
      <w:r w:rsidRPr="009052B2">
        <w:rPr>
          <w:szCs w:val="28"/>
        </w:rPr>
        <w:t xml:space="preserve"> Е</w:t>
      </w:r>
      <w:proofErr w:type="gramEnd"/>
      <w:r w:rsidRPr="009052B2">
        <w:rPr>
          <w:szCs w:val="28"/>
        </w:rPr>
        <w:t xml:space="preserve">  Пьеса для виолончели. Скерцо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Давыдов К. Романс без слов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Дворжак А. Мелодия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Довженко В. Прелюдия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proofErr w:type="spellStart"/>
      <w:r w:rsidRPr="009052B2">
        <w:rPr>
          <w:szCs w:val="28"/>
        </w:rPr>
        <w:t>Кажлаев</w:t>
      </w:r>
      <w:proofErr w:type="spellEnd"/>
      <w:r w:rsidRPr="009052B2">
        <w:rPr>
          <w:szCs w:val="28"/>
        </w:rPr>
        <w:t xml:space="preserve"> М. Скерцо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 xml:space="preserve">Кюи Ц. Кантабиле. 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lastRenderedPageBreak/>
        <w:t>Лисенко М.  Грусть. Элегия.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9052B2">
        <w:rPr>
          <w:szCs w:val="28"/>
        </w:rPr>
        <w:t>Люлли</w:t>
      </w:r>
      <w:proofErr w:type="spellEnd"/>
      <w:r w:rsidRPr="009052B2">
        <w:rPr>
          <w:szCs w:val="28"/>
        </w:rPr>
        <w:t xml:space="preserve"> Ж. Гавот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>Мусоргский М.  Слеза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9052B2">
        <w:rPr>
          <w:szCs w:val="28"/>
        </w:rPr>
        <w:t>Нардини</w:t>
      </w:r>
      <w:proofErr w:type="spellEnd"/>
      <w:r w:rsidRPr="009052B2">
        <w:rPr>
          <w:szCs w:val="28"/>
        </w:rPr>
        <w:t xml:space="preserve"> П.  Анданте кантабиле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>Поппер Д. Гавот. Сельский танец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Прокофьев С.  Скерцо </w:t>
      </w:r>
      <w:proofErr w:type="gramStart"/>
      <w:r w:rsidRPr="009052B2">
        <w:rPr>
          <w:szCs w:val="28"/>
        </w:rPr>
        <w:t xml:space="preserve">( </w:t>
      </w:r>
      <w:proofErr w:type="gramEnd"/>
      <w:r w:rsidRPr="009052B2">
        <w:rPr>
          <w:szCs w:val="28"/>
        </w:rPr>
        <w:t>ред. Гольдберга А.)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Раков Н. Поэма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Рахманинов С. Вокализ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 xml:space="preserve">                          Романс фа-минор. 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 xml:space="preserve">Римский-Корсаков Н. «Полёт шмеля» </w:t>
      </w:r>
      <w:proofErr w:type="gramStart"/>
      <w:r w:rsidRPr="009052B2">
        <w:rPr>
          <w:szCs w:val="28"/>
        </w:rPr>
        <w:t>из</w:t>
      </w:r>
      <w:proofErr w:type="gramEnd"/>
      <w:r w:rsidRPr="009052B2">
        <w:rPr>
          <w:szCs w:val="28"/>
        </w:rPr>
        <w:t xml:space="preserve"> опери «Сказка о царе </w:t>
      </w:r>
      <w:proofErr w:type="spellStart"/>
      <w:r w:rsidRPr="009052B2">
        <w:rPr>
          <w:szCs w:val="28"/>
        </w:rPr>
        <w:t>Салатане</w:t>
      </w:r>
      <w:proofErr w:type="spellEnd"/>
      <w:r w:rsidRPr="009052B2">
        <w:rPr>
          <w:szCs w:val="28"/>
        </w:rPr>
        <w:t>»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>Рубинштейн А. Мелодия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9052B2">
        <w:rPr>
          <w:szCs w:val="28"/>
        </w:rPr>
        <w:t>Сечкин</w:t>
      </w:r>
      <w:proofErr w:type="spellEnd"/>
      <w:r w:rsidRPr="009052B2">
        <w:rPr>
          <w:szCs w:val="28"/>
        </w:rPr>
        <w:t xml:space="preserve"> В. Колыбельная. Роман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Сидоренко – Малюкова </w:t>
      </w:r>
      <w:proofErr w:type="spellStart"/>
      <w:r w:rsidRPr="009052B2">
        <w:rPr>
          <w:szCs w:val="28"/>
        </w:rPr>
        <w:t>Т.Романс</w:t>
      </w:r>
      <w:proofErr w:type="spellEnd"/>
      <w:r w:rsidRPr="009052B2">
        <w:rPr>
          <w:szCs w:val="28"/>
        </w:rPr>
        <w:t>.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 xml:space="preserve"> Скрябин А. Романс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proofErr w:type="spellStart"/>
      <w:r w:rsidRPr="009052B2">
        <w:rPr>
          <w:szCs w:val="28"/>
        </w:rPr>
        <w:t>Сокальский</w:t>
      </w:r>
      <w:proofErr w:type="spellEnd"/>
      <w:r w:rsidRPr="009052B2">
        <w:rPr>
          <w:szCs w:val="28"/>
        </w:rPr>
        <w:t xml:space="preserve"> П. Элегия. 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Стравинский И. Русская песня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proofErr w:type="spellStart"/>
      <w:r w:rsidRPr="009052B2">
        <w:rPr>
          <w:szCs w:val="28"/>
        </w:rPr>
        <w:t>Темирканов</w:t>
      </w:r>
      <w:proofErr w:type="spellEnd"/>
      <w:r w:rsidRPr="009052B2">
        <w:rPr>
          <w:szCs w:val="28"/>
        </w:rPr>
        <w:t xml:space="preserve"> Б. Токката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9052B2">
        <w:rPr>
          <w:szCs w:val="28"/>
        </w:rPr>
        <w:t>Тартини</w:t>
      </w:r>
      <w:proofErr w:type="spellEnd"/>
      <w:r w:rsidRPr="009052B2">
        <w:rPr>
          <w:szCs w:val="28"/>
        </w:rPr>
        <w:t xml:space="preserve"> Дж. Адажио кантабиле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М де Фалья. Танец огня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proofErr w:type="spellStart"/>
      <w:r w:rsidRPr="009052B2">
        <w:rPr>
          <w:szCs w:val="28"/>
        </w:rPr>
        <w:t>Фрескобальди</w:t>
      </w:r>
      <w:proofErr w:type="spellEnd"/>
      <w:r w:rsidRPr="009052B2">
        <w:rPr>
          <w:szCs w:val="28"/>
        </w:rPr>
        <w:t xml:space="preserve"> Дж. Токката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Форе Г. Прялка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Пробуждение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proofErr w:type="gramStart"/>
      <w:r w:rsidRPr="009052B2">
        <w:rPr>
          <w:szCs w:val="28"/>
        </w:rPr>
        <w:t xml:space="preserve">Сен – </w:t>
      </w:r>
      <w:proofErr w:type="spellStart"/>
      <w:r w:rsidRPr="009052B2">
        <w:rPr>
          <w:szCs w:val="28"/>
        </w:rPr>
        <w:t>Санс</w:t>
      </w:r>
      <w:proofErr w:type="spellEnd"/>
      <w:proofErr w:type="gramEnd"/>
      <w:r w:rsidRPr="009052B2">
        <w:rPr>
          <w:szCs w:val="28"/>
        </w:rPr>
        <w:t xml:space="preserve"> К. Лебедь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>Чайковский П.  Песня без слов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</w:t>
      </w:r>
      <w:proofErr w:type="spellStart"/>
      <w:r w:rsidRPr="009052B2">
        <w:rPr>
          <w:szCs w:val="28"/>
        </w:rPr>
        <w:t>Неаполитанська</w:t>
      </w:r>
      <w:proofErr w:type="spellEnd"/>
      <w:r w:rsidRPr="009052B2">
        <w:rPr>
          <w:szCs w:val="28"/>
        </w:rPr>
        <w:t xml:space="preserve"> песенка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 </w:t>
      </w:r>
      <w:proofErr w:type="spellStart"/>
      <w:r w:rsidRPr="009052B2">
        <w:rPr>
          <w:szCs w:val="28"/>
        </w:rPr>
        <w:t>Баркаролла</w:t>
      </w:r>
      <w:proofErr w:type="spellEnd"/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 </w:t>
      </w:r>
      <w:proofErr w:type="spellStart"/>
      <w:r w:rsidRPr="009052B2">
        <w:rPr>
          <w:szCs w:val="28"/>
        </w:rPr>
        <w:t>Сентиментальний</w:t>
      </w:r>
      <w:proofErr w:type="spellEnd"/>
      <w:r w:rsidRPr="009052B2">
        <w:rPr>
          <w:szCs w:val="28"/>
        </w:rPr>
        <w:t xml:space="preserve"> вальс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 Осенняя песня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 Грустная песенка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 Колыбельная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  <w:r w:rsidRPr="009052B2">
        <w:rPr>
          <w:szCs w:val="28"/>
        </w:rPr>
        <w:t xml:space="preserve">                            Ноктюрн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Шостакович Д. Полька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proofErr w:type="spellStart"/>
      <w:r w:rsidRPr="009052B2">
        <w:rPr>
          <w:szCs w:val="28"/>
        </w:rPr>
        <w:t>Цинцадзе</w:t>
      </w:r>
      <w:proofErr w:type="spellEnd"/>
      <w:r w:rsidRPr="009052B2">
        <w:rPr>
          <w:szCs w:val="28"/>
        </w:rPr>
        <w:t xml:space="preserve"> С. Чонгури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 xml:space="preserve">Щедрин Р. « В подражание </w:t>
      </w:r>
      <w:proofErr w:type="spellStart"/>
      <w:r w:rsidRPr="009052B2">
        <w:rPr>
          <w:szCs w:val="28"/>
        </w:rPr>
        <w:t>Альбенису</w:t>
      </w:r>
      <w:proofErr w:type="spellEnd"/>
      <w:r w:rsidRPr="009052B2">
        <w:rPr>
          <w:szCs w:val="28"/>
        </w:rPr>
        <w:t xml:space="preserve">». </w:t>
      </w:r>
    </w:p>
    <w:p w:rsidR="008B630E" w:rsidRPr="009052B2" w:rsidRDefault="008B630E" w:rsidP="008B630E">
      <w:pPr>
        <w:shd w:val="clear" w:color="auto" w:fill="FFFFFF"/>
        <w:tabs>
          <w:tab w:val="center" w:pos="4874"/>
        </w:tabs>
        <w:rPr>
          <w:szCs w:val="28"/>
        </w:rPr>
      </w:pPr>
    </w:p>
    <w:p w:rsidR="008B630E" w:rsidRPr="009052B2" w:rsidRDefault="008B630E" w:rsidP="008B630E">
      <w:pPr>
        <w:shd w:val="clear" w:color="auto" w:fill="FFFFFF"/>
        <w:spacing w:line="259" w:lineRule="exact"/>
        <w:rPr>
          <w:b/>
          <w:szCs w:val="28"/>
        </w:rPr>
      </w:pPr>
      <w:r w:rsidRPr="009052B2">
        <w:rPr>
          <w:b/>
          <w:szCs w:val="28"/>
        </w:rPr>
        <w:t xml:space="preserve">                                                 Сонаты</w:t>
      </w:r>
    </w:p>
    <w:p w:rsidR="008B630E" w:rsidRPr="009052B2" w:rsidRDefault="008B630E" w:rsidP="008B630E">
      <w:pPr>
        <w:shd w:val="clear" w:color="auto" w:fill="FFFFFF"/>
        <w:spacing w:line="259" w:lineRule="exact"/>
        <w:rPr>
          <w:szCs w:val="28"/>
        </w:rPr>
      </w:pP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Ариости</w:t>
      </w:r>
      <w:proofErr w:type="spellEnd"/>
      <w:r w:rsidRPr="009052B2">
        <w:rPr>
          <w:szCs w:val="28"/>
        </w:rPr>
        <w:t xml:space="preserve"> А.  Соната ми минор (ред</w:t>
      </w:r>
      <w:proofErr w:type="gramStart"/>
      <w:r w:rsidRPr="009052B2">
        <w:rPr>
          <w:szCs w:val="28"/>
        </w:rPr>
        <w:t xml:space="preserve">.. </w:t>
      </w:r>
      <w:proofErr w:type="spellStart"/>
      <w:proofErr w:type="gramEnd"/>
      <w:r w:rsidRPr="009052B2">
        <w:rPr>
          <w:szCs w:val="28"/>
        </w:rPr>
        <w:t>Кальянова</w:t>
      </w:r>
      <w:proofErr w:type="spellEnd"/>
      <w:r w:rsidRPr="009052B2">
        <w:rPr>
          <w:szCs w:val="28"/>
        </w:rPr>
        <w:t xml:space="preserve"> С.)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Барьер Ж. Сонаты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Бах И.С. 6 сюит для виолончели соло </w:t>
      </w:r>
      <w:proofErr w:type="gramStart"/>
      <w:r w:rsidRPr="009052B2">
        <w:rPr>
          <w:szCs w:val="28"/>
        </w:rPr>
        <w:t xml:space="preserve">( </w:t>
      </w:r>
      <w:proofErr w:type="gramEnd"/>
      <w:r w:rsidRPr="009052B2">
        <w:rPr>
          <w:szCs w:val="28"/>
        </w:rPr>
        <w:t xml:space="preserve">ред. </w:t>
      </w:r>
      <w:proofErr w:type="spellStart"/>
      <w:r w:rsidRPr="009052B2">
        <w:rPr>
          <w:szCs w:val="28"/>
        </w:rPr>
        <w:t>Червова</w:t>
      </w:r>
      <w:proofErr w:type="spellEnd"/>
      <w:r w:rsidRPr="009052B2">
        <w:rPr>
          <w:szCs w:val="28"/>
        </w:rPr>
        <w:t xml:space="preserve"> В.)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Бетховен Л. Вариации на тему </w:t>
      </w:r>
      <w:proofErr w:type="spellStart"/>
      <w:r w:rsidRPr="009052B2">
        <w:rPr>
          <w:szCs w:val="28"/>
        </w:rPr>
        <w:t>В.Моцарта</w:t>
      </w:r>
      <w:proofErr w:type="spellEnd"/>
      <w:r w:rsidRPr="009052B2">
        <w:rPr>
          <w:szCs w:val="28"/>
        </w:rPr>
        <w:t xml:space="preserve"> </w:t>
      </w:r>
      <w:proofErr w:type="gramStart"/>
      <w:r w:rsidRPr="009052B2">
        <w:rPr>
          <w:szCs w:val="28"/>
        </w:rPr>
        <w:t>из</w:t>
      </w:r>
      <w:proofErr w:type="gramEnd"/>
      <w:r w:rsidRPr="009052B2">
        <w:rPr>
          <w:szCs w:val="28"/>
        </w:rPr>
        <w:t xml:space="preserve"> оп. « Волшебная флейта»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Боккерини.Л</w:t>
      </w:r>
      <w:proofErr w:type="spellEnd"/>
      <w:r w:rsidRPr="009052B2">
        <w:rPr>
          <w:szCs w:val="28"/>
        </w:rPr>
        <w:t>. Сонаты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Бреваль</w:t>
      </w:r>
      <w:proofErr w:type="spellEnd"/>
      <w:r w:rsidRPr="009052B2">
        <w:rPr>
          <w:szCs w:val="28"/>
        </w:rPr>
        <w:t xml:space="preserve"> Ж. Соната Соль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Вивальди А.  Соната ми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lastRenderedPageBreak/>
        <w:t>Гаспарини</w:t>
      </w:r>
      <w:proofErr w:type="spellEnd"/>
      <w:r w:rsidRPr="009052B2">
        <w:rPr>
          <w:szCs w:val="28"/>
        </w:rPr>
        <w:t xml:space="preserve"> И. Соната ре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Гендель Г. Сонаты: соль минор, Фа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Корелли</w:t>
      </w:r>
      <w:proofErr w:type="spellEnd"/>
      <w:r w:rsidRPr="009052B2">
        <w:rPr>
          <w:szCs w:val="28"/>
        </w:rPr>
        <w:t xml:space="preserve"> А. Соната ре 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Козолупова С.)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Лейс</w:t>
      </w:r>
      <w:proofErr w:type="spellEnd"/>
      <w:r w:rsidRPr="009052B2">
        <w:rPr>
          <w:szCs w:val="28"/>
        </w:rPr>
        <w:t xml:space="preserve"> Ж. Соната соль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Лизогуб</w:t>
      </w:r>
      <w:proofErr w:type="spellEnd"/>
      <w:r w:rsidRPr="009052B2">
        <w:rPr>
          <w:szCs w:val="28"/>
        </w:rPr>
        <w:t xml:space="preserve"> И. Соната соль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Марчелло Б. Соната </w:t>
      </w:r>
      <w:proofErr w:type="gramStart"/>
      <w:r w:rsidRPr="009052B2">
        <w:rPr>
          <w:szCs w:val="28"/>
        </w:rPr>
        <w:t>До</w:t>
      </w:r>
      <w:proofErr w:type="gramEnd"/>
      <w:r w:rsidRPr="009052B2">
        <w:rPr>
          <w:szCs w:val="28"/>
        </w:rPr>
        <w:t xml:space="preserve">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Соната Соль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Соната Фа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Соната ля 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Сапожникова Р.)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Соната</w:t>
      </w:r>
      <w:proofErr w:type="gramStart"/>
      <w:r w:rsidRPr="009052B2">
        <w:rPr>
          <w:szCs w:val="28"/>
        </w:rPr>
        <w:t xml:space="preserve"> Д</w:t>
      </w:r>
      <w:proofErr w:type="gramEnd"/>
      <w:r w:rsidRPr="009052B2">
        <w:rPr>
          <w:szCs w:val="28"/>
        </w:rPr>
        <w:t>о мажор (обр. Шредера К.)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 Соната Соль мажор (обр. </w:t>
      </w:r>
      <w:proofErr w:type="spellStart"/>
      <w:r w:rsidRPr="009052B2">
        <w:rPr>
          <w:szCs w:val="28"/>
        </w:rPr>
        <w:t>Моффарта</w:t>
      </w:r>
      <w:proofErr w:type="spellEnd"/>
      <w:r w:rsidRPr="009052B2">
        <w:rPr>
          <w:szCs w:val="28"/>
        </w:rPr>
        <w:t xml:space="preserve"> А.)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Саммартини</w:t>
      </w:r>
      <w:proofErr w:type="spellEnd"/>
      <w:r w:rsidRPr="009052B2">
        <w:rPr>
          <w:szCs w:val="28"/>
        </w:rPr>
        <w:t xml:space="preserve"> Дж. Соната Соль мажор (обр. </w:t>
      </w:r>
      <w:proofErr w:type="spellStart"/>
      <w:r w:rsidRPr="009052B2">
        <w:rPr>
          <w:szCs w:val="28"/>
        </w:rPr>
        <w:t>Моффарта</w:t>
      </w:r>
      <w:proofErr w:type="spellEnd"/>
      <w:r w:rsidRPr="009052B2">
        <w:rPr>
          <w:szCs w:val="28"/>
        </w:rPr>
        <w:t xml:space="preserve"> А.)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Шостакович Д. Соната.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</w:t>
      </w:r>
    </w:p>
    <w:p w:rsidR="008B630E" w:rsidRPr="009052B2" w:rsidRDefault="008B630E" w:rsidP="008B630E">
      <w:pPr>
        <w:shd w:val="clear" w:color="auto" w:fill="FFFFFF"/>
        <w:rPr>
          <w:b/>
          <w:szCs w:val="28"/>
        </w:rPr>
      </w:pPr>
      <w:r w:rsidRPr="009052B2">
        <w:rPr>
          <w:szCs w:val="28"/>
        </w:rPr>
        <w:t xml:space="preserve">                                                 </w:t>
      </w:r>
      <w:r w:rsidRPr="009052B2">
        <w:rPr>
          <w:b/>
          <w:szCs w:val="28"/>
        </w:rPr>
        <w:t>Концерты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Боккерини</w:t>
      </w:r>
      <w:proofErr w:type="spellEnd"/>
      <w:r w:rsidRPr="009052B2">
        <w:rPr>
          <w:szCs w:val="28"/>
        </w:rPr>
        <w:t xml:space="preserve"> Л. Концерт Ре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 Концерт Си – бемоль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Вивальди А. Концерт ля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      Концерт Фа мажор. Концерт ля минор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Гайдн Й. Концерт </w:t>
      </w:r>
      <w:proofErr w:type="gramStart"/>
      <w:r w:rsidRPr="009052B2">
        <w:rPr>
          <w:szCs w:val="28"/>
        </w:rPr>
        <w:t>До</w:t>
      </w:r>
      <w:proofErr w:type="gramEnd"/>
      <w:r w:rsidRPr="009052B2">
        <w:rPr>
          <w:szCs w:val="28"/>
        </w:rPr>
        <w:t xml:space="preserve">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 Концерт Ре мажор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Гендель Г.    Концерт </w:t>
      </w:r>
      <w:proofErr w:type="gramStart"/>
      <w:r w:rsidRPr="009052B2">
        <w:rPr>
          <w:szCs w:val="28"/>
        </w:rPr>
        <w:t>До</w:t>
      </w:r>
      <w:proofErr w:type="gramEnd"/>
      <w:r w:rsidRPr="009052B2">
        <w:rPr>
          <w:szCs w:val="28"/>
        </w:rPr>
        <w:t xml:space="preserve"> мажор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Гольтерман</w:t>
      </w:r>
      <w:proofErr w:type="spellEnd"/>
      <w:r w:rsidRPr="009052B2">
        <w:rPr>
          <w:szCs w:val="28"/>
        </w:rPr>
        <w:t xml:space="preserve"> Г.  Концерт № 3 си 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Давидов К. Концерт  №1 си-минор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автора)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  <w:t xml:space="preserve">      Концерт №2 ля-минор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Козолупова С.)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Концерт №3 Ре-мажор (ред. Козолупова С.)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                Концерт №4 ми-минор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автора)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Мартину Б.   Концерт № 1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Мони М.      Концерт соль минор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Раухвергер</w:t>
      </w:r>
      <w:proofErr w:type="spellEnd"/>
      <w:r w:rsidRPr="009052B2">
        <w:rPr>
          <w:szCs w:val="28"/>
        </w:rPr>
        <w:t xml:space="preserve"> М.  Концерт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Ромберг</w:t>
      </w:r>
      <w:proofErr w:type="spellEnd"/>
      <w:proofErr w:type="gramStart"/>
      <w:r w:rsidRPr="009052B2">
        <w:rPr>
          <w:szCs w:val="28"/>
        </w:rPr>
        <w:t xml:space="preserve"> Б</w:t>
      </w:r>
      <w:proofErr w:type="gramEnd"/>
      <w:r w:rsidRPr="009052B2">
        <w:rPr>
          <w:szCs w:val="28"/>
        </w:rPr>
        <w:t xml:space="preserve">   Концерт № 2. Концертино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Лало</w:t>
      </w:r>
      <w:proofErr w:type="spellEnd"/>
      <w:r w:rsidRPr="009052B2">
        <w:rPr>
          <w:szCs w:val="28"/>
        </w:rPr>
        <w:t xml:space="preserve"> Е.   Концерт ре-минор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>Козолупова Г.)</w:t>
      </w: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  <w:r w:rsidRPr="009052B2">
        <w:rPr>
          <w:szCs w:val="28"/>
        </w:rPr>
        <w:t xml:space="preserve">Лео Л.  Концерт Ре мажор.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 xml:space="preserve">Маре М. </w:t>
      </w:r>
      <w:proofErr w:type="spellStart"/>
      <w:r w:rsidRPr="009052B2">
        <w:rPr>
          <w:szCs w:val="28"/>
        </w:rPr>
        <w:t>Фолия</w:t>
      </w:r>
      <w:proofErr w:type="spellEnd"/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Пиатти</w:t>
      </w:r>
      <w:proofErr w:type="spellEnd"/>
      <w:r w:rsidRPr="009052B2">
        <w:rPr>
          <w:szCs w:val="28"/>
        </w:rPr>
        <w:t xml:space="preserve"> А. Концерт ре-минор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Прокофьев С. Концертино</w:t>
      </w: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  <w:proofErr w:type="spellStart"/>
      <w:r w:rsidRPr="009052B2">
        <w:rPr>
          <w:szCs w:val="28"/>
        </w:rPr>
        <w:t>Порпора</w:t>
      </w:r>
      <w:proofErr w:type="spellEnd"/>
      <w:r w:rsidRPr="009052B2">
        <w:rPr>
          <w:szCs w:val="28"/>
        </w:rPr>
        <w:t xml:space="preserve"> Н. Концерт ля минор.</w:t>
      </w: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  <w:r w:rsidRPr="009052B2">
        <w:rPr>
          <w:szCs w:val="28"/>
        </w:rPr>
        <w:t xml:space="preserve">Поппер Д. Концерт ми минор. </w:t>
      </w: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  <w:r w:rsidRPr="009052B2">
        <w:rPr>
          <w:szCs w:val="28"/>
        </w:rPr>
        <w:t xml:space="preserve">                  Концерт Соль мажор.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Прокофьев С. Концертино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>Рейха И. Концерт Ля-мажор</w:t>
      </w: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  <w:r w:rsidRPr="009052B2">
        <w:rPr>
          <w:szCs w:val="28"/>
        </w:rPr>
        <w:t xml:space="preserve"> </w:t>
      </w:r>
      <w:proofErr w:type="spellStart"/>
      <w:r w:rsidRPr="009052B2">
        <w:rPr>
          <w:szCs w:val="28"/>
        </w:rPr>
        <w:t>Ромберг</w:t>
      </w:r>
      <w:proofErr w:type="spellEnd"/>
      <w:r w:rsidRPr="009052B2">
        <w:rPr>
          <w:szCs w:val="28"/>
        </w:rPr>
        <w:t xml:space="preserve"> Б.  Концерт № 4 ми минор. </w:t>
      </w:r>
    </w:p>
    <w:p w:rsidR="008B630E" w:rsidRPr="009052B2" w:rsidRDefault="008B630E" w:rsidP="008B630E">
      <w:pPr>
        <w:shd w:val="clear" w:color="auto" w:fill="FFFFFF"/>
        <w:spacing w:before="34"/>
        <w:rPr>
          <w:szCs w:val="28"/>
        </w:rPr>
      </w:pPr>
      <w:r w:rsidRPr="009052B2">
        <w:rPr>
          <w:szCs w:val="28"/>
        </w:rPr>
        <w:lastRenderedPageBreak/>
        <w:t xml:space="preserve">                     Концерт № 5 фа – диез минор.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r w:rsidRPr="009052B2">
        <w:rPr>
          <w:szCs w:val="28"/>
        </w:rPr>
        <w:tab/>
        <w:t xml:space="preserve">          </w:t>
      </w:r>
      <w:r w:rsidRPr="009052B2">
        <w:rPr>
          <w:szCs w:val="28"/>
        </w:rPr>
        <w:tab/>
        <w:t>Концерт №10 Ми-мажор</w:t>
      </w:r>
    </w:p>
    <w:p w:rsidR="008B630E" w:rsidRPr="009052B2" w:rsidRDefault="008B630E" w:rsidP="008B630E">
      <w:pPr>
        <w:shd w:val="clear" w:color="auto" w:fill="FFFFFF"/>
        <w:ind w:left="4320" w:hanging="4320"/>
        <w:rPr>
          <w:szCs w:val="28"/>
        </w:rPr>
      </w:pPr>
      <w:r w:rsidRPr="009052B2">
        <w:rPr>
          <w:szCs w:val="28"/>
        </w:rPr>
        <w:t>Сен-Санс К. Концерт ля-минор (ред</w:t>
      </w:r>
      <w:proofErr w:type="gramStart"/>
      <w:r w:rsidRPr="009052B2">
        <w:rPr>
          <w:szCs w:val="28"/>
        </w:rPr>
        <w:t xml:space="preserve">.. </w:t>
      </w:r>
      <w:proofErr w:type="gramEnd"/>
      <w:r w:rsidRPr="009052B2">
        <w:rPr>
          <w:szCs w:val="28"/>
        </w:rPr>
        <w:t xml:space="preserve">Власова А.)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  <w:proofErr w:type="spellStart"/>
      <w:r w:rsidRPr="009052B2">
        <w:rPr>
          <w:szCs w:val="28"/>
        </w:rPr>
        <w:t>Тартини</w:t>
      </w:r>
      <w:proofErr w:type="spellEnd"/>
      <w:r w:rsidRPr="009052B2">
        <w:rPr>
          <w:szCs w:val="28"/>
        </w:rPr>
        <w:t xml:space="preserve"> Дж. Концерт Ре-мажор. </w:t>
      </w:r>
    </w:p>
    <w:p w:rsidR="008B630E" w:rsidRPr="009052B2" w:rsidRDefault="008B630E" w:rsidP="008B630E">
      <w:pPr>
        <w:shd w:val="clear" w:color="auto" w:fill="FFFFFF"/>
        <w:rPr>
          <w:szCs w:val="28"/>
        </w:rPr>
      </w:pPr>
    </w:p>
    <w:p w:rsidR="008B630E" w:rsidRPr="009052B2" w:rsidRDefault="008B630E" w:rsidP="008B630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  <w:r w:rsidRPr="009052B2">
        <w:rPr>
          <w:b/>
        </w:rPr>
        <w:t>13. Информационные ресурсы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1.Режим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hyperlink r:id="rId6" w:history="1">
        <w:r w:rsidRPr="009052B2">
          <w:rPr>
            <w:rStyle w:val="a3"/>
            <w:szCs w:val="28"/>
          </w:rPr>
          <w:t>http://www.classicalmusiclinks.ru</w:t>
        </w:r>
      </w:hyperlink>
      <w:r w:rsidRPr="009052B2">
        <w:rPr>
          <w:szCs w:val="28"/>
        </w:rPr>
        <w:t xml:space="preserve"> 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2.Режим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http://www.classon.ru</w:t>
      </w:r>
    </w:p>
    <w:p w:rsidR="008B630E" w:rsidRPr="009052B2" w:rsidRDefault="008B630E" w:rsidP="008B630E">
      <w:pPr>
        <w:suppressAutoHyphens/>
        <w:jc w:val="both"/>
        <w:rPr>
          <w:szCs w:val="28"/>
          <w:lang w:eastAsia="ar-SA"/>
        </w:rPr>
      </w:pPr>
      <w:r w:rsidRPr="009052B2">
        <w:rPr>
          <w:szCs w:val="28"/>
        </w:rPr>
        <w:t xml:space="preserve">     3.Режим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http://www.forumklassika.ru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4.Режим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http://notes.tarakanov.net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5.Режим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http://enotka.com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6.Режим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http://classic-music.ru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7.Режим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http://www.classica.fm</w:t>
      </w:r>
    </w:p>
    <w:p w:rsidR="008B630E" w:rsidRPr="009052B2" w:rsidRDefault="008B630E" w:rsidP="008B630E">
      <w:pPr>
        <w:suppressAutoHyphens/>
        <w:ind w:left="360"/>
        <w:jc w:val="both"/>
        <w:rPr>
          <w:szCs w:val="28"/>
          <w:lang w:eastAsia="ar-SA"/>
        </w:rPr>
      </w:pPr>
      <w:r w:rsidRPr="009052B2">
        <w:rPr>
          <w:szCs w:val="28"/>
        </w:rPr>
        <w:t>8.Режим доступа</w:t>
      </w:r>
      <w:proofErr w:type="gramStart"/>
      <w:r w:rsidRPr="009052B2">
        <w:rPr>
          <w:szCs w:val="28"/>
        </w:rPr>
        <w:t> :</w:t>
      </w:r>
      <w:proofErr w:type="gramEnd"/>
      <w:r w:rsidRPr="009052B2">
        <w:rPr>
          <w:szCs w:val="28"/>
        </w:rPr>
        <w:t xml:space="preserve"> </w:t>
      </w:r>
      <w:r w:rsidRPr="009052B2">
        <w:rPr>
          <w:color w:val="0000FF"/>
          <w:szCs w:val="28"/>
          <w:u w:val="single"/>
          <w:lang w:eastAsia="ar-SA"/>
        </w:rPr>
        <w:t>http://intoclassics.net</w:t>
      </w:r>
    </w:p>
    <w:p w:rsidR="008B630E" w:rsidRPr="009052B2" w:rsidRDefault="008B630E" w:rsidP="008B630E">
      <w:pPr>
        <w:suppressAutoHyphens/>
        <w:jc w:val="both"/>
        <w:rPr>
          <w:szCs w:val="28"/>
          <w:lang w:eastAsia="ar-SA"/>
        </w:rPr>
      </w:pPr>
    </w:p>
    <w:p w:rsidR="008B630E" w:rsidRPr="009052B2" w:rsidRDefault="008B630E" w:rsidP="008B630E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2"/>
          <w:szCs w:val="28"/>
          <w:lang w:val="ru-RU"/>
        </w:rPr>
      </w:pPr>
    </w:p>
    <w:p w:rsidR="008B630E" w:rsidRPr="009052B2" w:rsidRDefault="008B630E" w:rsidP="008B630E"/>
    <w:p w:rsidR="0090570B" w:rsidRPr="009052B2" w:rsidRDefault="0090570B">
      <w:bookmarkStart w:id="0" w:name="_GoBack"/>
      <w:bookmarkEnd w:id="0"/>
    </w:p>
    <w:sectPr w:rsidR="0090570B" w:rsidRPr="0090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A00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C6"/>
    <w:rsid w:val="0026643E"/>
    <w:rsid w:val="002A4266"/>
    <w:rsid w:val="005C7D8A"/>
    <w:rsid w:val="00736EC6"/>
    <w:rsid w:val="008B630E"/>
    <w:rsid w:val="009052B2"/>
    <w:rsid w:val="0090570B"/>
    <w:rsid w:val="00AB4641"/>
    <w:rsid w:val="00C12B82"/>
    <w:rsid w:val="00D066FE"/>
    <w:rsid w:val="00F6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630E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3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semiHidden/>
    <w:unhideWhenUsed/>
    <w:rsid w:val="008B630E"/>
    <w:rPr>
      <w:color w:val="0000FF"/>
      <w:u w:val="single"/>
    </w:rPr>
  </w:style>
  <w:style w:type="paragraph" w:customStyle="1" w:styleId="FR2">
    <w:name w:val="FR2"/>
    <w:rsid w:val="008B630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630E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3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semiHidden/>
    <w:unhideWhenUsed/>
    <w:rsid w:val="008B630E"/>
    <w:rPr>
      <w:color w:val="0000FF"/>
      <w:u w:val="single"/>
    </w:rPr>
  </w:style>
  <w:style w:type="paragraph" w:customStyle="1" w:styleId="FR2">
    <w:name w:val="FR2"/>
    <w:rsid w:val="008B630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icalmusiclinks.ru/bands/choirs/children_cho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</cp:lastModifiedBy>
  <cp:revision>9</cp:revision>
  <dcterms:created xsi:type="dcterms:W3CDTF">2017-04-26T06:50:00Z</dcterms:created>
  <dcterms:modified xsi:type="dcterms:W3CDTF">2017-05-03T07:41:00Z</dcterms:modified>
</cp:coreProperties>
</file>