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>В конце первого семестра</w:t>
      </w:r>
      <w:r w:rsidRPr="00A911D4"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>дифференцированный зачет</w:t>
      </w: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 xml:space="preserve">Требования к </w:t>
      </w:r>
      <w:r>
        <w:rPr>
          <w:rFonts w:ascii="Times New Roman" w:hAnsi="Times New Roman" w:cs="Times New Roman"/>
          <w:sz w:val="28"/>
        </w:rPr>
        <w:t>дифференцированному зачету</w:t>
      </w:r>
      <w:r w:rsidRPr="00AC5630">
        <w:rPr>
          <w:rFonts w:ascii="Times New Roman" w:hAnsi="Times New Roman" w:cs="Times New Roman"/>
          <w:sz w:val="28"/>
        </w:rPr>
        <w:t>: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пропорциональные отношения;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композиционного размещения группы предметов на листе бумаги;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перспективно – конструктивное построение формы в пространстве с помощью светотени;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911D4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 w:rsidRPr="00A911D4">
        <w:rPr>
          <w:rFonts w:ascii="Times New Roman" w:hAnsi="Times New Roman" w:cs="Times New Roman"/>
          <w:b/>
          <w:i/>
          <w:sz w:val="28"/>
          <w:szCs w:val="18"/>
        </w:rPr>
        <w:t>дифференцированному зачету</w:t>
      </w:r>
      <w:r w:rsidRPr="00A911D4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11D4">
        <w:rPr>
          <w:rFonts w:ascii="Times New Roman" w:hAnsi="Times New Roman" w:cs="Times New Roman"/>
          <w:sz w:val="28"/>
        </w:rPr>
        <w:t>Натюрморт из крупных предметов быта в неглубоком пространстве.</w:t>
      </w: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A911D4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>В конце второго семестра</w:t>
      </w:r>
      <w:r w:rsidRPr="00A911D4">
        <w:rPr>
          <w:rFonts w:ascii="Times New Roman" w:hAnsi="Times New Roman" w:cs="Times New Roman"/>
          <w:sz w:val="28"/>
          <w:szCs w:val="18"/>
          <w:u w:val="single"/>
        </w:rPr>
        <w:t xml:space="preserve"> - </w:t>
      </w:r>
      <w:r w:rsidRPr="00A911D4">
        <w:rPr>
          <w:rFonts w:ascii="Times New Roman" w:hAnsi="Times New Roman" w:cs="Times New Roman"/>
          <w:b/>
          <w:sz w:val="28"/>
          <w:szCs w:val="18"/>
          <w:u w:val="single"/>
        </w:rPr>
        <w:t>экзамен</w:t>
      </w: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  <w:u w:val="single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5630">
        <w:rPr>
          <w:rFonts w:ascii="Times New Roman" w:hAnsi="Times New Roman" w:cs="Times New Roman"/>
          <w:sz w:val="28"/>
        </w:rPr>
        <w:t>Требования к экзамену:</w:t>
      </w: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11D4" w:rsidRPr="00AC5630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AC5630">
        <w:rPr>
          <w:rFonts w:ascii="Times New Roman" w:hAnsi="Times New Roman" w:cs="Times New Roman"/>
          <w:sz w:val="28"/>
          <w:u w:val="single"/>
        </w:rPr>
        <w:t>знать: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особенности построения пространственной формы;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линейной перспективы;</w:t>
      </w:r>
    </w:p>
    <w:p w:rsidR="00A911D4" w:rsidRPr="00A503DD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основы конструктивно – пластического построения;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3DD">
        <w:rPr>
          <w:rFonts w:ascii="Times New Roman" w:hAnsi="Times New Roman" w:cs="Times New Roman"/>
          <w:sz w:val="28"/>
          <w:szCs w:val="28"/>
        </w:rPr>
        <w:t>• как осуществлять анализ формы, делать акцент на характерных особенностях предметов, передача их тональностей, обобщение тоном</w:t>
      </w:r>
    </w:p>
    <w:p w:rsidR="00A911D4" w:rsidRDefault="00A911D4" w:rsidP="00A91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1D4" w:rsidRPr="00AC5630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6"/>
        </w:rPr>
      </w:pPr>
      <w:r w:rsidRPr="00AC5630">
        <w:rPr>
          <w:rFonts w:ascii="Times New Roman" w:hAnsi="Times New Roman" w:cs="Times New Roman"/>
          <w:b/>
          <w:i/>
          <w:sz w:val="28"/>
          <w:szCs w:val="26"/>
        </w:rPr>
        <w:t xml:space="preserve">Ориентировочное задание к </w:t>
      </w:r>
      <w:r>
        <w:rPr>
          <w:rFonts w:ascii="Times New Roman" w:hAnsi="Times New Roman" w:cs="Times New Roman"/>
          <w:b/>
          <w:i/>
          <w:sz w:val="28"/>
          <w:szCs w:val="26"/>
        </w:rPr>
        <w:t>экзамену</w:t>
      </w:r>
      <w:r w:rsidRPr="00AC5630">
        <w:rPr>
          <w:rFonts w:ascii="Times New Roman" w:hAnsi="Times New Roman" w:cs="Times New Roman"/>
          <w:b/>
          <w:i/>
          <w:sz w:val="28"/>
          <w:szCs w:val="26"/>
        </w:rPr>
        <w:t>:</w:t>
      </w:r>
    </w:p>
    <w:p w:rsid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p w:rsidR="008873F8" w:rsidRPr="00A911D4" w:rsidRDefault="00A911D4" w:rsidP="00A91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A911D4">
        <w:rPr>
          <w:rFonts w:ascii="Times New Roman" w:hAnsi="Times New Roman" w:cs="Times New Roman"/>
          <w:sz w:val="28"/>
        </w:rPr>
        <w:t>Рис</w:t>
      </w:r>
      <w:r w:rsidR="00BC3E93">
        <w:rPr>
          <w:rFonts w:ascii="Times New Roman" w:hAnsi="Times New Roman" w:cs="Times New Roman"/>
          <w:sz w:val="28"/>
        </w:rPr>
        <w:t>ование гипсовой головы</w:t>
      </w:r>
      <w:r w:rsidRPr="00A911D4">
        <w:rPr>
          <w:rFonts w:ascii="Times New Roman" w:hAnsi="Times New Roman" w:cs="Times New Roman"/>
          <w:sz w:val="28"/>
        </w:rPr>
        <w:t xml:space="preserve"> Сократа.</w:t>
      </w:r>
    </w:p>
    <w:sectPr w:rsidR="008873F8" w:rsidRPr="00A911D4" w:rsidSect="00A911D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11D4"/>
    <w:rsid w:val="00345065"/>
    <w:rsid w:val="008873F8"/>
    <w:rsid w:val="00A911D4"/>
    <w:rsid w:val="00B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3</cp:revision>
  <dcterms:created xsi:type="dcterms:W3CDTF">2016-03-19T07:54:00Z</dcterms:created>
  <dcterms:modified xsi:type="dcterms:W3CDTF">2017-08-01T11:41:00Z</dcterms:modified>
</cp:coreProperties>
</file>