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20DFC" w:rsidRPr="0097255A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255A">
        <w:rPr>
          <w:rFonts w:ascii="Times New Roman" w:hAnsi="Times New Roman" w:cs="Times New Roman"/>
          <w:b/>
          <w:sz w:val="72"/>
          <w:szCs w:val="72"/>
        </w:rPr>
        <w:t>Самостоятельная работа студентов</w:t>
      </w:r>
    </w:p>
    <w:p w:rsidR="00120DFC" w:rsidRPr="00E716F9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16F9">
        <w:rPr>
          <w:rFonts w:ascii="Times New Roman" w:hAnsi="Times New Roman" w:cs="Times New Roman"/>
          <w:b/>
          <w:sz w:val="72"/>
          <w:szCs w:val="72"/>
        </w:rPr>
        <w:t>Предмет</w:t>
      </w:r>
    </w:p>
    <w:p w:rsidR="00120DFC" w:rsidRPr="00E716F9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16F9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ЖИВОПИСЬ</w:t>
      </w:r>
      <w:r w:rsidRPr="00E716F9">
        <w:rPr>
          <w:rFonts w:ascii="Times New Roman" w:hAnsi="Times New Roman" w:cs="Times New Roman"/>
          <w:b/>
          <w:sz w:val="72"/>
          <w:szCs w:val="72"/>
        </w:rPr>
        <w:t>»</w:t>
      </w:r>
    </w:p>
    <w:p w:rsidR="00120DFC" w:rsidRPr="00D652FC" w:rsidRDefault="00120DFC" w:rsidP="00120DFC">
      <w:pPr>
        <w:spacing w:after="0" w:line="240" w:lineRule="auto"/>
        <w:rPr>
          <w:rFonts w:ascii="Times New Roman" w:hAnsi="Times New Roman" w:cs="Times New Roman"/>
          <w:b/>
          <w:sz w:val="54"/>
          <w:szCs w:val="54"/>
        </w:rPr>
      </w:pPr>
      <w:r w:rsidRPr="00D652FC">
        <w:rPr>
          <w:rFonts w:ascii="Times New Roman" w:hAnsi="Times New Roman" w:cs="Times New Roman"/>
          <w:b/>
          <w:sz w:val="54"/>
          <w:szCs w:val="54"/>
        </w:rPr>
        <w:t>СПЕЦИАЛИЗАЦИ</w:t>
      </w:r>
      <w:r w:rsidR="00D652FC" w:rsidRPr="00D652FC">
        <w:rPr>
          <w:rFonts w:ascii="Times New Roman" w:hAnsi="Times New Roman" w:cs="Times New Roman"/>
          <w:b/>
          <w:sz w:val="54"/>
          <w:szCs w:val="54"/>
        </w:rPr>
        <w:t xml:space="preserve">Я </w:t>
      </w:r>
      <w:r w:rsidR="00493196">
        <w:rPr>
          <w:rFonts w:ascii="Times New Roman" w:hAnsi="Times New Roman" w:cs="Times New Roman"/>
          <w:b/>
          <w:sz w:val="54"/>
          <w:szCs w:val="54"/>
        </w:rPr>
        <w:t>«</w:t>
      </w:r>
      <w:r w:rsidRPr="00D652FC">
        <w:rPr>
          <w:rFonts w:ascii="Times New Roman" w:hAnsi="Times New Roman" w:cs="Times New Roman"/>
          <w:b/>
          <w:sz w:val="54"/>
          <w:szCs w:val="54"/>
        </w:rPr>
        <w:t>СКУЛЬПТУРА»</w:t>
      </w:r>
    </w:p>
    <w:p w:rsidR="00120DFC" w:rsidRPr="00D652FC" w:rsidRDefault="00120DFC" w:rsidP="00120DFC">
      <w:pPr>
        <w:spacing w:after="0" w:line="240" w:lineRule="auto"/>
        <w:rPr>
          <w:rFonts w:ascii="Times New Roman" w:hAnsi="Times New Roman" w:cs="Times New Roman"/>
          <w:b/>
          <w:sz w:val="54"/>
          <w:szCs w:val="54"/>
        </w:rPr>
      </w:pPr>
      <w:r w:rsidRPr="00D652FC">
        <w:rPr>
          <w:rFonts w:ascii="Times New Roman" w:hAnsi="Times New Roman" w:cs="Times New Roman"/>
          <w:b/>
          <w:sz w:val="54"/>
          <w:szCs w:val="54"/>
        </w:rPr>
        <w:t>ДНЕВНАЯ ФОРМА ОБУЧЕНИЯ</w:t>
      </w:r>
    </w:p>
    <w:p w:rsidR="00120DFC" w:rsidRPr="00D652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D652FC">
        <w:rPr>
          <w:rFonts w:ascii="Times New Roman" w:hAnsi="Times New Roman" w:cs="Times New Roman"/>
          <w:b/>
          <w:sz w:val="54"/>
          <w:szCs w:val="54"/>
        </w:rPr>
        <w:t xml:space="preserve">КУРС </w:t>
      </w:r>
      <w:r w:rsidRPr="00D652FC">
        <w:rPr>
          <w:rFonts w:ascii="Times New Roman" w:hAnsi="Times New Roman" w:cs="Times New Roman"/>
          <w:b/>
          <w:sz w:val="54"/>
          <w:szCs w:val="54"/>
          <w:lang w:val="en-US"/>
        </w:rPr>
        <w:t>II</w:t>
      </w:r>
      <w:r w:rsidRPr="00D652FC">
        <w:rPr>
          <w:rFonts w:ascii="Times New Roman" w:hAnsi="Times New Roman" w:cs="Times New Roman"/>
          <w:b/>
          <w:sz w:val="54"/>
          <w:szCs w:val="54"/>
        </w:rPr>
        <w:t xml:space="preserve"> (</w:t>
      </w:r>
      <w:r w:rsidR="003E64AC">
        <w:rPr>
          <w:rFonts w:ascii="Times New Roman" w:hAnsi="Times New Roman" w:cs="Times New Roman"/>
          <w:b/>
          <w:sz w:val="54"/>
          <w:szCs w:val="54"/>
        </w:rPr>
        <w:t>3-4 семестр)</w:t>
      </w:r>
    </w:p>
    <w:p w:rsid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0DFC" w:rsidRDefault="00120DF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120DFC" w:rsidRPr="005B58F6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lastRenderedPageBreak/>
        <w:t>Перечень тем для самостоятельной работы</w:t>
      </w:r>
    </w:p>
    <w:p w:rsid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120DFC" w:rsidRPr="00EB7426" w:rsidTr="009609C9">
        <w:tc>
          <w:tcPr>
            <w:tcW w:w="1001" w:type="dxa"/>
            <w:shd w:val="clear" w:color="auto" w:fill="auto"/>
          </w:tcPr>
          <w:p w:rsidR="00120DFC" w:rsidRPr="00EB7426" w:rsidRDefault="00120DFC" w:rsidP="00F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5" w:type="dxa"/>
            <w:shd w:val="clear" w:color="auto" w:fill="auto"/>
          </w:tcPr>
          <w:p w:rsidR="00120DFC" w:rsidRPr="009609C9" w:rsidRDefault="00120DFC" w:rsidP="00F8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0" w:type="dxa"/>
            <w:shd w:val="clear" w:color="auto" w:fill="auto"/>
          </w:tcPr>
          <w:p w:rsidR="00120DFC" w:rsidRPr="00EB7426" w:rsidRDefault="00120DFC" w:rsidP="00F85E50">
            <w:pPr>
              <w:pStyle w:val="7"/>
              <w:ind w:firstLine="34"/>
            </w:pPr>
            <w:r w:rsidRPr="009609C9">
              <w:rPr>
                <w:lang w:val="ru-RU"/>
              </w:rPr>
              <w:t>Количество</w:t>
            </w:r>
            <w:r w:rsidRPr="009609C9">
              <w:rPr>
                <w:lang w:val="ru-MO"/>
              </w:rPr>
              <w:t xml:space="preserve"> часов</w:t>
            </w:r>
          </w:p>
        </w:tc>
      </w:tr>
      <w:tr w:rsidR="00120DFC" w:rsidRPr="00EB7426" w:rsidTr="009609C9">
        <w:tc>
          <w:tcPr>
            <w:tcW w:w="1001" w:type="dxa"/>
            <w:shd w:val="clear" w:color="auto" w:fill="auto"/>
          </w:tcPr>
          <w:p w:rsidR="00120DFC" w:rsidRPr="00EB7426" w:rsidRDefault="00120DFC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120DFC" w:rsidRPr="00BF7FF9" w:rsidRDefault="009609C9" w:rsidP="00A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D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</w:t>
            </w:r>
            <w:r w:rsidR="00A4579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ахроматичес</w:t>
            </w:r>
            <w:r w:rsidR="00A43BF9">
              <w:rPr>
                <w:rFonts w:ascii="Times New Roman" w:hAnsi="Times New Roman" w:cs="Times New Roman"/>
                <w:sz w:val="28"/>
                <w:szCs w:val="28"/>
              </w:rPr>
              <w:t>ких предметов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цветовом пространстве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0DFC" w:rsidRPr="00EB7426" w:rsidRDefault="009609C9" w:rsidP="009609C9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120DFC" w:rsidRPr="00EB7426" w:rsidTr="009609C9">
        <w:trPr>
          <w:trHeight w:val="449"/>
        </w:trPr>
        <w:tc>
          <w:tcPr>
            <w:tcW w:w="1001" w:type="dxa"/>
            <w:shd w:val="clear" w:color="auto" w:fill="auto"/>
          </w:tcPr>
          <w:p w:rsidR="00120DFC" w:rsidRPr="00EB7426" w:rsidRDefault="00120DFC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120DFC" w:rsidRPr="005B58F6" w:rsidRDefault="009609C9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D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="00A43BF9">
              <w:rPr>
                <w:rFonts w:ascii="Times New Roman" w:hAnsi="Times New Roman" w:cs="Times New Roman"/>
                <w:sz w:val="28"/>
                <w:szCs w:val="28"/>
              </w:rPr>
              <w:t xml:space="preserve"> Этюды чучел 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птиц или животных.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0DFC" w:rsidRPr="00EB7426" w:rsidRDefault="00120DFC" w:rsidP="009609C9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120DFC" w:rsidRPr="00EB7426" w:rsidTr="009609C9">
        <w:tc>
          <w:tcPr>
            <w:tcW w:w="1001" w:type="dxa"/>
            <w:shd w:val="clear" w:color="auto" w:fill="auto"/>
          </w:tcPr>
          <w:p w:rsidR="00120DFC" w:rsidRPr="00EB7426" w:rsidRDefault="00120DFC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auto"/>
          </w:tcPr>
          <w:p w:rsidR="00120DFC" w:rsidRPr="00BF7FF9" w:rsidRDefault="009609C9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167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. 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43BF9">
              <w:rPr>
                <w:rFonts w:ascii="Times New Roman" w:hAnsi="Times New Roman" w:cs="Times New Roman"/>
                <w:sz w:val="28"/>
                <w:szCs w:val="28"/>
              </w:rPr>
              <w:t>ескольких предметов,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приближенных</w:t>
            </w:r>
            <w:r w:rsidR="00A4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87167">
              <w:rPr>
                <w:rFonts w:ascii="Times New Roman" w:hAnsi="Times New Roman" w:cs="Times New Roman"/>
                <w:sz w:val="28"/>
                <w:szCs w:val="28"/>
              </w:rPr>
              <w:t>цвету.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0DFC" w:rsidRPr="00EB7426" w:rsidRDefault="00120DFC" w:rsidP="009609C9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609C9">
              <w:rPr>
                <w:b/>
                <w:lang w:val="ru-RU"/>
              </w:rPr>
              <w:t>2</w:t>
            </w:r>
          </w:p>
        </w:tc>
      </w:tr>
      <w:tr w:rsidR="00120DFC" w:rsidRPr="00EB7426" w:rsidTr="009609C9">
        <w:tc>
          <w:tcPr>
            <w:tcW w:w="1001" w:type="dxa"/>
            <w:shd w:val="clear" w:color="auto" w:fill="auto"/>
          </w:tcPr>
          <w:p w:rsidR="00120DFC" w:rsidRPr="00EB7426" w:rsidRDefault="00120DFC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120DFC" w:rsidRPr="00BF7FF9" w:rsidRDefault="009609C9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3"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C5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гипсовым орнаментом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0DFC" w:rsidRPr="00EB7426" w:rsidRDefault="009609C9" w:rsidP="009609C9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A43BF9" w:rsidRPr="00EB7426" w:rsidTr="009609C9">
        <w:tc>
          <w:tcPr>
            <w:tcW w:w="1001" w:type="dxa"/>
            <w:shd w:val="clear" w:color="auto" w:fill="auto"/>
          </w:tcPr>
          <w:p w:rsidR="00A43BF9" w:rsidRDefault="00A43BF9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shd w:val="clear" w:color="auto" w:fill="auto"/>
          </w:tcPr>
          <w:p w:rsidR="00A43BF9" w:rsidRPr="003F6665" w:rsidRDefault="00A43BF9" w:rsidP="001D741C">
            <w:pPr>
              <w:pStyle w:val="7"/>
              <w:ind w:firstLine="37"/>
              <w:jc w:val="left"/>
              <w:rPr>
                <w:lang w:val="ru-RU"/>
              </w:rPr>
            </w:pPr>
            <w:r w:rsidRPr="003F6665">
              <w:rPr>
                <w:b/>
                <w:lang w:val="ru-RU"/>
              </w:rPr>
              <w:t xml:space="preserve">Тема </w:t>
            </w:r>
            <w:r>
              <w:rPr>
                <w:b/>
                <w:lang w:val="ru-RU"/>
              </w:rPr>
              <w:t>9</w:t>
            </w:r>
            <w:r w:rsidRPr="003F6665">
              <w:rPr>
                <w:b/>
                <w:lang w:val="ru-RU"/>
              </w:rPr>
              <w:t xml:space="preserve">. </w:t>
            </w:r>
            <w:r w:rsidRPr="003F6665">
              <w:rPr>
                <w:lang w:val="ru-RU"/>
              </w:rPr>
              <w:t>Натюрморт с гипсовой капителью.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43BF9" w:rsidRPr="003F6665" w:rsidRDefault="00A43BF9" w:rsidP="001D741C">
            <w:pPr>
              <w:pStyle w:val="7"/>
              <w:ind w:firstLine="34"/>
              <w:rPr>
                <w:b/>
                <w:lang w:val="ru-RU"/>
              </w:rPr>
            </w:pPr>
            <w:r w:rsidRPr="003F6665">
              <w:rPr>
                <w:b/>
                <w:lang w:val="ru-RU"/>
              </w:rPr>
              <w:t>16</w:t>
            </w:r>
          </w:p>
        </w:tc>
      </w:tr>
      <w:tr w:rsidR="00A43BF9" w:rsidRPr="00EB7426" w:rsidTr="009609C9">
        <w:tc>
          <w:tcPr>
            <w:tcW w:w="1001" w:type="dxa"/>
            <w:shd w:val="clear" w:color="auto" w:fill="auto"/>
          </w:tcPr>
          <w:p w:rsidR="00A43BF9" w:rsidRDefault="00A43BF9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shd w:val="clear" w:color="auto" w:fill="auto"/>
          </w:tcPr>
          <w:p w:rsidR="00A43BF9" w:rsidRPr="003F6665" w:rsidRDefault="00A43BF9" w:rsidP="001D741C">
            <w:pPr>
              <w:pStyle w:val="7"/>
              <w:ind w:firstLine="0"/>
              <w:jc w:val="left"/>
              <w:rPr>
                <w:lang w:val="ru-RU"/>
              </w:rPr>
            </w:pPr>
            <w:r w:rsidRPr="003F6665">
              <w:rPr>
                <w:b/>
                <w:lang w:val="ru-RU"/>
              </w:rPr>
              <w:t xml:space="preserve">Тема </w:t>
            </w:r>
            <w:r>
              <w:rPr>
                <w:b/>
                <w:lang w:val="ru-RU"/>
              </w:rPr>
              <w:t>12</w:t>
            </w:r>
            <w:r w:rsidRPr="003F6665">
              <w:rPr>
                <w:b/>
                <w:lang w:val="ru-RU"/>
              </w:rPr>
              <w:t>.</w:t>
            </w:r>
            <w:r w:rsidRPr="003F6665">
              <w:rPr>
                <w:lang w:val="ru-RU"/>
              </w:rPr>
              <w:t xml:space="preserve"> Натюрморт из предметов быта в теплой и холодной гамме.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43BF9" w:rsidRPr="003F6665" w:rsidRDefault="00A43BF9" w:rsidP="001D741C">
            <w:pPr>
              <w:pStyle w:val="7"/>
              <w:ind w:firstLine="34"/>
              <w:rPr>
                <w:b/>
                <w:lang w:val="ru-RU"/>
              </w:rPr>
            </w:pPr>
            <w:r w:rsidRPr="003F6665">
              <w:rPr>
                <w:b/>
                <w:lang w:val="ru-RU"/>
              </w:rPr>
              <w:t>16</w:t>
            </w:r>
          </w:p>
        </w:tc>
      </w:tr>
      <w:tr w:rsidR="00A43BF9" w:rsidRPr="00EB7426" w:rsidTr="009609C9">
        <w:tc>
          <w:tcPr>
            <w:tcW w:w="1001" w:type="dxa"/>
            <w:shd w:val="clear" w:color="auto" w:fill="auto"/>
          </w:tcPr>
          <w:p w:rsidR="00A43BF9" w:rsidRDefault="00A43BF9" w:rsidP="0096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shd w:val="clear" w:color="auto" w:fill="auto"/>
          </w:tcPr>
          <w:p w:rsidR="00A43BF9" w:rsidRPr="003F6665" w:rsidRDefault="00A43BF9" w:rsidP="001D741C">
            <w:pPr>
              <w:pStyle w:val="7"/>
              <w:ind w:firstLine="37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Тема 14.</w:t>
            </w:r>
            <w:r w:rsidRPr="003F6665">
              <w:rPr>
                <w:b/>
                <w:lang w:val="ru-RU"/>
              </w:rPr>
              <w:t xml:space="preserve"> </w:t>
            </w:r>
            <w:r w:rsidRPr="003F6665">
              <w:rPr>
                <w:lang w:val="ru-RU"/>
              </w:rPr>
              <w:t>Натюрморт из предметов искусства вблизи окна.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43BF9" w:rsidRPr="003F6665" w:rsidRDefault="00A43BF9" w:rsidP="001D741C">
            <w:pPr>
              <w:pStyle w:val="7"/>
              <w:ind w:firstLine="34"/>
              <w:rPr>
                <w:b/>
                <w:lang w:val="ru-RU"/>
              </w:rPr>
            </w:pPr>
            <w:r w:rsidRPr="003F6665">
              <w:rPr>
                <w:b/>
                <w:lang w:val="ru-RU"/>
              </w:rPr>
              <w:t>12</w:t>
            </w:r>
          </w:p>
        </w:tc>
      </w:tr>
      <w:tr w:rsidR="00120DFC" w:rsidRPr="00EB7426" w:rsidTr="009609C9">
        <w:tc>
          <w:tcPr>
            <w:tcW w:w="1001" w:type="dxa"/>
            <w:shd w:val="clear" w:color="auto" w:fill="auto"/>
          </w:tcPr>
          <w:p w:rsidR="00120DFC" w:rsidRPr="009609C9" w:rsidRDefault="00120DFC" w:rsidP="00F8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120DFC" w:rsidRPr="005B58F6" w:rsidRDefault="00120DFC" w:rsidP="00F85E50">
            <w:pPr>
              <w:pStyle w:val="7"/>
              <w:rPr>
                <w:b/>
                <w:lang w:val="ru-RU"/>
              </w:rPr>
            </w:pPr>
            <w:r w:rsidRPr="009609C9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830" w:type="dxa"/>
            <w:shd w:val="clear" w:color="auto" w:fill="auto"/>
          </w:tcPr>
          <w:p w:rsidR="00120DFC" w:rsidRPr="00EB7426" w:rsidRDefault="00A43BF9" w:rsidP="00AD62D9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</w:t>
            </w:r>
          </w:p>
        </w:tc>
      </w:tr>
    </w:tbl>
    <w:p w:rsidR="00120DFC" w:rsidRDefault="00120DFC" w:rsidP="0012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FC" w:rsidRDefault="00120DFC" w:rsidP="00120DF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20DFC" w:rsidRPr="005B58F6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lastRenderedPageBreak/>
        <w:t>График для изучения тем самостоятельной работы</w:t>
      </w:r>
    </w:p>
    <w:p w:rsid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5115"/>
        <w:gridCol w:w="1756"/>
        <w:gridCol w:w="1669"/>
      </w:tblGrid>
      <w:tr w:rsidR="00120DFC" w:rsidRPr="00EB7426" w:rsidTr="009609C9">
        <w:trPr>
          <w:trHeight w:val="633"/>
        </w:trPr>
        <w:tc>
          <w:tcPr>
            <w:tcW w:w="1001" w:type="dxa"/>
            <w:shd w:val="clear" w:color="auto" w:fill="auto"/>
          </w:tcPr>
          <w:p w:rsidR="00120DFC" w:rsidRPr="00EB7426" w:rsidRDefault="00120DFC" w:rsidP="00F8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5115" w:type="dxa"/>
            <w:shd w:val="clear" w:color="auto" w:fill="auto"/>
          </w:tcPr>
          <w:p w:rsidR="00120DFC" w:rsidRPr="009609C9" w:rsidRDefault="00120DFC" w:rsidP="00F8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756" w:type="dxa"/>
            <w:shd w:val="clear" w:color="auto" w:fill="auto"/>
          </w:tcPr>
          <w:p w:rsidR="00120DFC" w:rsidRPr="00EB7426" w:rsidRDefault="00120DFC" w:rsidP="00F85E50">
            <w:pPr>
              <w:pStyle w:val="7"/>
              <w:ind w:firstLine="34"/>
            </w:pPr>
            <w:r w:rsidRPr="009609C9">
              <w:rPr>
                <w:lang w:val="ru-RU"/>
              </w:rPr>
              <w:t>Количество</w:t>
            </w:r>
            <w:r w:rsidRPr="00D46CAB">
              <w:rPr>
                <w:lang w:val="ru-RU"/>
              </w:rPr>
              <w:t xml:space="preserve"> часов</w:t>
            </w:r>
          </w:p>
        </w:tc>
        <w:tc>
          <w:tcPr>
            <w:tcW w:w="1669" w:type="dxa"/>
          </w:tcPr>
          <w:p w:rsidR="00120DFC" w:rsidRPr="006B4F96" w:rsidRDefault="00120DFC" w:rsidP="00F85E50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</w:tr>
      <w:tr w:rsidR="009609C9" w:rsidRPr="00EB7426" w:rsidTr="009609C9">
        <w:trPr>
          <w:trHeight w:val="633"/>
        </w:trPr>
        <w:tc>
          <w:tcPr>
            <w:tcW w:w="1001" w:type="dxa"/>
            <w:shd w:val="clear" w:color="auto" w:fill="auto"/>
          </w:tcPr>
          <w:p w:rsidR="009609C9" w:rsidRPr="00EB7426" w:rsidRDefault="009609C9" w:rsidP="00960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9609C9" w:rsidRPr="00BF7FF9" w:rsidRDefault="009609C9" w:rsidP="00A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D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</w:t>
            </w:r>
            <w:r w:rsidR="00A4579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ахроматичес</w:t>
            </w:r>
            <w:r w:rsidR="008B69DE">
              <w:rPr>
                <w:rFonts w:ascii="Times New Roman" w:hAnsi="Times New Roman" w:cs="Times New Roman"/>
                <w:sz w:val="28"/>
                <w:szCs w:val="28"/>
              </w:rPr>
              <w:t xml:space="preserve">ких предметов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цветовом пространстве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609C9" w:rsidRPr="00EB7426" w:rsidRDefault="009609C9" w:rsidP="001A29AF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669" w:type="dxa"/>
          </w:tcPr>
          <w:p w:rsidR="009609C9" w:rsidRPr="006B4F96" w:rsidRDefault="009609C9" w:rsidP="009609C9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сентябрь</w:t>
            </w:r>
          </w:p>
          <w:p w:rsidR="009609C9" w:rsidRPr="00EB7426" w:rsidRDefault="009609C9" w:rsidP="009609C9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9609C9" w:rsidRPr="00EB7426" w:rsidTr="009609C9">
        <w:trPr>
          <w:trHeight w:val="648"/>
        </w:trPr>
        <w:tc>
          <w:tcPr>
            <w:tcW w:w="1001" w:type="dxa"/>
            <w:shd w:val="clear" w:color="auto" w:fill="auto"/>
          </w:tcPr>
          <w:p w:rsidR="009609C9" w:rsidRPr="00EB7426" w:rsidRDefault="009609C9" w:rsidP="00960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5" w:type="dxa"/>
            <w:shd w:val="clear" w:color="auto" w:fill="auto"/>
          </w:tcPr>
          <w:p w:rsidR="009609C9" w:rsidRPr="005B58F6" w:rsidRDefault="009609C9" w:rsidP="001A2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D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Этюды  чучел  птиц или животных.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609C9" w:rsidRPr="00EB7426" w:rsidRDefault="009609C9" w:rsidP="001A29AF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669" w:type="dxa"/>
          </w:tcPr>
          <w:p w:rsidR="009609C9" w:rsidRPr="00EB7426" w:rsidRDefault="00AA4647" w:rsidP="00AA4647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октябрь</w:t>
            </w:r>
          </w:p>
        </w:tc>
      </w:tr>
      <w:tr w:rsidR="009609C9" w:rsidRPr="00EB7426" w:rsidTr="009609C9">
        <w:trPr>
          <w:trHeight w:val="648"/>
        </w:trPr>
        <w:tc>
          <w:tcPr>
            <w:tcW w:w="1001" w:type="dxa"/>
            <w:shd w:val="clear" w:color="auto" w:fill="auto"/>
          </w:tcPr>
          <w:p w:rsidR="009609C9" w:rsidRPr="00EB7426" w:rsidRDefault="009609C9" w:rsidP="00960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5" w:type="dxa"/>
            <w:shd w:val="clear" w:color="auto" w:fill="auto"/>
          </w:tcPr>
          <w:p w:rsidR="009609C9" w:rsidRPr="00BF7FF9" w:rsidRDefault="009609C9" w:rsidP="001A2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167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. 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ескольких предметов,  приближенных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Pr="00087167">
              <w:rPr>
                <w:rFonts w:ascii="Times New Roman" w:hAnsi="Times New Roman" w:cs="Times New Roman"/>
                <w:sz w:val="28"/>
                <w:szCs w:val="28"/>
              </w:rPr>
              <w:t>цвету.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609C9" w:rsidRPr="00EB7426" w:rsidRDefault="009609C9" w:rsidP="001A29AF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669" w:type="dxa"/>
          </w:tcPr>
          <w:p w:rsidR="00AA4647" w:rsidRPr="006B4F96" w:rsidRDefault="00AA4647" w:rsidP="00AA4647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ноябрь</w:t>
            </w:r>
          </w:p>
          <w:p w:rsidR="009609C9" w:rsidRPr="00EB7426" w:rsidRDefault="009609C9" w:rsidP="009609C9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9609C9" w:rsidRPr="00EB7426" w:rsidTr="009609C9">
        <w:trPr>
          <w:trHeight w:val="648"/>
        </w:trPr>
        <w:tc>
          <w:tcPr>
            <w:tcW w:w="1001" w:type="dxa"/>
            <w:shd w:val="clear" w:color="auto" w:fill="auto"/>
          </w:tcPr>
          <w:p w:rsidR="009609C9" w:rsidRPr="00EB7426" w:rsidRDefault="009609C9" w:rsidP="00960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5" w:type="dxa"/>
            <w:shd w:val="clear" w:color="auto" w:fill="auto"/>
          </w:tcPr>
          <w:p w:rsidR="009609C9" w:rsidRPr="00BF7FF9" w:rsidRDefault="009609C9" w:rsidP="001A2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3"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C5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 xml:space="preserve">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7250D">
              <w:rPr>
                <w:rFonts w:ascii="Times New Roman" w:hAnsi="Times New Roman" w:cs="Times New Roman"/>
                <w:sz w:val="28"/>
                <w:szCs w:val="28"/>
              </w:rPr>
              <w:t>гипсовым орнаментом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609C9" w:rsidRPr="00EB7426" w:rsidRDefault="009609C9" w:rsidP="001A29AF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669" w:type="dxa"/>
          </w:tcPr>
          <w:p w:rsidR="009609C9" w:rsidRPr="00EB7426" w:rsidRDefault="00AA4647" w:rsidP="009609C9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</w:tc>
      </w:tr>
      <w:tr w:rsidR="00A43BF9" w:rsidRPr="00EB7426" w:rsidTr="009609C9">
        <w:trPr>
          <w:trHeight w:val="648"/>
        </w:trPr>
        <w:tc>
          <w:tcPr>
            <w:tcW w:w="1001" w:type="dxa"/>
            <w:shd w:val="clear" w:color="auto" w:fill="auto"/>
          </w:tcPr>
          <w:p w:rsidR="00A43BF9" w:rsidRDefault="00456D75" w:rsidP="00960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5" w:type="dxa"/>
            <w:shd w:val="clear" w:color="auto" w:fill="auto"/>
          </w:tcPr>
          <w:p w:rsidR="00A43BF9" w:rsidRPr="003F6665" w:rsidRDefault="00A43BF9" w:rsidP="001D741C">
            <w:pPr>
              <w:pStyle w:val="7"/>
              <w:ind w:firstLine="37"/>
              <w:jc w:val="left"/>
              <w:rPr>
                <w:lang w:val="ru-RU"/>
              </w:rPr>
            </w:pPr>
            <w:r w:rsidRPr="003F6665">
              <w:rPr>
                <w:b/>
                <w:lang w:val="ru-RU"/>
              </w:rPr>
              <w:t xml:space="preserve">Тема </w:t>
            </w:r>
            <w:r>
              <w:rPr>
                <w:b/>
                <w:lang w:val="ru-RU"/>
              </w:rPr>
              <w:t>9</w:t>
            </w:r>
            <w:r w:rsidRPr="003F6665">
              <w:rPr>
                <w:b/>
                <w:lang w:val="ru-RU"/>
              </w:rPr>
              <w:t xml:space="preserve">. </w:t>
            </w:r>
            <w:r w:rsidRPr="003F6665">
              <w:rPr>
                <w:lang w:val="ru-RU"/>
              </w:rPr>
              <w:t>Натюрморт с гипсовой капителью.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43BF9" w:rsidRPr="003F6665" w:rsidRDefault="00A43BF9" w:rsidP="001D741C">
            <w:pPr>
              <w:pStyle w:val="7"/>
              <w:ind w:firstLine="34"/>
              <w:rPr>
                <w:b/>
                <w:lang w:val="ru-RU"/>
              </w:rPr>
            </w:pPr>
            <w:r w:rsidRPr="003F6665">
              <w:rPr>
                <w:b/>
                <w:lang w:val="ru-RU"/>
              </w:rPr>
              <w:t>16</w:t>
            </w:r>
          </w:p>
        </w:tc>
        <w:tc>
          <w:tcPr>
            <w:tcW w:w="1669" w:type="dxa"/>
          </w:tcPr>
          <w:p w:rsidR="00A43BF9" w:rsidRPr="00EB7426" w:rsidRDefault="00A43BF9" w:rsidP="001D741C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</w:t>
            </w:r>
          </w:p>
        </w:tc>
      </w:tr>
      <w:tr w:rsidR="00A43BF9" w:rsidRPr="00EB7426" w:rsidTr="009609C9">
        <w:trPr>
          <w:trHeight w:val="648"/>
        </w:trPr>
        <w:tc>
          <w:tcPr>
            <w:tcW w:w="1001" w:type="dxa"/>
            <w:shd w:val="clear" w:color="auto" w:fill="auto"/>
          </w:tcPr>
          <w:p w:rsidR="00A43BF9" w:rsidRDefault="00456D75" w:rsidP="00960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5" w:type="dxa"/>
            <w:shd w:val="clear" w:color="auto" w:fill="auto"/>
          </w:tcPr>
          <w:p w:rsidR="00A43BF9" w:rsidRPr="003F6665" w:rsidRDefault="00A43BF9" w:rsidP="001D741C">
            <w:pPr>
              <w:pStyle w:val="7"/>
              <w:ind w:firstLine="0"/>
              <w:jc w:val="left"/>
              <w:rPr>
                <w:lang w:val="ru-RU"/>
              </w:rPr>
            </w:pPr>
            <w:r w:rsidRPr="003F6665">
              <w:rPr>
                <w:b/>
                <w:lang w:val="ru-RU"/>
              </w:rPr>
              <w:t xml:space="preserve">Тема </w:t>
            </w:r>
            <w:r>
              <w:rPr>
                <w:b/>
                <w:lang w:val="ru-RU"/>
              </w:rPr>
              <w:t>12</w:t>
            </w:r>
            <w:r w:rsidRPr="003F6665">
              <w:rPr>
                <w:b/>
                <w:lang w:val="ru-RU"/>
              </w:rPr>
              <w:t>.</w:t>
            </w:r>
            <w:r w:rsidRPr="003F6665">
              <w:rPr>
                <w:lang w:val="ru-RU"/>
              </w:rPr>
              <w:t xml:space="preserve"> Натюрморт из предметов быта в теплой и холодной гамме.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43BF9" w:rsidRPr="003F6665" w:rsidRDefault="00A43BF9" w:rsidP="001D741C">
            <w:pPr>
              <w:pStyle w:val="7"/>
              <w:ind w:firstLine="34"/>
              <w:rPr>
                <w:b/>
                <w:lang w:val="ru-RU"/>
              </w:rPr>
            </w:pPr>
            <w:r w:rsidRPr="003F6665">
              <w:rPr>
                <w:b/>
                <w:lang w:val="ru-RU"/>
              </w:rPr>
              <w:t>16</w:t>
            </w:r>
          </w:p>
        </w:tc>
        <w:tc>
          <w:tcPr>
            <w:tcW w:w="1669" w:type="dxa"/>
          </w:tcPr>
          <w:p w:rsidR="00A43BF9" w:rsidRPr="00EB7426" w:rsidRDefault="00A43BF9" w:rsidP="001D741C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апрель</w:t>
            </w:r>
          </w:p>
        </w:tc>
      </w:tr>
      <w:tr w:rsidR="00A43BF9" w:rsidRPr="00EB7426" w:rsidTr="009609C9">
        <w:trPr>
          <w:trHeight w:val="648"/>
        </w:trPr>
        <w:tc>
          <w:tcPr>
            <w:tcW w:w="1001" w:type="dxa"/>
            <w:shd w:val="clear" w:color="auto" w:fill="auto"/>
          </w:tcPr>
          <w:p w:rsidR="00A43BF9" w:rsidRDefault="00456D75" w:rsidP="00960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5" w:type="dxa"/>
            <w:shd w:val="clear" w:color="auto" w:fill="auto"/>
          </w:tcPr>
          <w:p w:rsidR="00A43BF9" w:rsidRPr="003F6665" w:rsidRDefault="00A43BF9" w:rsidP="001D741C">
            <w:pPr>
              <w:pStyle w:val="7"/>
              <w:ind w:firstLine="37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Тема 14.</w:t>
            </w:r>
            <w:r w:rsidRPr="003F6665">
              <w:rPr>
                <w:b/>
                <w:lang w:val="ru-RU"/>
              </w:rPr>
              <w:t xml:space="preserve"> </w:t>
            </w:r>
            <w:r w:rsidRPr="003F6665">
              <w:rPr>
                <w:lang w:val="ru-RU"/>
              </w:rPr>
              <w:t>Натюрморт из предметов искусства вблизи окна.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43BF9" w:rsidRPr="003F6665" w:rsidRDefault="00A43BF9" w:rsidP="001D741C">
            <w:pPr>
              <w:pStyle w:val="7"/>
              <w:ind w:firstLine="34"/>
              <w:rPr>
                <w:b/>
                <w:lang w:val="ru-RU"/>
              </w:rPr>
            </w:pPr>
            <w:r w:rsidRPr="003F6665">
              <w:rPr>
                <w:b/>
                <w:lang w:val="ru-RU"/>
              </w:rPr>
              <w:t>12</w:t>
            </w:r>
          </w:p>
        </w:tc>
        <w:tc>
          <w:tcPr>
            <w:tcW w:w="1669" w:type="dxa"/>
          </w:tcPr>
          <w:p w:rsidR="00A43BF9" w:rsidRPr="00EB7426" w:rsidRDefault="00A43BF9" w:rsidP="001D741C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120DFC" w:rsidRPr="00EB7426" w:rsidTr="009609C9">
        <w:trPr>
          <w:trHeight w:val="498"/>
        </w:trPr>
        <w:tc>
          <w:tcPr>
            <w:tcW w:w="1001" w:type="dxa"/>
            <w:shd w:val="clear" w:color="auto" w:fill="auto"/>
          </w:tcPr>
          <w:p w:rsidR="00120DFC" w:rsidRPr="00D46CAB" w:rsidRDefault="00120DFC" w:rsidP="00F85E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shd w:val="clear" w:color="auto" w:fill="auto"/>
          </w:tcPr>
          <w:p w:rsidR="00120DFC" w:rsidRPr="005B58F6" w:rsidRDefault="00120DFC" w:rsidP="00F85E50">
            <w:pPr>
              <w:pStyle w:val="7"/>
              <w:spacing w:line="360" w:lineRule="auto"/>
              <w:rPr>
                <w:b/>
                <w:lang w:val="ru-RU"/>
              </w:rPr>
            </w:pPr>
            <w:r w:rsidRPr="00D46CAB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756" w:type="dxa"/>
            <w:shd w:val="clear" w:color="auto" w:fill="auto"/>
          </w:tcPr>
          <w:p w:rsidR="00120DFC" w:rsidRPr="00EB7426" w:rsidRDefault="00A43BF9" w:rsidP="00AD62D9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</w:t>
            </w:r>
          </w:p>
        </w:tc>
        <w:tc>
          <w:tcPr>
            <w:tcW w:w="1669" w:type="dxa"/>
          </w:tcPr>
          <w:p w:rsidR="00120DFC" w:rsidRDefault="00120DFC" w:rsidP="00F85E50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</w:p>
        </w:tc>
      </w:tr>
    </w:tbl>
    <w:p w:rsidR="00120DFC" w:rsidRDefault="00120DFC" w:rsidP="0012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0DFC" w:rsidRPr="00D46CAB" w:rsidRDefault="00120DFC" w:rsidP="00120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20DFC" w:rsidRP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FC">
        <w:rPr>
          <w:rFonts w:ascii="Times New Roman" w:hAnsi="Times New Roman" w:cs="Times New Roman"/>
          <w:b/>
          <w:sz w:val="28"/>
        </w:rPr>
        <w:lastRenderedPageBreak/>
        <w:t xml:space="preserve">Цель </w:t>
      </w:r>
      <w:r w:rsidR="00C13684">
        <w:rPr>
          <w:rFonts w:ascii="Times New Roman" w:hAnsi="Times New Roman" w:cs="Times New Roman"/>
          <w:b/>
          <w:sz w:val="28"/>
        </w:rPr>
        <w:t xml:space="preserve">и задачи </w:t>
      </w:r>
      <w:r w:rsidRPr="00120DFC">
        <w:rPr>
          <w:rFonts w:ascii="Times New Roman" w:hAnsi="Times New Roman" w:cs="Times New Roman"/>
          <w:b/>
          <w:sz w:val="28"/>
        </w:rPr>
        <w:t>учебной дисциплины</w:t>
      </w:r>
    </w:p>
    <w:p w:rsidR="00120DFC" w:rsidRDefault="00120DFC" w:rsidP="0012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DFC" w:rsidRDefault="00C13684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8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20DFC" w:rsidRPr="00AF4D3E">
        <w:rPr>
          <w:rFonts w:ascii="Times New Roman" w:hAnsi="Times New Roman" w:cs="Times New Roman"/>
          <w:sz w:val="28"/>
          <w:szCs w:val="28"/>
        </w:rPr>
        <w:t>аучить сту</w:t>
      </w:r>
      <w:r w:rsidR="00120DFC">
        <w:rPr>
          <w:rFonts w:ascii="Times New Roman" w:hAnsi="Times New Roman" w:cs="Times New Roman"/>
          <w:sz w:val="28"/>
          <w:szCs w:val="28"/>
        </w:rPr>
        <w:t>дента профессиональному владению</w:t>
      </w:r>
      <w:r w:rsidR="00120DFC" w:rsidRPr="00AF4D3E">
        <w:rPr>
          <w:rFonts w:ascii="Times New Roman" w:hAnsi="Times New Roman" w:cs="Times New Roman"/>
          <w:sz w:val="28"/>
          <w:szCs w:val="28"/>
        </w:rPr>
        <w:t xml:space="preserve"> живописью, необходимого для будущей профессиональной деятельности.</w:t>
      </w:r>
    </w:p>
    <w:p w:rsidR="00120DFC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DFC" w:rsidRPr="0037250D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50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20DFC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приобретение навыков с акварельной живописи;</w:t>
      </w:r>
    </w:p>
    <w:p w:rsidR="00120DFC" w:rsidRPr="00AF4D3E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Pr="00AF4D3E">
        <w:rPr>
          <w:rFonts w:ascii="Times New Roman" w:hAnsi="Times New Roman" w:cs="Times New Roman"/>
          <w:sz w:val="28"/>
          <w:szCs w:val="28"/>
        </w:rPr>
        <w:t>азвитие умений и усовершенствование навыков с акварельной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DFC" w:rsidRPr="00AF4D3E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r w:rsidRPr="00AF4D3E">
        <w:rPr>
          <w:rFonts w:ascii="Times New Roman" w:hAnsi="Times New Roman" w:cs="Times New Roman"/>
          <w:sz w:val="28"/>
          <w:szCs w:val="28"/>
        </w:rPr>
        <w:t>накомство с техникой и технологией акварельной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DFC" w:rsidRPr="00AF4D3E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глубление знаний студентов с построения формы цветом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DFC" w:rsidRPr="00AF4D3E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своение студентами принципов и методов выполнения академической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DFC" w:rsidRPr="00AF4D3E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AF4D3E">
        <w:rPr>
          <w:rFonts w:ascii="Times New Roman" w:hAnsi="Times New Roman" w:cs="Times New Roman"/>
          <w:sz w:val="28"/>
          <w:szCs w:val="28"/>
        </w:rPr>
        <w:t>владение методикой самостоятельной работы с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DFC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C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личности, способной в будущем работать</w:t>
      </w:r>
      <w:r w:rsidRPr="00AF4D3E">
        <w:rPr>
          <w:rFonts w:ascii="Times New Roman" w:hAnsi="Times New Roman" w:cs="Times New Roman"/>
          <w:sz w:val="28"/>
          <w:szCs w:val="28"/>
        </w:rPr>
        <w:t xml:space="preserve"> по специальности и т. д.</w:t>
      </w:r>
    </w:p>
    <w:p w:rsidR="00120DFC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FC" w:rsidRPr="000B71BC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1BC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должен:</w:t>
      </w:r>
    </w:p>
    <w:p w:rsidR="00120DFC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DFC" w:rsidRPr="00D27972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7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C5533">
        <w:rPr>
          <w:rFonts w:ascii="Times New Roman" w:hAnsi="Times New Roman" w:cs="Times New Roman"/>
          <w:sz w:val="28"/>
          <w:szCs w:val="28"/>
        </w:rPr>
        <w:t>начение терминов цвет, тон, тепло-холодность, цветовое пятно, цветовая гамма, живописность, колорит;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5533">
        <w:rPr>
          <w:rFonts w:ascii="Times New Roman" w:hAnsi="Times New Roman" w:cs="Times New Roman"/>
          <w:sz w:val="28"/>
          <w:szCs w:val="28"/>
        </w:rPr>
        <w:t>омпозиционное размещение изображения на плоскости;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C5533">
        <w:rPr>
          <w:rFonts w:ascii="Times New Roman" w:hAnsi="Times New Roman" w:cs="Times New Roman"/>
          <w:sz w:val="28"/>
          <w:szCs w:val="28"/>
        </w:rPr>
        <w:t>ветовое решение изображения на плоскости;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>сновные приёмы с технологии и техники живописи;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33">
        <w:rPr>
          <w:rFonts w:ascii="Times New Roman" w:hAnsi="Times New Roman" w:cs="Times New Roman"/>
          <w:sz w:val="28"/>
          <w:szCs w:val="28"/>
        </w:rPr>
        <w:t>пециальную терминологию, её произношение и значение;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5533">
        <w:rPr>
          <w:rFonts w:ascii="Times New Roman" w:hAnsi="Times New Roman" w:cs="Times New Roman"/>
          <w:sz w:val="28"/>
          <w:szCs w:val="28"/>
        </w:rPr>
        <w:t>рограммный материал курса и т.д.</w:t>
      </w:r>
    </w:p>
    <w:p w:rsidR="00120DFC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5533">
        <w:rPr>
          <w:rFonts w:ascii="Times New Roman" w:hAnsi="Times New Roman" w:cs="Times New Roman"/>
          <w:sz w:val="28"/>
          <w:szCs w:val="28"/>
        </w:rPr>
        <w:t>своить программный материал с курса "Живописи";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533">
        <w:rPr>
          <w:rFonts w:ascii="Times New Roman" w:hAnsi="Times New Roman" w:cs="Times New Roman"/>
          <w:sz w:val="28"/>
          <w:szCs w:val="28"/>
        </w:rPr>
        <w:t>спользовать теоретические знания с цветоведения, композиции в процессе роботы над постановкой (при написании этюда) для того, чтобы осознать учебный материал на профессиональном уровне;</w:t>
      </w:r>
    </w:p>
    <w:p w:rsidR="00120DFC" w:rsidRPr="0037250D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>вла</w:t>
      </w:r>
      <w:r w:rsidRPr="0037250D">
        <w:rPr>
          <w:rFonts w:ascii="Times New Roman" w:hAnsi="Times New Roman" w:cs="Times New Roman"/>
          <w:sz w:val="28"/>
          <w:szCs w:val="28"/>
        </w:rPr>
        <w:t>деть разными способами живописи;</w:t>
      </w:r>
    </w:p>
    <w:p w:rsidR="00120DFC" w:rsidRPr="002C5533" w:rsidRDefault="00120DFC" w:rsidP="00ED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33">
        <w:rPr>
          <w:rFonts w:ascii="Times New Roman" w:hAnsi="Times New Roman" w:cs="Times New Roman"/>
          <w:sz w:val="28"/>
          <w:szCs w:val="28"/>
        </w:rPr>
        <w:t>амостоятельно выполнять домашние задания с живописи и т.д.</w:t>
      </w:r>
    </w:p>
    <w:p w:rsidR="00120DFC" w:rsidRDefault="00120DFC" w:rsidP="0012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DFC" w:rsidRDefault="00120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0DFC" w:rsidRDefault="00120DFC" w:rsidP="0012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3DC9"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120DFC" w:rsidRDefault="00120DFC" w:rsidP="00120DFC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18"/>
        </w:rPr>
      </w:pPr>
    </w:p>
    <w:p w:rsidR="00120DFC" w:rsidRPr="00B13DC9" w:rsidRDefault="00120DFC" w:rsidP="00ED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Преподаватель знакомит студентов с темами, которые выносятся для самостоятельной работы и требованиями, которые ставятся перед ними при выполнении самостоятельной работы.</w:t>
      </w:r>
    </w:p>
    <w:p w:rsidR="00120DFC" w:rsidRPr="00B13DC9" w:rsidRDefault="00120DFC" w:rsidP="00ED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Перед началом изучения темы дисциплины необходимо подобрать рекомендованную литературу.</w:t>
      </w:r>
    </w:p>
    <w:p w:rsidR="00120DFC" w:rsidRPr="006D2196" w:rsidRDefault="00120DFC" w:rsidP="00ED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13DC9">
        <w:rPr>
          <w:rFonts w:ascii="Times New Roman" w:hAnsi="Times New Roman" w:cs="Times New Roman"/>
          <w:sz w:val="28"/>
        </w:rPr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указаниями, прочитать материал и приступить к выполнению работы.</w:t>
      </w:r>
      <w:r w:rsidRPr="00120DFC">
        <w:rPr>
          <w:rFonts w:ascii="Times New Roman" w:hAnsi="Times New Roman" w:cs="Times New Roman"/>
          <w:sz w:val="28"/>
          <w:szCs w:val="18"/>
        </w:rPr>
        <w:t xml:space="preserve"> </w:t>
      </w:r>
      <w:r w:rsidRPr="006D2196">
        <w:rPr>
          <w:rFonts w:ascii="Times New Roman" w:hAnsi="Times New Roman" w:cs="Times New Roman"/>
          <w:sz w:val="28"/>
          <w:szCs w:val="18"/>
        </w:rPr>
        <w:t> Все зада</w:t>
      </w:r>
      <w:r>
        <w:rPr>
          <w:rFonts w:ascii="Times New Roman" w:hAnsi="Times New Roman" w:cs="Times New Roman"/>
          <w:sz w:val="28"/>
          <w:szCs w:val="18"/>
        </w:rPr>
        <w:t>ния</w:t>
      </w:r>
      <w:r w:rsidRPr="006D2196">
        <w:rPr>
          <w:rFonts w:ascii="Times New Roman" w:hAnsi="Times New Roman" w:cs="Times New Roman"/>
          <w:sz w:val="28"/>
          <w:szCs w:val="18"/>
        </w:rPr>
        <w:t xml:space="preserve"> по работе над натюрмортами выполняются на бумаге, натянутой на планшет размером 50х40,50х60 (см).</w:t>
      </w:r>
      <w:r w:rsidR="00D652FC">
        <w:rPr>
          <w:rFonts w:ascii="Times New Roman" w:hAnsi="Times New Roman" w:cs="Times New Roman"/>
          <w:sz w:val="28"/>
          <w:szCs w:val="18"/>
        </w:rPr>
        <w:t xml:space="preserve"> С</w:t>
      </w:r>
      <w:r w:rsidR="00D652FC" w:rsidRPr="006D2196">
        <w:rPr>
          <w:rFonts w:ascii="Times New Roman" w:hAnsi="Times New Roman" w:cs="Times New Roman"/>
          <w:sz w:val="28"/>
          <w:szCs w:val="18"/>
        </w:rPr>
        <w:t>амостоятельные зада</w:t>
      </w:r>
      <w:r w:rsidR="00D652FC">
        <w:rPr>
          <w:rFonts w:ascii="Times New Roman" w:hAnsi="Times New Roman" w:cs="Times New Roman"/>
          <w:sz w:val="28"/>
          <w:szCs w:val="18"/>
        </w:rPr>
        <w:t>ния</w:t>
      </w:r>
      <w:r w:rsidR="00D652FC"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D652FC">
        <w:rPr>
          <w:rFonts w:ascii="Times New Roman" w:hAnsi="Times New Roman" w:cs="Times New Roman"/>
          <w:sz w:val="28"/>
          <w:szCs w:val="18"/>
        </w:rPr>
        <w:t>должны</w:t>
      </w:r>
      <w:r w:rsidR="00D652FC" w:rsidRPr="006D2196">
        <w:rPr>
          <w:rFonts w:ascii="Times New Roman" w:hAnsi="Times New Roman" w:cs="Times New Roman"/>
          <w:sz w:val="28"/>
          <w:szCs w:val="18"/>
        </w:rPr>
        <w:t xml:space="preserve"> отлича</w:t>
      </w:r>
      <w:r w:rsidR="00D652FC">
        <w:rPr>
          <w:rFonts w:ascii="Times New Roman" w:hAnsi="Times New Roman" w:cs="Times New Roman"/>
          <w:sz w:val="28"/>
          <w:szCs w:val="18"/>
        </w:rPr>
        <w:t>тся</w:t>
      </w:r>
      <w:r w:rsidR="00D652FC" w:rsidRPr="006D2196">
        <w:rPr>
          <w:rFonts w:ascii="Times New Roman" w:hAnsi="Times New Roman" w:cs="Times New Roman"/>
          <w:sz w:val="28"/>
          <w:szCs w:val="18"/>
        </w:rPr>
        <w:t xml:space="preserve"> по цветовым </w:t>
      </w:r>
      <w:r w:rsidR="00D652FC">
        <w:rPr>
          <w:rFonts w:ascii="Times New Roman" w:hAnsi="Times New Roman" w:cs="Times New Roman"/>
          <w:sz w:val="28"/>
          <w:szCs w:val="18"/>
        </w:rPr>
        <w:t>характеристиками быть</w:t>
      </w:r>
      <w:r w:rsidR="00D652FC" w:rsidRPr="006D2196">
        <w:rPr>
          <w:rFonts w:ascii="Times New Roman" w:hAnsi="Times New Roman" w:cs="Times New Roman"/>
          <w:sz w:val="28"/>
          <w:szCs w:val="18"/>
        </w:rPr>
        <w:t xml:space="preserve"> в различных условиях освещения.</w:t>
      </w:r>
    </w:p>
    <w:p w:rsidR="00120DFC" w:rsidRDefault="00120DFC" w:rsidP="00ED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Важно, чтобы студенты методически верно вели работу, с большой требовательностью относились к грамотности рисунка, передачи характера </w:t>
      </w:r>
      <w:r>
        <w:rPr>
          <w:rFonts w:ascii="Times New Roman" w:hAnsi="Times New Roman" w:cs="Times New Roman"/>
          <w:sz w:val="28"/>
          <w:szCs w:val="18"/>
        </w:rPr>
        <w:t>постановки</w:t>
      </w:r>
      <w:r w:rsidRPr="006D2196">
        <w:rPr>
          <w:rFonts w:ascii="Times New Roman" w:hAnsi="Times New Roman" w:cs="Times New Roman"/>
          <w:sz w:val="28"/>
          <w:szCs w:val="18"/>
        </w:rPr>
        <w:t>.</w:t>
      </w:r>
    </w:p>
    <w:p w:rsidR="00120DFC" w:rsidRPr="00B13DC9" w:rsidRDefault="00120DFC" w:rsidP="00ED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В самостоятельных работах студ</w:t>
      </w:r>
      <w:r>
        <w:rPr>
          <w:rFonts w:ascii="Times New Roman" w:hAnsi="Times New Roman" w:cs="Times New Roman"/>
          <w:sz w:val="28"/>
        </w:rPr>
        <w:t>енты могут воплощать прогрессивные</w:t>
      </w:r>
      <w:r w:rsidRPr="00B13DC9">
        <w:rPr>
          <w:rFonts w:ascii="Times New Roman" w:hAnsi="Times New Roman" w:cs="Times New Roman"/>
          <w:sz w:val="28"/>
        </w:rPr>
        <w:t xml:space="preserve"> техники живописи, которые в дальнейшем смогут развить их творческие способности.</w:t>
      </w:r>
    </w:p>
    <w:p w:rsidR="00120DFC" w:rsidRPr="0003191B" w:rsidRDefault="00120DFC" w:rsidP="00ED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Работа над самостоятельным изучением материала должна быть выполнена в соответствии с графиком проведения тематического и модульного контроля.</w:t>
      </w:r>
    </w:p>
    <w:p w:rsidR="00D652FC" w:rsidRDefault="00D652FC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FC" w:rsidRDefault="00D652FC" w:rsidP="00ED3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52FC" w:rsidRDefault="00D652FC" w:rsidP="00D65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421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989"/>
        <w:gridCol w:w="930"/>
        <w:gridCol w:w="799"/>
        <w:gridCol w:w="1064"/>
        <w:gridCol w:w="754"/>
        <w:gridCol w:w="1430"/>
      </w:tblGrid>
      <w:tr w:rsidR="00D652FC" w:rsidRPr="001F5421" w:rsidTr="00D652FC">
        <w:trPr>
          <w:trHeight w:val="274"/>
        </w:trPr>
        <w:tc>
          <w:tcPr>
            <w:tcW w:w="484" w:type="dxa"/>
            <w:vMerge w:val="restart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89" w:type="dxa"/>
            <w:vMerge w:val="restart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4977" w:type="dxa"/>
            <w:gridSpan w:val="5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Количество учебных часов</w:t>
            </w:r>
          </w:p>
        </w:tc>
      </w:tr>
      <w:tr w:rsidR="00D652FC" w:rsidRPr="001F5421" w:rsidTr="00D652FC">
        <w:trPr>
          <w:cantSplit/>
          <w:trHeight w:val="1150"/>
        </w:trPr>
        <w:tc>
          <w:tcPr>
            <w:tcW w:w="484" w:type="dxa"/>
            <w:vMerge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89" w:type="dxa"/>
            <w:vMerge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0" w:type="dxa"/>
            <w:textDirection w:val="btLr"/>
          </w:tcPr>
          <w:p w:rsidR="00D652FC" w:rsidRPr="00A43BF9" w:rsidRDefault="00D652FC" w:rsidP="00A43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99" w:type="dxa"/>
            <w:textDirection w:val="btLr"/>
          </w:tcPr>
          <w:p w:rsidR="00D652FC" w:rsidRPr="00A43BF9" w:rsidRDefault="00D652FC" w:rsidP="00A43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лекций</w:t>
            </w:r>
          </w:p>
        </w:tc>
        <w:tc>
          <w:tcPr>
            <w:tcW w:w="1064" w:type="dxa"/>
            <w:textDirection w:val="btLr"/>
          </w:tcPr>
          <w:p w:rsidR="00D652FC" w:rsidRPr="00A43BF9" w:rsidRDefault="00D652FC" w:rsidP="00A43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</w:p>
        </w:tc>
        <w:tc>
          <w:tcPr>
            <w:tcW w:w="754" w:type="dxa"/>
            <w:textDirection w:val="btLr"/>
          </w:tcPr>
          <w:p w:rsidR="00D652FC" w:rsidRPr="00A43BF9" w:rsidRDefault="00D652FC" w:rsidP="00A43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семинарских</w:t>
            </w:r>
          </w:p>
        </w:tc>
        <w:tc>
          <w:tcPr>
            <w:tcW w:w="1430" w:type="dxa"/>
            <w:textDirection w:val="btLr"/>
          </w:tcPr>
          <w:p w:rsidR="00D652FC" w:rsidRPr="00A43BF9" w:rsidRDefault="00D652FC" w:rsidP="00A43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sz w:val="26"/>
                <w:szCs w:val="26"/>
              </w:rPr>
              <w:t>самостоятельных</w:t>
            </w:r>
          </w:p>
        </w:tc>
      </w:tr>
      <w:tr w:rsidR="00D652FC" w:rsidRPr="00BB6B8F" w:rsidTr="00D652FC">
        <w:trPr>
          <w:trHeight w:val="325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6" w:type="dxa"/>
            <w:gridSpan w:val="6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№1 (2 курс 3 семестр)</w:t>
            </w:r>
          </w:p>
        </w:tc>
      </w:tr>
      <w:tr w:rsidR="00D652FC" w:rsidRPr="00BB6B8F" w:rsidTr="00D652FC">
        <w:trPr>
          <w:trHeight w:val="756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>Вступительная беседа. Знакомство с техникой акварельной живописи (технические упражнения).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52FC" w:rsidRPr="00BB6B8F" w:rsidTr="00D652FC">
        <w:trPr>
          <w:trHeight w:val="565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2.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из 2-3 предметов несложных по форме, разных по тональности (гризайль).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52FC" w:rsidRPr="00BB6B8F" w:rsidTr="00D652FC">
        <w:trPr>
          <w:trHeight w:val="484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3.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 xml:space="preserve">Натюрморт </w:t>
            </w:r>
            <w:r w:rsidR="00A4579D" w:rsidRPr="00A43BF9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 xml:space="preserve"> ахроматических предметов в цветовом пространстве.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D652FC" w:rsidRPr="00BB6B8F" w:rsidTr="00D652FC">
        <w:trPr>
          <w:trHeight w:val="455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4.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из 2-3 предметов, контрастных по цвету.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652FC" w:rsidRPr="00BB6B8F" w:rsidTr="00D652FC">
        <w:trPr>
          <w:trHeight w:val="261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5.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>Этюды чучел птиц и животных.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D652FC" w:rsidRPr="00BB6B8F" w:rsidTr="00D652FC">
        <w:trPr>
          <w:trHeight w:val="569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6.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из нескольких предметов приближенных по цвету.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D652FC" w:rsidRPr="00BB6B8F" w:rsidTr="00D652FC">
        <w:trPr>
          <w:trHeight w:val="532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7.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из предметов, разных по материальности.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652FC" w:rsidRPr="00BB6B8F" w:rsidTr="00D652FC">
        <w:trPr>
          <w:trHeight w:val="239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652FC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8. </w:t>
            </w:r>
            <w:r w:rsidR="00D652FC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с гипсовым орнаментом.</w:t>
            </w:r>
          </w:p>
        </w:tc>
        <w:tc>
          <w:tcPr>
            <w:tcW w:w="9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4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D652FC" w:rsidRPr="00BB6B8F" w:rsidTr="00A43BF9">
        <w:trPr>
          <w:trHeight w:val="399"/>
        </w:trPr>
        <w:tc>
          <w:tcPr>
            <w:tcW w:w="484" w:type="dxa"/>
          </w:tcPr>
          <w:p w:rsidR="00D652FC" w:rsidRPr="00A43BF9" w:rsidRDefault="00D652FC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6" w:type="dxa"/>
            <w:gridSpan w:val="6"/>
          </w:tcPr>
          <w:p w:rsidR="00D652FC" w:rsidRPr="00A43BF9" w:rsidRDefault="00D652FC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№2 (2 курс 4 семестр)</w:t>
            </w:r>
          </w:p>
        </w:tc>
      </w:tr>
      <w:tr w:rsidR="009D5E68" w:rsidRPr="00BB6B8F" w:rsidTr="00D652FC">
        <w:trPr>
          <w:trHeight w:val="315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9. </w:t>
            </w:r>
            <w:r w:rsidR="009D5E68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с гипсовой капителью.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</w:tr>
      <w:tr w:rsidR="009D5E68" w:rsidRPr="00BB6B8F" w:rsidTr="00D652FC">
        <w:trPr>
          <w:trHeight w:val="315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10. </w:t>
            </w:r>
            <w:r w:rsidR="009D5E68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с маской льва.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5E68" w:rsidRPr="00BB6B8F" w:rsidTr="00D652FC">
        <w:trPr>
          <w:trHeight w:val="315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11. </w:t>
            </w:r>
            <w:r w:rsidR="009D5E68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на подоконнике в контражуре.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5E68" w:rsidRPr="00BB6B8F" w:rsidTr="00D652FC">
        <w:trPr>
          <w:trHeight w:val="315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12. </w:t>
            </w:r>
            <w:r w:rsidR="009D5E68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из предметов быта в теплой и холодной гамме.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</w:tr>
      <w:tr w:rsidR="009D5E68" w:rsidRPr="00BB6B8F" w:rsidTr="00D652FC">
        <w:trPr>
          <w:trHeight w:val="315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13. </w:t>
            </w:r>
            <w:r w:rsidR="009D5E68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с больших предметов быта и драпировкой.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5E68" w:rsidRPr="00BB6B8F" w:rsidTr="00D652FC">
        <w:trPr>
          <w:trHeight w:val="315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14. </w:t>
            </w:r>
            <w:r w:rsidR="009D5E68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из предметов искусства вблизи окна.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9D5E68" w:rsidRPr="00BB6B8F" w:rsidTr="00D652FC">
        <w:trPr>
          <w:trHeight w:val="512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A43BF9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15. </w:t>
            </w:r>
            <w:r w:rsidR="009D5E68" w:rsidRPr="00A43BF9">
              <w:rPr>
                <w:rFonts w:ascii="Times New Roman" w:hAnsi="Times New Roman" w:cs="Times New Roman"/>
                <w:sz w:val="26"/>
                <w:szCs w:val="26"/>
              </w:rPr>
              <w:t>Натюрморт с маской человека.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5E68" w:rsidTr="00D652FC">
        <w:trPr>
          <w:trHeight w:val="533"/>
        </w:trPr>
        <w:tc>
          <w:tcPr>
            <w:tcW w:w="484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9D5E68" w:rsidRPr="00A43BF9" w:rsidRDefault="009D5E68" w:rsidP="00A43B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>Всего за семестр</w:t>
            </w:r>
          </w:p>
        </w:tc>
        <w:tc>
          <w:tcPr>
            <w:tcW w:w="9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</w:t>
            </w:r>
          </w:p>
        </w:tc>
        <w:tc>
          <w:tcPr>
            <w:tcW w:w="799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  <w:tc>
          <w:tcPr>
            <w:tcW w:w="754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</w:tcPr>
          <w:p w:rsidR="009D5E68" w:rsidRPr="00A43BF9" w:rsidRDefault="009D5E68" w:rsidP="00A4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F9"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</w:tr>
    </w:tbl>
    <w:p w:rsidR="00A43BF9" w:rsidRDefault="00A43BF9" w:rsidP="009D5E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E68" w:rsidRPr="0044226C" w:rsidRDefault="009D5E68" w:rsidP="009D5E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C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самостоятельного изучения</w:t>
      </w:r>
    </w:p>
    <w:p w:rsidR="009D5E68" w:rsidRDefault="009D5E68" w:rsidP="0096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t>Тема №</w:t>
      </w:r>
      <w:r w:rsidR="009609C9">
        <w:rPr>
          <w:rFonts w:ascii="Times New Roman" w:hAnsi="Times New Roman" w:cs="Times New Roman"/>
          <w:b/>
          <w:sz w:val="28"/>
          <w:szCs w:val="28"/>
        </w:rPr>
        <w:t>3.</w:t>
      </w:r>
      <w:r w:rsidR="009609C9" w:rsidRPr="009609C9">
        <w:rPr>
          <w:rFonts w:ascii="Times New Roman" w:hAnsi="Times New Roman" w:cs="Times New Roman"/>
          <w:sz w:val="28"/>
          <w:szCs w:val="28"/>
        </w:rPr>
        <w:t xml:space="preserve"> </w:t>
      </w:r>
      <w:r w:rsidR="009609C9" w:rsidRPr="009609C9">
        <w:rPr>
          <w:rFonts w:ascii="Times New Roman" w:hAnsi="Times New Roman" w:cs="Times New Roman"/>
          <w:b/>
          <w:sz w:val="28"/>
          <w:szCs w:val="28"/>
        </w:rPr>
        <w:t>Натюрморт с ахроматических предметов в цветовом пространстве.</w:t>
      </w:r>
    </w:p>
    <w:p w:rsidR="009609C9" w:rsidRDefault="009609C9" w:rsidP="009D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06" w:rsidRDefault="00AD5F06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Поставить несложный натюрморт </w:t>
      </w:r>
      <w:r w:rsidR="00A4579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3-4 предметов. </w:t>
      </w:r>
    </w:p>
    <w:p w:rsidR="00AD5F06" w:rsidRDefault="00AD5F06" w:rsidP="00ED3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планшета 40х50 см.</w:t>
      </w:r>
    </w:p>
    <w:p w:rsidR="00AD5F06" w:rsidRDefault="00AD5F06" w:rsidP="00ED3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 - акварельные краски.</w:t>
      </w:r>
    </w:p>
    <w:p w:rsidR="00AD5F06" w:rsidRDefault="00AD5F06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F06" w:rsidRPr="002C5D3B" w:rsidRDefault="00AD5F06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5D3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D3B">
        <w:rPr>
          <w:rFonts w:ascii="Times New Roman" w:hAnsi="Times New Roman" w:cs="Times New Roman"/>
          <w:sz w:val="28"/>
          <w:szCs w:val="28"/>
        </w:rPr>
        <w:t xml:space="preserve">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AD5F06" w:rsidRPr="002C5D3B" w:rsidRDefault="00AD5F06" w:rsidP="00ED35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2C5D3B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AD5F06" w:rsidRPr="002C5D3B" w:rsidRDefault="00AD5F06" w:rsidP="00ED35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AD5F06" w:rsidRPr="002C5D3B" w:rsidRDefault="00AD5F06" w:rsidP="00ED35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Рисунок для акварельно</w:t>
      </w:r>
      <w:r>
        <w:rPr>
          <w:rFonts w:ascii="Times New Roman" w:hAnsi="Times New Roman" w:cs="Times New Roman"/>
          <w:sz w:val="28"/>
          <w:szCs w:val="28"/>
        </w:rPr>
        <w:t xml:space="preserve">й живописи на планшете с учетом </w:t>
      </w:r>
      <w:r w:rsidRPr="002C5D3B">
        <w:rPr>
          <w:rFonts w:ascii="Times New Roman" w:hAnsi="Times New Roman" w:cs="Times New Roman"/>
          <w:sz w:val="28"/>
          <w:szCs w:val="28"/>
        </w:rPr>
        <w:t>композиционного решения, найденного во время композиционного поиска.</w:t>
      </w:r>
    </w:p>
    <w:p w:rsidR="00AD5F06" w:rsidRPr="002C5D3B" w:rsidRDefault="00AD5F06" w:rsidP="00ED35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AD5F06" w:rsidRPr="002C5D3B" w:rsidRDefault="00AD5F06" w:rsidP="00ED35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AD5F06" w:rsidRDefault="00AD5F06" w:rsidP="00ED35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6. Обобщение.</w:t>
      </w:r>
    </w:p>
    <w:p w:rsidR="004330CD" w:rsidRDefault="004330CD" w:rsidP="00ED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F06" w:rsidRDefault="00AD5F06" w:rsidP="00AD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>
        <w:rPr>
          <w:rFonts w:ascii="Times New Roman" w:hAnsi="Times New Roman" w:cs="Times New Roman"/>
          <w:sz w:val="28"/>
          <w:szCs w:val="18"/>
        </w:rPr>
        <w:t>0 ч., о</w:t>
      </w:r>
      <w:r>
        <w:rPr>
          <w:rFonts w:ascii="Times New Roman" w:hAnsi="Times New Roman" w:cs="Times New Roman"/>
          <w:sz w:val="28"/>
          <w:szCs w:val="28"/>
        </w:rPr>
        <w:t>свещен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ие боковое, дневное. Натюрморт ставится с ахроматических предметов (белый, черный, оттенки серого). </w:t>
      </w:r>
      <w:r w:rsidRPr="000303DF">
        <w:rPr>
          <w:rFonts w:ascii="Times New Roman" w:hAnsi="Times New Roman" w:cs="Times New Roman"/>
          <w:sz w:val="28"/>
          <w:szCs w:val="18"/>
        </w:rPr>
        <w:t xml:space="preserve">Черные, серые и белые предметы </w:t>
      </w:r>
      <w:r>
        <w:rPr>
          <w:rFonts w:ascii="Times New Roman" w:hAnsi="Times New Roman" w:cs="Times New Roman"/>
          <w:sz w:val="28"/>
          <w:szCs w:val="18"/>
        </w:rPr>
        <w:t>ставятся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фоне ярких цветных драпировок.</w:t>
      </w:r>
    </w:p>
    <w:p w:rsidR="00AD5F06" w:rsidRPr="000303DF" w:rsidRDefault="00AD5F06" w:rsidP="00AD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BD61DC">
        <w:rPr>
          <w:rFonts w:ascii="Times New Roman" w:hAnsi="Times New Roman" w:cs="Times New Roman"/>
          <w:sz w:val="28"/>
          <w:szCs w:val="18"/>
          <w:u w:val="single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выя</w:t>
      </w:r>
      <w:r>
        <w:rPr>
          <w:rFonts w:ascii="Times New Roman" w:hAnsi="Times New Roman" w:cs="Times New Roman"/>
          <w:sz w:val="28"/>
          <w:szCs w:val="18"/>
        </w:rPr>
        <w:t>вить, как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влия</w:t>
      </w:r>
      <w:r>
        <w:rPr>
          <w:rFonts w:ascii="Times New Roman" w:hAnsi="Times New Roman" w:cs="Times New Roman"/>
          <w:sz w:val="28"/>
          <w:szCs w:val="18"/>
        </w:rPr>
        <w:t xml:space="preserve">ет </w:t>
      </w:r>
      <w:r w:rsidRPr="000303DF">
        <w:rPr>
          <w:rFonts w:ascii="Times New Roman" w:hAnsi="Times New Roman" w:cs="Times New Roman"/>
          <w:sz w:val="28"/>
          <w:szCs w:val="18"/>
        </w:rPr>
        <w:t>цветно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окружени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цвет предмета, определения цветовых рефлексов, лепка формы цветом.</w:t>
      </w:r>
    </w:p>
    <w:p w:rsidR="004330CD" w:rsidRDefault="004330CD" w:rsidP="00433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0CD" w:rsidRPr="004330CD" w:rsidRDefault="004330CD" w:rsidP="00433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30CD" w:rsidRDefault="004330CD" w:rsidP="00433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60C8">
        <w:rPr>
          <w:rFonts w:ascii="Times New Roman" w:hAnsi="Times New Roman" w:cs="Times New Roman"/>
          <w:sz w:val="28"/>
          <w:szCs w:val="28"/>
        </w:rPr>
        <w:t>Панксенов Г. И. Живопись. Форма, цвет, изображение: учеб. пособие [Электронн</w:t>
      </w:r>
      <w:r w:rsidR="000B71BC">
        <w:rPr>
          <w:rFonts w:ascii="Times New Roman" w:hAnsi="Times New Roman" w:cs="Times New Roman"/>
          <w:sz w:val="28"/>
          <w:szCs w:val="28"/>
        </w:rPr>
        <w:t xml:space="preserve">ый ресурс] / Г. И. Панксенов.- </w:t>
      </w:r>
      <w:r w:rsidRPr="000960C8">
        <w:rPr>
          <w:rFonts w:ascii="Times New Roman" w:hAnsi="Times New Roman" w:cs="Times New Roman"/>
          <w:sz w:val="28"/>
          <w:szCs w:val="28"/>
        </w:rPr>
        <w:t xml:space="preserve">М.: Академия, 2007. — 144 с. Режим доступа: </w:t>
      </w:r>
    </w:p>
    <w:p w:rsidR="004330CD" w:rsidRPr="002C5D3B" w:rsidRDefault="00ED35ED" w:rsidP="00433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330CD" w:rsidRPr="004330CD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http://lib.lgaki.info/page_lib.php?docid=242&amp;mode=DocBibRecord</w:t>
        </w:r>
      </w:hyperlink>
      <w:r w:rsidR="004330CD" w:rsidRPr="000960C8">
        <w:rPr>
          <w:rFonts w:ascii="Times New Roman" w:hAnsi="Times New Roman" w:cs="Times New Roman"/>
          <w:sz w:val="28"/>
          <w:szCs w:val="28"/>
        </w:rPr>
        <w:t>.- Загл. с экрана. (26.01.2016).</w:t>
      </w:r>
    </w:p>
    <w:p w:rsidR="00385CCC" w:rsidRDefault="004330CD" w:rsidP="004330CD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2. Пучков А. С.</w:t>
      </w:r>
      <w:r w:rsidRPr="00252393">
        <w:rPr>
          <w:rFonts w:ascii="Times New Roman" w:hAnsi="Times New Roman" w:cs="Times New Roman"/>
          <w:sz w:val="28"/>
          <w:szCs w:val="28"/>
        </w:rPr>
        <w:t xml:space="preserve"> Методика работы над натюрмортом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 А. С.Пучков,</w:t>
      </w:r>
      <w:r w:rsidRPr="00252393">
        <w:rPr>
          <w:rFonts w:ascii="Times New Roman" w:hAnsi="Times New Roman" w:cs="Times New Roman"/>
          <w:sz w:val="28"/>
          <w:szCs w:val="28"/>
        </w:rPr>
        <w:t xml:space="preserve"> А. В. Триселев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93">
        <w:rPr>
          <w:rFonts w:ascii="Times New Roman" w:hAnsi="Times New Roman" w:cs="Times New Roman"/>
          <w:sz w:val="28"/>
          <w:szCs w:val="28"/>
        </w:rPr>
        <w:t xml:space="preserve"> - М.: Просвещение, 1982</w:t>
      </w:r>
      <w:r>
        <w:rPr>
          <w:rFonts w:ascii="Times New Roman" w:hAnsi="Times New Roman" w:cs="Times New Roman"/>
          <w:sz w:val="28"/>
          <w:szCs w:val="28"/>
        </w:rPr>
        <w:t>.- 160 с.</w:t>
      </w:r>
      <w:r w:rsidRPr="00F5349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7" w:history="1">
        <w:r w:rsidRPr="004330CD">
          <w:rPr>
            <w:rStyle w:val="a4"/>
            <w:rFonts w:ascii="Times New Roman" w:hAnsi="Times New Roman" w:cs="Times New Roman"/>
            <w:b/>
            <w:sz w:val="28"/>
          </w:rPr>
          <w:t>http://www.twirpx.com/file/884802/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47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 Загл. с экрана. (22.02.2016).</w:t>
      </w:r>
    </w:p>
    <w:p w:rsidR="009609C9" w:rsidRDefault="009609C9" w:rsidP="0043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9C9" w:rsidRDefault="009609C9" w:rsidP="0096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3A5D16">
        <w:rPr>
          <w:rFonts w:ascii="Times New Roman" w:hAnsi="Times New Roman" w:cs="Times New Roman"/>
          <w:b/>
          <w:sz w:val="28"/>
          <w:szCs w:val="28"/>
        </w:rPr>
        <w:t>№</w:t>
      </w:r>
      <w:r w:rsidRPr="0037250D">
        <w:rPr>
          <w:rFonts w:ascii="Times New Roman" w:hAnsi="Times New Roman" w:cs="Times New Roman"/>
          <w:b/>
          <w:sz w:val="28"/>
          <w:szCs w:val="28"/>
        </w:rPr>
        <w:t>5.</w:t>
      </w:r>
      <w:r w:rsidRPr="0037250D">
        <w:rPr>
          <w:rFonts w:ascii="Times New Roman" w:hAnsi="Times New Roman" w:cs="Times New Roman"/>
          <w:sz w:val="28"/>
          <w:szCs w:val="28"/>
        </w:rPr>
        <w:t xml:space="preserve"> </w:t>
      </w:r>
      <w:r w:rsidR="00D55931">
        <w:rPr>
          <w:rFonts w:ascii="Times New Roman" w:hAnsi="Times New Roman" w:cs="Times New Roman"/>
          <w:b/>
          <w:sz w:val="28"/>
          <w:szCs w:val="28"/>
        </w:rPr>
        <w:t xml:space="preserve">Этюды чучел </w:t>
      </w:r>
      <w:r w:rsidRPr="009609C9">
        <w:rPr>
          <w:rFonts w:ascii="Times New Roman" w:hAnsi="Times New Roman" w:cs="Times New Roman"/>
          <w:b/>
          <w:sz w:val="28"/>
          <w:szCs w:val="28"/>
        </w:rPr>
        <w:t>птиц или животных</w:t>
      </w:r>
      <w:r w:rsidRPr="0037250D">
        <w:rPr>
          <w:rFonts w:ascii="Times New Roman" w:hAnsi="Times New Roman" w:cs="Times New Roman"/>
          <w:sz w:val="28"/>
          <w:szCs w:val="28"/>
        </w:rPr>
        <w:t>.</w:t>
      </w:r>
    </w:p>
    <w:p w:rsidR="009609C9" w:rsidRDefault="009609C9" w:rsidP="0096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AF" w:rsidRDefault="009760AF" w:rsidP="0097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Взять с метод фонда чучела птиц и животных. </w:t>
      </w:r>
    </w:p>
    <w:p w:rsidR="009760AF" w:rsidRDefault="009760AF" w:rsidP="00976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планшета 30х40, 40х50 см.</w:t>
      </w:r>
    </w:p>
    <w:p w:rsidR="009760AF" w:rsidRDefault="009760AF" w:rsidP="00976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 - акварельные краски.</w:t>
      </w:r>
    </w:p>
    <w:p w:rsidR="009760AF" w:rsidRDefault="009760AF" w:rsidP="0097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0AF" w:rsidRPr="002C5D3B" w:rsidRDefault="009760AF" w:rsidP="0097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5D3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D3B">
        <w:rPr>
          <w:rFonts w:ascii="Times New Roman" w:hAnsi="Times New Roman" w:cs="Times New Roman"/>
          <w:sz w:val="28"/>
          <w:szCs w:val="28"/>
        </w:rPr>
        <w:t xml:space="preserve">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9760AF" w:rsidRPr="002C5D3B" w:rsidRDefault="009760AF" w:rsidP="009760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1. Композиционный поиск, корректировка композиции.</w:t>
      </w:r>
    </w:p>
    <w:p w:rsidR="009760AF" w:rsidRPr="002C5D3B" w:rsidRDefault="009760AF" w:rsidP="009760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Детальная разработка чучела птицы, животного</w:t>
      </w:r>
      <w:r w:rsidRPr="002C5D3B">
        <w:rPr>
          <w:rFonts w:ascii="Times New Roman" w:hAnsi="Times New Roman" w:cs="Times New Roman"/>
          <w:sz w:val="28"/>
          <w:szCs w:val="28"/>
        </w:rPr>
        <w:t>.</w:t>
      </w:r>
    </w:p>
    <w:p w:rsidR="009760AF" w:rsidRPr="002C5D3B" w:rsidRDefault="009760AF" w:rsidP="009760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3.Первая прописка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0AF" w:rsidRDefault="009760AF" w:rsidP="009760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Детальная прописка.</w:t>
      </w:r>
    </w:p>
    <w:p w:rsidR="009760AF" w:rsidRDefault="009760AF" w:rsidP="009760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Обобщение</w:t>
      </w:r>
      <w:r w:rsidRPr="002C5D3B">
        <w:rPr>
          <w:rFonts w:ascii="Times New Roman" w:hAnsi="Times New Roman" w:cs="Times New Roman"/>
          <w:sz w:val="28"/>
          <w:szCs w:val="28"/>
        </w:rPr>
        <w:t>.</w:t>
      </w:r>
    </w:p>
    <w:p w:rsidR="009760AF" w:rsidRDefault="009760AF" w:rsidP="0097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>
        <w:rPr>
          <w:rFonts w:ascii="Times New Roman" w:hAnsi="Times New Roman" w:cs="Times New Roman"/>
          <w:sz w:val="28"/>
          <w:szCs w:val="18"/>
        </w:rPr>
        <w:t>0 ч</w:t>
      </w:r>
      <w:r w:rsidRPr="009760AF">
        <w:rPr>
          <w:rFonts w:ascii="Times New Roman" w:hAnsi="Times New Roman" w:cs="Times New Roman"/>
          <w:sz w:val="28"/>
          <w:szCs w:val="18"/>
        </w:rPr>
        <w:t>.</w:t>
      </w:r>
      <w:r>
        <w:rPr>
          <w:rFonts w:ascii="Times New Roman" w:hAnsi="Times New Roman" w:cs="Times New Roman"/>
          <w:sz w:val="28"/>
          <w:szCs w:val="18"/>
        </w:rPr>
        <w:t xml:space="preserve">, выполняется не менее 2 этюдов. </w:t>
      </w:r>
      <w:r w:rsidRPr="000303DF">
        <w:rPr>
          <w:rFonts w:ascii="Times New Roman" w:hAnsi="Times New Roman" w:cs="Times New Roman"/>
          <w:sz w:val="28"/>
          <w:szCs w:val="18"/>
        </w:rPr>
        <w:t> Чучело птицы или животн</w:t>
      </w:r>
      <w:r>
        <w:rPr>
          <w:rFonts w:ascii="Times New Roman" w:hAnsi="Times New Roman" w:cs="Times New Roman"/>
          <w:sz w:val="28"/>
          <w:szCs w:val="18"/>
        </w:rPr>
        <w:t>ого</w:t>
      </w:r>
      <w:r w:rsidRPr="000303DF">
        <w:rPr>
          <w:rFonts w:ascii="Times New Roman" w:hAnsi="Times New Roman" w:cs="Times New Roman"/>
          <w:sz w:val="28"/>
          <w:szCs w:val="18"/>
        </w:rPr>
        <w:t xml:space="preserve"> ста</w:t>
      </w:r>
      <w:r>
        <w:rPr>
          <w:rFonts w:ascii="Times New Roman" w:hAnsi="Times New Roman" w:cs="Times New Roman"/>
          <w:sz w:val="28"/>
          <w:szCs w:val="18"/>
        </w:rPr>
        <w:t>вится на спокойном гладком фоне, на возвышении или на полу.</w:t>
      </w:r>
    </w:p>
    <w:p w:rsidR="00B042CB" w:rsidRDefault="00B042CB" w:rsidP="00B0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0AF" w:rsidRPr="00B042CB" w:rsidRDefault="00B042CB" w:rsidP="00B0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42CB" w:rsidRPr="000960C8" w:rsidRDefault="00B042CB" w:rsidP="00B0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8" w:history="1">
        <w:r w:rsidRPr="00B042CB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B042CB" w:rsidRPr="000960C8" w:rsidRDefault="00B042CB" w:rsidP="00B0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 Э.</w:t>
      </w:r>
      <w:r w:rsidRPr="000960C8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B042CB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2C5D3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0960C8">
        <w:rPr>
          <w:rFonts w:ascii="Times New Roman" w:hAnsi="Times New Roman" w:cs="Times New Roman"/>
          <w:sz w:val="28"/>
          <w:szCs w:val="28"/>
        </w:rPr>
        <w:t>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Крошо; пер. с англ. А. М. Дубах. — М.: Астрель, 2003. — 96с.: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B042CB" w:rsidRPr="000960C8" w:rsidRDefault="00ED35ED" w:rsidP="00B0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42CB" w:rsidRPr="00B042CB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http://lib.lgaki.info/page_lib.php?docid=14936&amp;mode=DocBibRecord</w:t>
        </w:r>
      </w:hyperlink>
      <w:r w:rsidR="00B042CB">
        <w:rPr>
          <w:rFonts w:ascii="Times New Roman" w:hAnsi="Times New Roman" w:cs="Times New Roman"/>
          <w:sz w:val="28"/>
          <w:szCs w:val="28"/>
        </w:rPr>
        <w:t>.- Загл. с экрана. (22.02</w:t>
      </w:r>
      <w:r w:rsidR="00B042CB" w:rsidRPr="000960C8">
        <w:rPr>
          <w:rFonts w:ascii="Times New Roman" w:hAnsi="Times New Roman" w:cs="Times New Roman"/>
          <w:sz w:val="28"/>
          <w:szCs w:val="28"/>
        </w:rPr>
        <w:t>.2016).</w:t>
      </w:r>
    </w:p>
    <w:p w:rsidR="009760AF" w:rsidRPr="00B042CB" w:rsidRDefault="00B042CB" w:rsidP="00B0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3. </w:t>
      </w:r>
      <w:r w:rsidRPr="00B042C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Билл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Pr="00B042C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  <w:r w:rsidRPr="00B042C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Рисуем животных</w:t>
      </w:r>
      <w:r w:rsidRPr="00B042C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ресурс].</w:t>
      </w:r>
      <w:r w:rsidRPr="00563AF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0" w:history="1">
        <w:r w:rsidR="009760AF" w:rsidRPr="00B042CB">
          <w:rPr>
            <w:rStyle w:val="a4"/>
            <w:rFonts w:ascii="Times New Roman" w:hAnsi="Times New Roman" w:cs="Times New Roman"/>
            <w:b/>
            <w:sz w:val="28"/>
            <w:szCs w:val="18"/>
          </w:rPr>
          <w:t>https://vk.com/doc42403874_148505198?hash=d59faa1b0ebe8b5124&amp;dl=acf8e5d382e025f247</w:t>
        </w:r>
      </w:hyperlink>
      <w:r>
        <w:rPr>
          <w:rFonts w:ascii="Times New Roman" w:hAnsi="Times New Roman" w:cs="Times New Roman"/>
          <w:sz w:val="28"/>
          <w:szCs w:val="28"/>
        </w:rPr>
        <w:t>.-</w:t>
      </w:r>
      <w:r w:rsidRPr="004147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(23.02.2016).</w:t>
      </w:r>
    </w:p>
    <w:p w:rsidR="009609C9" w:rsidRDefault="00960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9C9" w:rsidRDefault="009609C9" w:rsidP="00960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87167">
        <w:rPr>
          <w:rFonts w:ascii="Times New Roman" w:hAnsi="Times New Roman" w:cs="Times New Roman"/>
          <w:b/>
          <w:sz w:val="28"/>
          <w:szCs w:val="28"/>
        </w:rPr>
        <w:t>6</w:t>
      </w:r>
      <w:r w:rsidRPr="0037250D">
        <w:rPr>
          <w:rFonts w:ascii="Times New Roman" w:hAnsi="Times New Roman" w:cs="Times New Roman"/>
          <w:sz w:val="28"/>
          <w:szCs w:val="28"/>
        </w:rPr>
        <w:t xml:space="preserve">. </w:t>
      </w:r>
      <w:r w:rsidRPr="009609C9">
        <w:rPr>
          <w:rFonts w:ascii="Times New Roman" w:hAnsi="Times New Roman" w:cs="Times New Roman"/>
          <w:b/>
          <w:sz w:val="28"/>
          <w:szCs w:val="28"/>
        </w:rPr>
        <w:t>Натюрморт из неск</w:t>
      </w:r>
      <w:r w:rsidR="000B71BC">
        <w:rPr>
          <w:rFonts w:ascii="Times New Roman" w:hAnsi="Times New Roman" w:cs="Times New Roman"/>
          <w:b/>
          <w:sz w:val="28"/>
          <w:szCs w:val="28"/>
        </w:rPr>
        <w:t>ольких предметов, приближенных</w:t>
      </w:r>
      <w:r w:rsidRPr="009609C9">
        <w:rPr>
          <w:rFonts w:ascii="Times New Roman" w:hAnsi="Times New Roman" w:cs="Times New Roman"/>
          <w:b/>
          <w:sz w:val="28"/>
          <w:szCs w:val="28"/>
        </w:rPr>
        <w:t xml:space="preserve"> по цвету.</w:t>
      </w:r>
    </w:p>
    <w:p w:rsidR="00A4579D" w:rsidRDefault="00A4579D" w:rsidP="00A4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79D" w:rsidRDefault="00A4579D" w:rsidP="00A45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Поставить несложный натюрморт из 3-4 предметов. </w:t>
      </w:r>
    </w:p>
    <w:p w:rsidR="00A4579D" w:rsidRDefault="00A4579D" w:rsidP="00A45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планшета 40х50 см.</w:t>
      </w:r>
    </w:p>
    <w:p w:rsidR="00A4579D" w:rsidRDefault="00A4579D" w:rsidP="00A45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 - акварельные краски.</w:t>
      </w:r>
    </w:p>
    <w:p w:rsidR="00A4579D" w:rsidRDefault="00A4579D" w:rsidP="00A4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79D" w:rsidRPr="002C5D3B" w:rsidRDefault="00A4579D" w:rsidP="00A45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5D3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D3B">
        <w:rPr>
          <w:rFonts w:ascii="Times New Roman" w:hAnsi="Times New Roman" w:cs="Times New Roman"/>
          <w:sz w:val="28"/>
          <w:szCs w:val="28"/>
        </w:rPr>
        <w:t xml:space="preserve">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A4579D" w:rsidRPr="002C5D3B" w:rsidRDefault="00A4579D" w:rsidP="00A457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2C5D3B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A4579D" w:rsidRPr="002C5D3B" w:rsidRDefault="00A4579D" w:rsidP="00A457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A4579D" w:rsidRPr="002C5D3B" w:rsidRDefault="00A4579D" w:rsidP="00A457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Рисунок для акварельно</w:t>
      </w:r>
      <w:r>
        <w:rPr>
          <w:rFonts w:ascii="Times New Roman" w:hAnsi="Times New Roman" w:cs="Times New Roman"/>
          <w:sz w:val="28"/>
          <w:szCs w:val="28"/>
        </w:rPr>
        <w:t xml:space="preserve">й живописи на планшете с учетом </w:t>
      </w:r>
      <w:r w:rsidRPr="002C5D3B">
        <w:rPr>
          <w:rFonts w:ascii="Times New Roman" w:hAnsi="Times New Roman" w:cs="Times New Roman"/>
          <w:sz w:val="28"/>
          <w:szCs w:val="28"/>
        </w:rPr>
        <w:t>композиционного решения, найденного во время композиционного поиска.</w:t>
      </w:r>
    </w:p>
    <w:p w:rsidR="00A4579D" w:rsidRPr="002C5D3B" w:rsidRDefault="00A4579D" w:rsidP="00A457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A4579D" w:rsidRPr="002C5D3B" w:rsidRDefault="00A4579D" w:rsidP="00A457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A4579D" w:rsidRDefault="00A4579D" w:rsidP="00A457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6. Обобщение.</w:t>
      </w:r>
    </w:p>
    <w:p w:rsidR="009609C9" w:rsidRDefault="009609C9" w:rsidP="00A45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99B" w:rsidRPr="000303DF" w:rsidRDefault="00BA599B" w:rsidP="00BA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 w:rsidR="00AD62D9">
        <w:rPr>
          <w:rFonts w:ascii="Times New Roman" w:hAnsi="Times New Roman" w:cs="Times New Roman"/>
          <w:sz w:val="28"/>
          <w:szCs w:val="18"/>
        </w:rPr>
        <w:t>2</w:t>
      </w:r>
      <w:r>
        <w:rPr>
          <w:rFonts w:ascii="Times New Roman" w:hAnsi="Times New Roman" w:cs="Times New Roman"/>
          <w:sz w:val="28"/>
          <w:szCs w:val="18"/>
        </w:rPr>
        <w:t xml:space="preserve"> ч., освещение боковое, дневное.</w:t>
      </w:r>
      <w:r w:rsidR="00AD62D9">
        <w:rPr>
          <w:rFonts w:ascii="Times New Roman" w:hAnsi="Times New Roman" w:cs="Times New Roman"/>
          <w:sz w:val="28"/>
          <w:szCs w:val="18"/>
        </w:rPr>
        <w:t xml:space="preserve"> Предметы, приближенные по цвету (желтый, оранжевый, красный, коричневый и т.д.).</w:t>
      </w:r>
    </w:p>
    <w:p w:rsidR="00BA599B" w:rsidRDefault="00BA599B" w:rsidP="00BA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BD61DC">
        <w:rPr>
          <w:rFonts w:ascii="Times New Roman" w:hAnsi="Times New Roman" w:cs="Times New Roman"/>
          <w:sz w:val="28"/>
          <w:szCs w:val="18"/>
          <w:u w:val="single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передача предметного цвета без потери формы и гармонии колористического решения натюрморта. Использование тепло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- холодности и нюансов цветовых оттенков, как средств живописи и метода сравнения.</w:t>
      </w:r>
    </w:p>
    <w:p w:rsidR="00AD62D9" w:rsidRDefault="00AD62D9" w:rsidP="00AD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2D9" w:rsidRPr="00B042CB" w:rsidRDefault="00AD62D9" w:rsidP="00AD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62D9" w:rsidRPr="000960C8" w:rsidRDefault="00AD62D9" w:rsidP="00AD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 xml:space="preserve">Алексеев С.С. В колорите [Электронный ресурс] / С.С.Алексеев. - М.: </w:t>
      </w:r>
      <w:r w:rsidRPr="000960C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175 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AD62D9" w:rsidRPr="000960C8" w:rsidRDefault="00ED35ED" w:rsidP="00AD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D62D9" w:rsidRPr="00AD62D9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http://lib.lgaki.info/page_lib.php?docid=15070&amp;mode=DocBibRecord</w:t>
        </w:r>
      </w:hyperlink>
      <w:r w:rsidR="00AD62D9" w:rsidRPr="000960C8">
        <w:rPr>
          <w:rFonts w:ascii="Times New Roman" w:hAnsi="Times New Roman" w:cs="Times New Roman"/>
          <w:sz w:val="28"/>
          <w:szCs w:val="28"/>
        </w:rPr>
        <w:t>.- Загл. с экрана. (21.02.2016).</w:t>
      </w:r>
    </w:p>
    <w:p w:rsidR="00AD62D9" w:rsidRPr="000960C8" w:rsidRDefault="00AD62D9" w:rsidP="00AD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2" w:history="1">
        <w:r w:rsidRPr="00B042CB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AD62D9" w:rsidRDefault="00AD62D9" w:rsidP="00BA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AD62D9" w:rsidRPr="000303DF" w:rsidRDefault="00AD62D9" w:rsidP="00BA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9609C9" w:rsidRDefault="009609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09C9" w:rsidRDefault="009609C9" w:rsidP="00960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C553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C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9C9">
        <w:rPr>
          <w:rFonts w:ascii="Times New Roman" w:hAnsi="Times New Roman" w:cs="Times New Roman"/>
          <w:b/>
          <w:sz w:val="28"/>
          <w:szCs w:val="28"/>
        </w:rPr>
        <w:t>Натюрморт с гипсовым орнаментом.</w:t>
      </w:r>
    </w:p>
    <w:p w:rsidR="00AD62D9" w:rsidRDefault="00AD62D9" w:rsidP="00AD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D9" w:rsidRDefault="00AD62D9" w:rsidP="00AD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Поставить натюрморт с гипсовым орнаментом. </w:t>
      </w:r>
    </w:p>
    <w:p w:rsidR="00AD62D9" w:rsidRDefault="00AD62D9" w:rsidP="00AD6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планшета 40х50 см.</w:t>
      </w:r>
    </w:p>
    <w:p w:rsidR="00AD62D9" w:rsidRDefault="00AD62D9" w:rsidP="00AD6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 - акварельные краски.</w:t>
      </w:r>
    </w:p>
    <w:p w:rsidR="00AD62D9" w:rsidRDefault="00AD62D9" w:rsidP="00AD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2D9" w:rsidRPr="002C5D3B" w:rsidRDefault="00AD62D9" w:rsidP="00AD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5D3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D3B">
        <w:rPr>
          <w:rFonts w:ascii="Times New Roman" w:hAnsi="Times New Roman" w:cs="Times New Roman"/>
          <w:sz w:val="28"/>
          <w:szCs w:val="28"/>
        </w:rPr>
        <w:t xml:space="preserve">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AD62D9" w:rsidRPr="002C5D3B" w:rsidRDefault="00AD62D9" w:rsidP="00AD62D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2C5D3B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AD62D9" w:rsidRPr="002C5D3B" w:rsidRDefault="00AD62D9" w:rsidP="00AD62D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AD62D9" w:rsidRPr="002C5D3B" w:rsidRDefault="00AD62D9" w:rsidP="00AD62D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Рисунок для акварельно</w:t>
      </w:r>
      <w:r>
        <w:rPr>
          <w:rFonts w:ascii="Times New Roman" w:hAnsi="Times New Roman" w:cs="Times New Roman"/>
          <w:sz w:val="28"/>
          <w:szCs w:val="28"/>
        </w:rPr>
        <w:t xml:space="preserve">й живописи на планшете с учетом </w:t>
      </w:r>
      <w:r w:rsidRPr="002C5D3B">
        <w:rPr>
          <w:rFonts w:ascii="Times New Roman" w:hAnsi="Times New Roman" w:cs="Times New Roman"/>
          <w:sz w:val="28"/>
          <w:szCs w:val="28"/>
        </w:rPr>
        <w:t>композиционного решения, найденного во время композиционного поиска.</w:t>
      </w:r>
    </w:p>
    <w:p w:rsidR="00AD62D9" w:rsidRPr="002C5D3B" w:rsidRDefault="00AD62D9" w:rsidP="00AD62D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AD62D9" w:rsidRPr="002C5D3B" w:rsidRDefault="00AD62D9" w:rsidP="00AD62D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AD62D9" w:rsidRDefault="00AD62D9" w:rsidP="00AD62D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6. Обобщение.</w:t>
      </w:r>
    </w:p>
    <w:p w:rsidR="00AD62D9" w:rsidRDefault="00AD62D9" w:rsidP="00AD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2D9" w:rsidRPr="000303DF" w:rsidRDefault="00AD62D9" w:rsidP="00AD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>
        <w:rPr>
          <w:rFonts w:ascii="Times New Roman" w:hAnsi="Times New Roman" w:cs="Times New Roman"/>
          <w:sz w:val="28"/>
          <w:szCs w:val="18"/>
        </w:rPr>
        <w:t>2</w:t>
      </w:r>
      <w:r w:rsidR="004345E0">
        <w:rPr>
          <w:rFonts w:ascii="Times New Roman" w:hAnsi="Times New Roman" w:cs="Times New Roman"/>
          <w:sz w:val="28"/>
          <w:szCs w:val="18"/>
        </w:rPr>
        <w:t xml:space="preserve"> ч. </w:t>
      </w:r>
      <w:r w:rsidRPr="000303DF">
        <w:rPr>
          <w:rFonts w:ascii="Times New Roman" w:hAnsi="Times New Roman" w:cs="Times New Roman"/>
          <w:sz w:val="28"/>
          <w:szCs w:val="18"/>
        </w:rPr>
        <w:t xml:space="preserve">Орнамент </w:t>
      </w:r>
      <w:r>
        <w:rPr>
          <w:rFonts w:ascii="Times New Roman" w:hAnsi="Times New Roman" w:cs="Times New Roman"/>
          <w:sz w:val="28"/>
          <w:szCs w:val="18"/>
        </w:rPr>
        <w:t>находится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 окружении цветно</w:t>
      </w:r>
      <w:r>
        <w:rPr>
          <w:rFonts w:ascii="Times New Roman" w:hAnsi="Times New Roman" w:cs="Times New Roman"/>
          <w:sz w:val="28"/>
          <w:szCs w:val="18"/>
        </w:rPr>
        <w:t>й</w:t>
      </w:r>
      <w:r w:rsidRPr="000303DF">
        <w:rPr>
          <w:rFonts w:ascii="Times New Roman" w:hAnsi="Times New Roman" w:cs="Times New Roman"/>
          <w:sz w:val="28"/>
          <w:szCs w:val="18"/>
        </w:rPr>
        <w:t xml:space="preserve"> драпировки, чтобы четче прочитывались рефлексы на белом гипсе.</w:t>
      </w:r>
    </w:p>
    <w:p w:rsidR="00AD62D9" w:rsidRDefault="00AD62D9" w:rsidP="00AD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BD61DC">
        <w:rPr>
          <w:rFonts w:ascii="Times New Roman" w:hAnsi="Times New Roman" w:cs="Times New Roman"/>
          <w:sz w:val="28"/>
          <w:szCs w:val="18"/>
          <w:u w:val="single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передача </w:t>
      </w:r>
      <w:r w:rsidR="004345E0">
        <w:rPr>
          <w:rFonts w:ascii="Times New Roman" w:hAnsi="Times New Roman" w:cs="Times New Roman"/>
          <w:sz w:val="28"/>
          <w:szCs w:val="18"/>
        </w:rPr>
        <w:t>влияния окружающей среды на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предмет (цветовые рефлексы), передача характера складок и формы предмета.</w:t>
      </w:r>
    </w:p>
    <w:p w:rsidR="004345E0" w:rsidRDefault="004345E0" w:rsidP="00434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5E0" w:rsidRPr="00B042CB" w:rsidRDefault="004345E0" w:rsidP="00434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45E0" w:rsidRPr="000960C8" w:rsidRDefault="004345E0" w:rsidP="0043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 Э.</w:t>
      </w:r>
      <w:r w:rsidRPr="000960C8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345E0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0960C8">
        <w:rPr>
          <w:rFonts w:ascii="Times New Roman" w:hAnsi="Times New Roman" w:cs="Times New Roman"/>
          <w:sz w:val="28"/>
          <w:szCs w:val="28"/>
        </w:rPr>
        <w:t>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Крошо; пер. с англ. А. М. Дубах. — М.: Астрель, 2003. — 96с.: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4345E0" w:rsidRPr="000960C8" w:rsidRDefault="00ED35ED" w:rsidP="0043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345E0" w:rsidRPr="004345E0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http://lib.lgaki.info/page_lib.php?docid=14936&amp;mode=DocBibRecord</w:t>
        </w:r>
      </w:hyperlink>
      <w:r w:rsidR="004345E0" w:rsidRPr="000960C8">
        <w:rPr>
          <w:rFonts w:ascii="Times New Roman" w:hAnsi="Times New Roman" w:cs="Times New Roman"/>
          <w:sz w:val="28"/>
          <w:szCs w:val="28"/>
        </w:rPr>
        <w:t>.- Загл. с экрана. (2</w:t>
      </w:r>
      <w:r w:rsidR="004345E0">
        <w:rPr>
          <w:rFonts w:ascii="Times New Roman" w:hAnsi="Times New Roman" w:cs="Times New Roman"/>
          <w:sz w:val="28"/>
          <w:szCs w:val="28"/>
        </w:rPr>
        <w:t>2</w:t>
      </w:r>
      <w:r w:rsidR="004345E0" w:rsidRPr="000960C8">
        <w:rPr>
          <w:rFonts w:ascii="Times New Roman" w:hAnsi="Times New Roman" w:cs="Times New Roman"/>
          <w:sz w:val="28"/>
          <w:szCs w:val="28"/>
        </w:rPr>
        <w:t>.0</w:t>
      </w:r>
      <w:r w:rsidR="004345E0">
        <w:rPr>
          <w:rFonts w:ascii="Times New Roman" w:hAnsi="Times New Roman" w:cs="Times New Roman"/>
          <w:sz w:val="28"/>
          <w:szCs w:val="28"/>
        </w:rPr>
        <w:t>2</w:t>
      </w:r>
      <w:r w:rsidR="004345E0" w:rsidRPr="000960C8">
        <w:rPr>
          <w:rFonts w:ascii="Times New Roman" w:hAnsi="Times New Roman" w:cs="Times New Roman"/>
          <w:sz w:val="28"/>
          <w:szCs w:val="28"/>
        </w:rPr>
        <w:t>.2016).</w:t>
      </w:r>
    </w:p>
    <w:p w:rsidR="004345E0" w:rsidRDefault="004345E0" w:rsidP="0043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sz w:val="28"/>
          <w:szCs w:val="28"/>
        </w:rPr>
        <w:t>Панксенов Г. И. Живопись. Форма, цвет, изображение: учеб. пособие [Электронн</w:t>
      </w:r>
      <w:r w:rsidR="000B71BC">
        <w:rPr>
          <w:rFonts w:ascii="Times New Roman" w:hAnsi="Times New Roman" w:cs="Times New Roman"/>
          <w:sz w:val="28"/>
          <w:szCs w:val="28"/>
        </w:rPr>
        <w:t xml:space="preserve">ый ресурс] / Г. И. Панксенов.- </w:t>
      </w:r>
      <w:r w:rsidRPr="000960C8">
        <w:rPr>
          <w:rFonts w:ascii="Times New Roman" w:hAnsi="Times New Roman" w:cs="Times New Roman"/>
          <w:sz w:val="28"/>
          <w:szCs w:val="28"/>
        </w:rPr>
        <w:t xml:space="preserve">М.: Академия, 2007. — 144 с. Режим доступа: </w:t>
      </w:r>
    </w:p>
    <w:p w:rsidR="004345E0" w:rsidRPr="002C5D3B" w:rsidRDefault="00ED35ED" w:rsidP="00434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4345E0" w:rsidRPr="004345E0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http://lib.lgaki.info/page_lib.php?docid=242&amp;mode=DocBibRecord</w:t>
        </w:r>
      </w:hyperlink>
      <w:r w:rsidR="004345E0" w:rsidRPr="000960C8">
        <w:rPr>
          <w:rFonts w:ascii="Times New Roman" w:hAnsi="Times New Roman" w:cs="Times New Roman"/>
          <w:sz w:val="28"/>
          <w:szCs w:val="28"/>
        </w:rPr>
        <w:t>.- Загл. с экрана. (26.01.2016).</w:t>
      </w:r>
    </w:p>
    <w:p w:rsidR="004345E0" w:rsidRDefault="004345E0" w:rsidP="0043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Пучков А. С.</w:t>
      </w:r>
      <w:r w:rsidRPr="00252393">
        <w:rPr>
          <w:rFonts w:ascii="Times New Roman" w:hAnsi="Times New Roman" w:cs="Times New Roman"/>
          <w:sz w:val="28"/>
          <w:szCs w:val="28"/>
        </w:rPr>
        <w:t xml:space="preserve"> Методика работы над натюрмортом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 А. С.Пучков,</w:t>
      </w:r>
      <w:r w:rsidRPr="00252393">
        <w:rPr>
          <w:rFonts w:ascii="Times New Roman" w:hAnsi="Times New Roman" w:cs="Times New Roman"/>
          <w:sz w:val="28"/>
          <w:szCs w:val="28"/>
        </w:rPr>
        <w:t xml:space="preserve"> А. В. Триселев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93">
        <w:rPr>
          <w:rFonts w:ascii="Times New Roman" w:hAnsi="Times New Roman" w:cs="Times New Roman"/>
          <w:sz w:val="28"/>
          <w:szCs w:val="28"/>
        </w:rPr>
        <w:t xml:space="preserve"> - М.: Просвещение, 1982</w:t>
      </w:r>
      <w:r>
        <w:rPr>
          <w:rFonts w:ascii="Times New Roman" w:hAnsi="Times New Roman" w:cs="Times New Roman"/>
          <w:sz w:val="28"/>
          <w:szCs w:val="28"/>
        </w:rPr>
        <w:t>.- 160 с.</w:t>
      </w:r>
      <w:r w:rsidRPr="00F5349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5" w:history="1">
        <w:r w:rsidRPr="004345E0">
          <w:rPr>
            <w:rStyle w:val="a4"/>
            <w:rFonts w:ascii="Times New Roman" w:hAnsi="Times New Roman" w:cs="Times New Roman"/>
            <w:b/>
            <w:sz w:val="28"/>
          </w:rPr>
          <w:t>http://www.twirpx.com/file/884802/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47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 Загл. с экрана. (22.02.2016).</w:t>
      </w:r>
    </w:p>
    <w:p w:rsidR="009D5E68" w:rsidRDefault="009D5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3BF9" w:rsidRDefault="00A43BF9" w:rsidP="00A4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lastRenderedPageBreak/>
        <w:t>Тема №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DD3932">
        <w:t xml:space="preserve"> </w:t>
      </w:r>
      <w:r w:rsidRPr="00DD3932">
        <w:rPr>
          <w:rFonts w:ascii="Times New Roman" w:hAnsi="Times New Roman" w:cs="Times New Roman"/>
          <w:b/>
          <w:sz w:val="28"/>
        </w:rPr>
        <w:t>Натюрморт с гипсовой капителью.</w:t>
      </w: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Поставить натюрморт с гипсовой капителью. </w:t>
      </w:r>
    </w:p>
    <w:p w:rsidR="00A43BF9" w:rsidRDefault="00A43BF9" w:rsidP="00A43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планшета 40х50 см.</w:t>
      </w:r>
    </w:p>
    <w:p w:rsidR="00A43BF9" w:rsidRDefault="00A43BF9" w:rsidP="00A43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 - акварельные краски.</w:t>
      </w:r>
    </w:p>
    <w:p w:rsidR="00A43BF9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F9" w:rsidRPr="002C5D3B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5D3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D3B">
        <w:rPr>
          <w:rFonts w:ascii="Times New Roman" w:hAnsi="Times New Roman" w:cs="Times New Roman"/>
          <w:sz w:val="28"/>
          <w:szCs w:val="28"/>
        </w:rPr>
        <w:t xml:space="preserve">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2C5D3B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Рисунок для акварельно</w:t>
      </w:r>
      <w:r>
        <w:rPr>
          <w:rFonts w:ascii="Times New Roman" w:hAnsi="Times New Roman" w:cs="Times New Roman"/>
          <w:sz w:val="28"/>
          <w:szCs w:val="28"/>
        </w:rPr>
        <w:t xml:space="preserve">й живописи на планшете с учетом </w:t>
      </w:r>
      <w:r w:rsidRPr="002C5D3B">
        <w:rPr>
          <w:rFonts w:ascii="Times New Roman" w:hAnsi="Times New Roman" w:cs="Times New Roman"/>
          <w:sz w:val="28"/>
          <w:szCs w:val="28"/>
        </w:rPr>
        <w:t>композиционного решения, найденного во время композиционного поиска.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A43BF9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6. Обобщение.</w:t>
      </w:r>
    </w:p>
    <w:p w:rsidR="00A43BF9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43BF9" w:rsidRPr="000303DF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 на 16 ч. Капитель</w:t>
      </w:r>
      <w:r w:rsidRPr="000303DF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находится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 окружении цветно</w:t>
      </w:r>
      <w:r>
        <w:rPr>
          <w:rFonts w:ascii="Times New Roman" w:hAnsi="Times New Roman" w:cs="Times New Roman"/>
          <w:sz w:val="28"/>
          <w:szCs w:val="18"/>
        </w:rPr>
        <w:t>й</w:t>
      </w:r>
      <w:r w:rsidRPr="000303DF">
        <w:rPr>
          <w:rFonts w:ascii="Times New Roman" w:hAnsi="Times New Roman" w:cs="Times New Roman"/>
          <w:sz w:val="28"/>
          <w:szCs w:val="18"/>
        </w:rPr>
        <w:t xml:space="preserve"> драпировки, чтобы четче прочитывались рефлексы на белом гипсе.</w:t>
      </w: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634DAF">
        <w:rPr>
          <w:rFonts w:ascii="Times New Roman" w:hAnsi="Times New Roman" w:cs="Times New Roman"/>
          <w:sz w:val="28"/>
          <w:szCs w:val="18"/>
          <w:u w:val="single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найти разницу цветовой характеристики, передать материальность предметов, вылепить форму предметов средствами живописи.</w:t>
      </w:r>
    </w:p>
    <w:p w:rsidR="00A43BF9" w:rsidRDefault="00A43BF9" w:rsidP="00A4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BF9" w:rsidRPr="0058225E" w:rsidRDefault="00A43BF9" w:rsidP="00A4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3BF9" w:rsidRPr="000960C8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0960C8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0960C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Pr="0058225E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http://lib.lgaki.info/page_lib.php?docid=15048&amp;mode=DocBibRecord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 .- Загл. с экрана. (21.02.2016).</w:t>
      </w:r>
    </w:p>
    <w:p w:rsidR="00A43BF9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7" w:history="1">
        <w:r w:rsidRPr="0058225E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A43BF9" w:rsidRPr="000960C8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Яшухин А.П. Живопись:</w:t>
      </w:r>
      <w:r w:rsidRPr="00252393">
        <w:rPr>
          <w:rFonts w:ascii="Times New Roman" w:hAnsi="Times New Roman" w:cs="Times New Roman"/>
          <w:sz w:val="28"/>
          <w:szCs w:val="28"/>
        </w:rPr>
        <w:t xml:space="preserve"> учеб. пособ.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 xml:space="preserve">/ А.П. </w:t>
      </w:r>
      <w:r w:rsidRPr="00252393">
        <w:rPr>
          <w:rFonts w:ascii="Times New Roman" w:hAnsi="Times New Roman" w:cs="Times New Roman"/>
          <w:sz w:val="28"/>
          <w:szCs w:val="28"/>
        </w:rPr>
        <w:t>Яшухин. - М.: Просвещение, 1977. - 188с.: ил.</w:t>
      </w:r>
      <w:r w:rsidRPr="00266823">
        <w:rPr>
          <w:rFonts w:ascii="Times New Roman" w:hAnsi="Times New Roman" w:cs="Times New Roman"/>
          <w:sz w:val="28"/>
          <w:szCs w:val="28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A43BF9" w:rsidRDefault="00ED35ED" w:rsidP="00A4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A43BF9" w:rsidRPr="0058225E">
          <w:rPr>
            <w:rStyle w:val="a4"/>
            <w:rFonts w:ascii="Times New Roman" w:hAnsi="Times New Roman" w:cs="Times New Roman"/>
            <w:b/>
            <w:sz w:val="28"/>
          </w:rPr>
          <w:t>http://www.twirpx.com/file/784191/grant/</w:t>
        </w:r>
      </w:hyperlink>
      <w:r w:rsidR="00A43BF9">
        <w:rPr>
          <w:rFonts w:ascii="Times New Roman" w:hAnsi="Times New Roman" w:cs="Times New Roman"/>
          <w:sz w:val="28"/>
          <w:szCs w:val="28"/>
        </w:rPr>
        <w:t>.-</w:t>
      </w:r>
      <w:r w:rsidR="00A43BF9" w:rsidRPr="0041473B">
        <w:rPr>
          <w:rFonts w:ascii="Times New Roman" w:hAnsi="Times New Roman" w:cs="Times New Roman"/>
          <w:sz w:val="28"/>
          <w:szCs w:val="26"/>
        </w:rPr>
        <w:t xml:space="preserve"> </w:t>
      </w:r>
      <w:r w:rsidR="00A43BF9">
        <w:rPr>
          <w:rFonts w:ascii="Times New Roman" w:hAnsi="Times New Roman" w:cs="Times New Roman"/>
          <w:sz w:val="28"/>
          <w:szCs w:val="26"/>
        </w:rPr>
        <w:t>Загл. с экрана. (22.02.2016).</w:t>
      </w:r>
    </w:p>
    <w:p w:rsidR="00A43BF9" w:rsidRDefault="00A43BF9" w:rsidP="00A43B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3BF9" w:rsidRDefault="00A43BF9" w:rsidP="00A43BF9">
      <w:pPr>
        <w:jc w:val="center"/>
        <w:rPr>
          <w:rFonts w:ascii="Times New Roman" w:hAnsi="Times New Roman" w:cs="Times New Roman"/>
          <w:b/>
          <w:sz w:val="28"/>
        </w:rPr>
      </w:pPr>
      <w:r w:rsidRPr="006B0DCC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</w:rPr>
        <w:t>№12</w:t>
      </w:r>
      <w:r w:rsidRPr="006B0DCC">
        <w:rPr>
          <w:rFonts w:ascii="Times New Roman" w:hAnsi="Times New Roman" w:cs="Times New Roman"/>
          <w:b/>
          <w:sz w:val="28"/>
        </w:rPr>
        <w:t>. Натюрморт из предметов быта в теплой и холодной гамме.</w:t>
      </w: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Поставить 2 натюрморта. </w:t>
      </w:r>
    </w:p>
    <w:p w:rsidR="00A43BF9" w:rsidRDefault="00A43BF9" w:rsidP="00A43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планшета 40х50 см.</w:t>
      </w:r>
    </w:p>
    <w:p w:rsidR="00A43BF9" w:rsidRDefault="00A43BF9" w:rsidP="00A43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 - акварельные краски.</w:t>
      </w:r>
    </w:p>
    <w:p w:rsidR="00A43BF9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F9" w:rsidRPr="002C5D3B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5D3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D3B">
        <w:rPr>
          <w:rFonts w:ascii="Times New Roman" w:hAnsi="Times New Roman" w:cs="Times New Roman"/>
          <w:sz w:val="28"/>
          <w:szCs w:val="28"/>
        </w:rPr>
        <w:t xml:space="preserve">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2C5D3B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Рисунок для акварельно</w:t>
      </w:r>
      <w:r>
        <w:rPr>
          <w:rFonts w:ascii="Times New Roman" w:hAnsi="Times New Roman" w:cs="Times New Roman"/>
          <w:sz w:val="28"/>
          <w:szCs w:val="28"/>
        </w:rPr>
        <w:t xml:space="preserve">й живописи на планшете с учетом </w:t>
      </w:r>
      <w:r w:rsidRPr="002C5D3B">
        <w:rPr>
          <w:rFonts w:ascii="Times New Roman" w:hAnsi="Times New Roman" w:cs="Times New Roman"/>
          <w:sz w:val="28"/>
          <w:szCs w:val="28"/>
        </w:rPr>
        <w:t>композиционного решения, найденного во время композиционного поиска.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A43BF9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6. Обобщение.</w:t>
      </w: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F9" w:rsidRPr="000303DF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0303DF">
        <w:rPr>
          <w:rFonts w:ascii="Times New Roman" w:hAnsi="Times New Roman" w:cs="Times New Roman"/>
          <w:sz w:val="28"/>
          <w:szCs w:val="18"/>
        </w:rPr>
        <w:t>ыполняются два натюрморт</w:t>
      </w:r>
      <w:r>
        <w:rPr>
          <w:rFonts w:ascii="Times New Roman" w:hAnsi="Times New Roman" w:cs="Times New Roman"/>
          <w:sz w:val="28"/>
          <w:szCs w:val="18"/>
        </w:rPr>
        <w:t>а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по 8</w:t>
      </w:r>
      <w:r>
        <w:rPr>
          <w:rFonts w:ascii="Times New Roman" w:hAnsi="Times New Roman" w:cs="Times New Roman"/>
          <w:sz w:val="28"/>
          <w:szCs w:val="18"/>
        </w:rPr>
        <w:t>ч.</w:t>
      </w:r>
      <w:r w:rsidRPr="000303DF">
        <w:rPr>
          <w:rFonts w:ascii="Times New Roman" w:hAnsi="Times New Roman" w:cs="Times New Roman"/>
          <w:sz w:val="28"/>
          <w:szCs w:val="18"/>
        </w:rPr>
        <w:t xml:space="preserve"> каждый.</w:t>
      </w:r>
      <w:r>
        <w:rPr>
          <w:rFonts w:ascii="Times New Roman" w:hAnsi="Times New Roman" w:cs="Times New Roman"/>
          <w:sz w:val="28"/>
          <w:szCs w:val="18"/>
        </w:rPr>
        <w:t xml:space="preserve"> Один в теплой гамме (желтый, оранжевый, красный, коричневый и т.д.). Второй в холодной гамме (голубой, синий, зеленый и т. д.). </w:t>
      </w:r>
      <w:r w:rsidRPr="000303DF">
        <w:rPr>
          <w:rFonts w:ascii="Times New Roman" w:hAnsi="Times New Roman" w:cs="Times New Roman"/>
          <w:sz w:val="28"/>
          <w:szCs w:val="18"/>
        </w:rPr>
        <w:t>В натюрморт желательно ввести свежие овощи и фрукты. Например: сито, кувшин, яблоко и драпировки.</w:t>
      </w:r>
    </w:p>
    <w:p w:rsidR="00A43BF9" w:rsidRDefault="00A43BF9" w:rsidP="00A43BF9">
      <w:pPr>
        <w:rPr>
          <w:rFonts w:ascii="Times New Roman" w:hAnsi="Times New Roman" w:cs="Times New Roman"/>
          <w:sz w:val="28"/>
          <w:szCs w:val="18"/>
        </w:rPr>
      </w:pPr>
      <w:r w:rsidRPr="00634DAF">
        <w:rPr>
          <w:rFonts w:ascii="Times New Roman" w:hAnsi="Times New Roman" w:cs="Times New Roman"/>
          <w:sz w:val="28"/>
          <w:szCs w:val="18"/>
          <w:u w:val="single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развитие чувства цвета, целостности живописного решения. </w:t>
      </w:r>
    </w:p>
    <w:p w:rsidR="00A43BF9" w:rsidRDefault="00A43BF9" w:rsidP="00A43B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3BF9" w:rsidRPr="002F2823" w:rsidRDefault="00A43BF9" w:rsidP="00A4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3EF3">
        <w:rPr>
          <w:rFonts w:ascii="Times New Roman" w:hAnsi="Times New Roman" w:cs="Times New Roman"/>
          <w:sz w:val="28"/>
          <w:szCs w:val="28"/>
        </w:rPr>
        <w:t xml:space="preserve">Беда Г.В. </w:t>
      </w:r>
      <w:r w:rsidRPr="002F282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2F2823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Pr="00193EF3">
        <w:rPr>
          <w:rFonts w:ascii="Times New Roman" w:hAnsi="Times New Roman" w:cs="Times New Roman"/>
          <w:sz w:val="28"/>
          <w:szCs w:val="28"/>
        </w:rPr>
        <w:t xml:space="preserve">[Электронный ресурс] / Г.В. Беда. - </w:t>
      </w:r>
      <w:r w:rsidRPr="00193EF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Краснодар, 1967. — 182 с.</w:t>
      </w:r>
      <w:r w:rsidRPr="00193EF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43BF9" w:rsidRPr="00193EF3" w:rsidRDefault="00ED35ED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43BF9" w:rsidRPr="00193EF3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A43BF9" w:rsidRPr="00193EF3">
        <w:rPr>
          <w:rFonts w:ascii="Times New Roman" w:hAnsi="Times New Roman" w:cs="Times New Roman"/>
          <w:sz w:val="28"/>
          <w:szCs w:val="28"/>
        </w:rPr>
        <w:t>.- Загл. с экрана. (21.02.2016).</w:t>
      </w:r>
    </w:p>
    <w:p w:rsidR="00A43BF9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20" w:history="1">
        <w:r w:rsidRPr="002F2823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A43BF9" w:rsidRPr="000960C8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60C8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>[Электронный ресурс] /П. П. Ревякин. - М.: Госиздатстройлит, 1959. - 247с.: ил. Режим доступа:</w:t>
      </w:r>
    </w:p>
    <w:p w:rsidR="00A43BF9" w:rsidRPr="000960C8" w:rsidRDefault="00ED35ED" w:rsidP="00A43BF9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21" w:history="1">
        <w:r w:rsidR="00A43BF9" w:rsidRPr="002F2823">
          <w:rPr>
            <w:rStyle w:val="a4"/>
            <w:rFonts w:ascii="Times New Roman" w:hAnsi="Times New Roman" w:cs="Times New Roman"/>
            <w:b/>
            <w:sz w:val="28"/>
          </w:rPr>
          <w:t>http://mggu-sh.ru/sites/default/files/tehnika_akvarelnoi.pdf</w:t>
        </w:r>
      </w:hyperlink>
      <w:r w:rsidR="00A43BF9">
        <w:rPr>
          <w:rFonts w:ascii="Times New Roman" w:hAnsi="Times New Roman" w:cs="Times New Roman"/>
          <w:sz w:val="28"/>
          <w:szCs w:val="28"/>
        </w:rPr>
        <w:t>.- Загл. с экрана. (22.02</w:t>
      </w:r>
      <w:r w:rsidR="00A43BF9" w:rsidRPr="000960C8">
        <w:rPr>
          <w:rFonts w:ascii="Times New Roman" w:hAnsi="Times New Roman" w:cs="Times New Roman"/>
          <w:sz w:val="28"/>
          <w:szCs w:val="28"/>
        </w:rPr>
        <w:t>.2016).</w:t>
      </w:r>
    </w:p>
    <w:p w:rsidR="00A43BF9" w:rsidRDefault="00A43BF9" w:rsidP="00A4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3BF9" w:rsidRDefault="00A43BF9" w:rsidP="00A43BF9">
      <w:pPr>
        <w:jc w:val="center"/>
        <w:rPr>
          <w:rFonts w:ascii="Times New Roman" w:hAnsi="Times New Roman" w:cs="Times New Roman"/>
          <w:b/>
          <w:sz w:val="28"/>
        </w:rPr>
      </w:pPr>
      <w:r w:rsidRPr="006B0DCC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</w:rPr>
        <w:t xml:space="preserve">№14. </w:t>
      </w:r>
      <w:r w:rsidRPr="006B0DCC">
        <w:rPr>
          <w:rFonts w:ascii="Times New Roman" w:hAnsi="Times New Roman" w:cs="Times New Roman"/>
          <w:b/>
          <w:sz w:val="28"/>
        </w:rPr>
        <w:t>Натюрморт из предметов искусства вблизи окна.</w:t>
      </w: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Поставить натюрморт вблизи окна. </w:t>
      </w:r>
    </w:p>
    <w:p w:rsidR="00A43BF9" w:rsidRDefault="00A43BF9" w:rsidP="00A43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планшета 40х50 см.</w:t>
      </w:r>
    </w:p>
    <w:p w:rsidR="00A43BF9" w:rsidRDefault="00A43BF9" w:rsidP="00A43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3.Материал - акварельные краски.</w:t>
      </w:r>
    </w:p>
    <w:p w:rsidR="00A43BF9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F9" w:rsidRPr="002C5D3B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5D3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D3B">
        <w:rPr>
          <w:rFonts w:ascii="Times New Roman" w:hAnsi="Times New Roman" w:cs="Times New Roman"/>
          <w:sz w:val="28"/>
          <w:szCs w:val="28"/>
        </w:rPr>
        <w:t xml:space="preserve">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2C5D3B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Рисунок для акварельно</w:t>
      </w:r>
      <w:r>
        <w:rPr>
          <w:rFonts w:ascii="Times New Roman" w:hAnsi="Times New Roman" w:cs="Times New Roman"/>
          <w:sz w:val="28"/>
          <w:szCs w:val="28"/>
        </w:rPr>
        <w:t xml:space="preserve">й живописи на планшете с учетом </w:t>
      </w:r>
      <w:r w:rsidRPr="002C5D3B">
        <w:rPr>
          <w:rFonts w:ascii="Times New Roman" w:hAnsi="Times New Roman" w:cs="Times New Roman"/>
          <w:sz w:val="28"/>
          <w:szCs w:val="28"/>
        </w:rPr>
        <w:t>композиционного решения, найденного во время композиционного поиска.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A43BF9" w:rsidRPr="002C5D3B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A43BF9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6. Обобщение.</w:t>
      </w:r>
    </w:p>
    <w:p w:rsidR="00A43BF9" w:rsidRDefault="00A43BF9" w:rsidP="00A43B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43BF9" w:rsidRPr="000303DF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 на 12 ч., о</w:t>
      </w:r>
      <w:r w:rsidRPr="000303DF">
        <w:rPr>
          <w:rFonts w:ascii="Times New Roman" w:hAnsi="Times New Roman" w:cs="Times New Roman"/>
          <w:sz w:val="28"/>
          <w:szCs w:val="18"/>
        </w:rPr>
        <w:t xml:space="preserve">свещение </w:t>
      </w:r>
      <w:r>
        <w:rPr>
          <w:rFonts w:ascii="Times New Roman" w:hAnsi="Times New Roman" w:cs="Times New Roman"/>
          <w:sz w:val="28"/>
          <w:szCs w:val="18"/>
        </w:rPr>
        <w:t>боковое, дневное</w:t>
      </w:r>
      <w:r w:rsidRPr="000303DF">
        <w:rPr>
          <w:rFonts w:ascii="Times New Roman" w:hAnsi="Times New Roman" w:cs="Times New Roman"/>
          <w:sz w:val="28"/>
          <w:szCs w:val="18"/>
        </w:rPr>
        <w:t>. Студент дол</w:t>
      </w:r>
      <w:r>
        <w:rPr>
          <w:rFonts w:ascii="Times New Roman" w:hAnsi="Times New Roman" w:cs="Times New Roman"/>
          <w:sz w:val="28"/>
          <w:szCs w:val="18"/>
        </w:rPr>
        <w:t>жен приобрести понятие о тоновом и цветовом</w:t>
      </w:r>
      <w:r w:rsidRPr="000303DF">
        <w:rPr>
          <w:rFonts w:ascii="Times New Roman" w:hAnsi="Times New Roman" w:cs="Times New Roman"/>
          <w:sz w:val="28"/>
          <w:szCs w:val="18"/>
        </w:rPr>
        <w:t xml:space="preserve"> масштаб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C44526">
        <w:rPr>
          <w:rFonts w:ascii="Times New Roman" w:hAnsi="Times New Roman" w:cs="Times New Roman"/>
          <w:sz w:val="28"/>
          <w:szCs w:val="18"/>
          <w:u w:val="single"/>
        </w:rPr>
        <w:t>Задача:</w:t>
      </w:r>
      <w:r>
        <w:rPr>
          <w:rFonts w:ascii="Times New Roman" w:hAnsi="Times New Roman" w:cs="Times New Roman"/>
          <w:sz w:val="28"/>
          <w:szCs w:val="18"/>
        </w:rPr>
        <w:t xml:space="preserve"> передача состояния освещения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</w:p>
    <w:p w:rsidR="00A43BF9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A43BF9" w:rsidRDefault="00A43BF9" w:rsidP="00A43B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3BF9" w:rsidRPr="00193EF3" w:rsidRDefault="00A43BF9" w:rsidP="00A4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3EF3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учеб. пособие</w:t>
      </w:r>
      <w:r w:rsidRPr="0019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EF3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22" w:history="1">
        <w:r w:rsidRPr="00193EF3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193EF3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A43BF9" w:rsidRPr="00193EF3" w:rsidRDefault="00A43BF9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2</w:t>
      </w:r>
      <w:r w:rsidRPr="00193EF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 Крошо Э.</w:t>
      </w:r>
      <w:r w:rsidRPr="00193EF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F282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93EF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193EF3">
        <w:rPr>
          <w:rFonts w:ascii="Times New Roman" w:hAnsi="Times New Roman" w:cs="Times New Roman"/>
          <w:sz w:val="28"/>
          <w:szCs w:val="28"/>
        </w:rPr>
        <w:t>пособие</w:t>
      </w:r>
      <w:r w:rsidRPr="0019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EF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93EF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Крошо; пер. с англ. А. М. Дубах. — М.: Астрель, 2003. — 96с.: ил. </w:t>
      </w:r>
      <w:r w:rsidRPr="00193EF3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A43BF9" w:rsidRPr="00193EF3" w:rsidRDefault="00ED35ED" w:rsidP="00A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43BF9" w:rsidRPr="00193EF3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A43BF9" w:rsidRPr="00193EF3">
        <w:rPr>
          <w:rFonts w:ascii="Times New Roman" w:hAnsi="Times New Roman" w:cs="Times New Roman"/>
          <w:sz w:val="28"/>
          <w:szCs w:val="28"/>
        </w:rPr>
        <w:t>.- Загл. с экрана. (22.02.2016).</w:t>
      </w:r>
    </w:p>
    <w:p w:rsidR="00A43BF9" w:rsidRPr="00193EF3" w:rsidRDefault="00A43BF9" w:rsidP="00A43BF9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193E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Маслов Н. Я.</w:t>
      </w:r>
      <w:r w:rsidRPr="00193EF3">
        <w:rPr>
          <w:rFonts w:ascii="Times New Roman" w:hAnsi="Times New Roman" w:cs="Times New Roman"/>
          <w:sz w:val="28"/>
          <w:szCs w:val="28"/>
        </w:rPr>
        <w:t xml:space="preserve"> </w:t>
      </w:r>
      <w:r w:rsidRPr="002F28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2F28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9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учеб. пособие </w:t>
      </w:r>
      <w:r w:rsidRPr="00193EF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9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193EF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4" w:history="1">
        <w:r w:rsidRPr="00193EF3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193EF3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A43BF9" w:rsidRDefault="00A43B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5E68" w:rsidRPr="00EA5020" w:rsidRDefault="009D5E68" w:rsidP="009D5E68">
      <w:pPr>
        <w:pStyle w:val="a3"/>
        <w:spacing w:after="0" w:line="264" w:lineRule="auto"/>
        <w:ind w:left="567"/>
        <w:jc w:val="center"/>
        <w:rPr>
          <w:rFonts w:ascii="Times New Roman" w:hAnsi="Times New Roman" w:cs="Times New Roman"/>
          <w:sz w:val="28"/>
        </w:rPr>
      </w:pPr>
      <w:r w:rsidRPr="00EA502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22"/>
      </w:tblGrid>
      <w:tr w:rsidR="009D5E68" w:rsidRPr="00773BC8" w:rsidTr="00F85E50">
        <w:trPr>
          <w:cantSplit/>
          <w:trHeight w:val="1132"/>
        </w:trPr>
        <w:tc>
          <w:tcPr>
            <w:tcW w:w="3227" w:type="dxa"/>
            <w:shd w:val="clear" w:color="auto" w:fill="auto"/>
            <w:vAlign w:val="center"/>
          </w:tcPr>
          <w:p w:rsidR="009D5E68" w:rsidRPr="00ED416F" w:rsidRDefault="009D5E68" w:rsidP="00F8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9D5E68" w:rsidRPr="00ED416F" w:rsidRDefault="009D5E68" w:rsidP="00F8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9D5E68" w:rsidRPr="00773BC8" w:rsidTr="00F85E50">
        <w:trPr>
          <w:trHeight w:val="636"/>
        </w:trPr>
        <w:tc>
          <w:tcPr>
            <w:tcW w:w="3227" w:type="dxa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5E68" w:rsidRPr="00773BC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9D5E6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9D5E68" w:rsidRPr="00773BC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22" w:type="dxa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E68" w:rsidRPr="00B14DB2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DB2">
              <w:rPr>
                <w:rFonts w:ascii="Times New Roman" w:hAnsi="Times New Roman" w:cs="Times New Roman"/>
                <w:sz w:val="26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9D5E68" w:rsidRPr="00773BC8" w:rsidTr="00F85E50">
        <w:trPr>
          <w:trHeight w:val="516"/>
        </w:trPr>
        <w:tc>
          <w:tcPr>
            <w:tcW w:w="3227" w:type="dxa"/>
            <w:vMerge w:val="restart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E68" w:rsidRPr="00773BC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9D5E68" w:rsidRPr="009A55A3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922" w:type="dxa"/>
            <w:vMerge w:val="restart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E68" w:rsidRPr="009A55A3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>Выше среднег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уровня с несколькими ошибками, </w:t>
            </w: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целом</w:t>
            </w: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правильная работа с определенным количеством ошибок</w:t>
            </w:r>
          </w:p>
        </w:tc>
      </w:tr>
      <w:tr w:rsidR="009D5E68" w:rsidRPr="00773BC8" w:rsidTr="00F85E50">
        <w:trPr>
          <w:trHeight w:val="517"/>
        </w:trPr>
        <w:tc>
          <w:tcPr>
            <w:tcW w:w="3227" w:type="dxa"/>
            <w:vMerge/>
            <w:shd w:val="clear" w:color="auto" w:fill="auto"/>
            <w:vAlign w:val="center"/>
          </w:tcPr>
          <w:p w:rsidR="009D5E68" w:rsidRPr="00773BC8" w:rsidRDefault="009D5E68" w:rsidP="00F8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2" w:type="dxa"/>
            <w:vMerge/>
            <w:shd w:val="clear" w:color="auto" w:fill="auto"/>
            <w:vAlign w:val="center"/>
          </w:tcPr>
          <w:p w:rsidR="009D5E68" w:rsidRPr="00773BC8" w:rsidRDefault="009D5E68" w:rsidP="00F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68" w:rsidRPr="00773BC8" w:rsidTr="00F85E50">
        <w:trPr>
          <w:trHeight w:val="516"/>
        </w:trPr>
        <w:tc>
          <w:tcPr>
            <w:tcW w:w="3227" w:type="dxa"/>
            <w:vMerge w:val="restart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E68" w:rsidRPr="00773BC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9D5E6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(удовлетворительно</w:t>
            </w: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D5E68" w:rsidRPr="00251A5D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vMerge w:val="restart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E68" w:rsidRPr="00251A5D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9D5E68" w:rsidRPr="00773BC8" w:rsidTr="00F85E50">
        <w:trPr>
          <w:trHeight w:val="517"/>
        </w:trPr>
        <w:tc>
          <w:tcPr>
            <w:tcW w:w="3227" w:type="dxa"/>
            <w:vMerge/>
            <w:shd w:val="clear" w:color="auto" w:fill="auto"/>
            <w:vAlign w:val="center"/>
          </w:tcPr>
          <w:p w:rsidR="009D5E68" w:rsidRPr="00773BC8" w:rsidRDefault="009D5E68" w:rsidP="00F8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2" w:type="dxa"/>
            <w:vMerge/>
            <w:shd w:val="clear" w:color="auto" w:fill="auto"/>
            <w:vAlign w:val="center"/>
          </w:tcPr>
          <w:p w:rsidR="009D5E68" w:rsidRPr="00773BC8" w:rsidRDefault="009D5E68" w:rsidP="00F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68" w:rsidRPr="00773BC8" w:rsidTr="00F85E50">
        <w:trPr>
          <w:trHeight w:val="516"/>
        </w:trPr>
        <w:tc>
          <w:tcPr>
            <w:tcW w:w="3227" w:type="dxa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E68" w:rsidRPr="00773BC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9D5E68" w:rsidRPr="00773BC8" w:rsidRDefault="009D5E68" w:rsidP="00F8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(неудовлетворительно)</w:t>
            </w:r>
          </w:p>
          <w:p w:rsidR="009D5E68" w:rsidRPr="00F633D7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shd w:val="clear" w:color="auto" w:fill="auto"/>
          </w:tcPr>
          <w:p w:rsidR="009D5E68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E68" w:rsidRPr="00F633D7" w:rsidRDefault="009D5E68" w:rsidP="00F85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3D7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633D7">
              <w:rPr>
                <w:rFonts w:ascii="Times New Roman" w:hAnsi="Times New Roman" w:cs="Times New Roman"/>
                <w:sz w:val="26"/>
                <w:szCs w:val="26"/>
              </w:rPr>
              <w:t xml:space="preserve"> повторное составление или необходим повторный курс по дисциплине</w:t>
            </w:r>
          </w:p>
        </w:tc>
      </w:tr>
    </w:tbl>
    <w:p w:rsidR="009D5E68" w:rsidRDefault="009D5E68" w:rsidP="009D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E68" w:rsidRDefault="009D5E68" w:rsidP="009D5E68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>
        <w:rPr>
          <w:rFonts w:ascii="Times New Roman" w:hAnsi="Times New Roman" w:cs="Times New Roman"/>
          <w:b/>
          <w:sz w:val="28"/>
        </w:rPr>
        <w:t>ЖИВОПИСЬ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0D4B8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0D4B8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0D4B80"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0D4B80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0D4B80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0D4B8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0D4B80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0D4B8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D4B80" w:rsidRPr="000D4B80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D4B80" w:rsidRPr="000D4B80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D4B80" w:rsidRPr="000D4B8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0D4B80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0D4B80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0D4B8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7" w:history="1">
        <w:r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0D4B8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0D4B80"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0D4B8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0D4B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B80">
        <w:rPr>
          <w:rFonts w:ascii="Times New Roman" w:hAnsi="Times New Roman" w:cs="Times New Roman"/>
          <w:sz w:val="28"/>
          <w:szCs w:val="28"/>
        </w:rPr>
        <w:t xml:space="preserve">[Электронный ресурс] / Г.В. Беда. - </w:t>
      </w:r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0D4B8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0D4B80"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0D4B80" w:rsidRPr="000D4B80">
        <w:rPr>
          <w:rFonts w:ascii="Times New Roman" w:hAnsi="Times New Roman" w:cs="Times New Roman"/>
          <w:b/>
          <w:sz w:val="28"/>
          <w:szCs w:val="28"/>
        </w:rPr>
        <w:t>.</w:t>
      </w:r>
      <w:r w:rsidR="000D4B80" w:rsidRPr="000D4B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7. Бриджмен Дж.Б. Полное руководство по рисунку с натуры.</w:t>
      </w:r>
      <w:r w:rsidRPr="000D4B8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0D4B80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D4B80" w:rsidRPr="000D4B80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0D4B80" w:rsidRPr="000D4B8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0D4B80" w:rsidRPr="000D4B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0D4B80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0D4B8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0D4B80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0D4B8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0D4B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>9. Кальнинг А. К. Акварельная живопись: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>особие</w:t>
      </w:r>
      <w:r w:rsidRPr="000D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B8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33" w:history="1">
        <w:r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10.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34" w:history="1">
        <w:r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0D4B8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11. </w:t>
      </w:r>
      <w:proofErr w:type="spellStart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0D4B8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D4B80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0D4B80">
        <w:rPr>
          <w:rFonts w:ascii="Times New Roman" w:hAnsi="Times New Roman" w:cs="Times New Roman"/>
          <w:sz w:val="28"/>
          <w:szCs w:val="28"/>
        </w:rPr>
        <w:t>пособие</w:t>
      </w:r>
      <w:r w:rsidRPr="000D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B8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0D4B8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0D4B80"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 xml:space="preserve">12. </w:t>
      </w:r>
      <w:r w:rsidRPr="000D4B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r w:rsidRPr="000D4B8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0D4B8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0D4B8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0D4B8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6" w:history="1">
        <w:r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13. </w:t>
      </w:r>
      <w:proofErr w:type="spellStart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0D4B8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0D4B8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0D4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0D4B8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37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0D4B80"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0D4B80"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>15. Петрушевский О. Краски и живопись: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D4B80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 М. М. Стасюлевича, Вас. Остр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39" w:history="1">
        <w:r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0D4B80">
        <w:rPr>
          <w:rFonts w:ascii="Times New Roman" w:hAnsi="Times New Roman" w:cs="Times New Roman"/>
          <w:b/>
          <w:sz w:val="28"/>
          <w:szCs w:val="28"/>
        </w:rPr>
        <w:t>.</w:t>
      </w:r>
      <w:r w:rsidRPr="000D4B80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40" w:history="1">
        <w:r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0D4B8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0D4B8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0D4B8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41" w:history="1">
        <w:r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0D4B80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0D4B80" w:rsidRPr="000D4B80" w:rsidRDefault="000D4B80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>18. Ревякин П.П. Техника акварельной живописи: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>особие</w:t>
      </w:r>
      <w:r w:rsidRPr="000D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B80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42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0D4B80"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80">
        <w:rPr>
          <w:rFonts w:ascii="Times New Roman" w:hAnsi="Times New Roman" w:cs="Times New Roman"/>
          <w:sz w:val="28"/>
          <w:szCs w:val="28"/>
        </w:rPr>
        <w:t>19.</w:t>
      </w:r>
      <w:r w:rsidRPr="000D4B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0D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B80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0D4B8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0D4B80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0D4B80" w:rsidRPr="000D4B80" w:rsidRDefault="00ED35ED" w:rsidP="000D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0D4B80" w:rsidRPr="000D4B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0D4B80" w:rsidRPr="000D4B8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4B80" w:rsidRPr="000D4B8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4B80" w:rsidRPr="000D4B8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9D5E68" w:rsidRPr="00171830" w:rsidRDefault="009D5E68" w:rsidP="009D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E68" w:rsidRPr="00171830" w:rsidRDefault="009D5E68" w:rsidP="009D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30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9D5E68" w:rsidRPr="00171830" w:rsidRDefault="009D5E68" w:rsidP="009D5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E68" w:rsidRDefault="009D5E68" w:rsidP="009D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>1.</w:t>
      </w:r>
      <w:r w:rsidRPr="0017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830">
        <w:rPr>
          <w:rFonts w:ascii="Times New Roman" w:hAnsi="Times New Roman" w:cs="Times New Roman"/>
          <w:bCs/>
          <w:sz w:val="28"/>
          <w:szCs w:val="28"/>
        </w:rPr>
        <w:t xml:space="preserve">Приемы и техники работы акварельными красками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</w:p>
    <w:p w:rsidR="009D5E68" w:rsidRPr="00171830" w:rsidRDefault="00ED35ED" w:rsidP="009D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9D5E68" w:rsidRPr="0017183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http://www.evdart.ru/uroki-tvorchestva/priemyi-i-tehniki-rabotyi-akvarelnyimi-kraskami.html</w:t>
        </w:r>
      </w:hyperlink>
      <w:r w:rsidR="009D5E68" w:rsidRPr="00171830">
        <w:rPr>
          <w:rFonts w:ascii="Times New Roman" w:hAnsi="Times New Roman" w:cs="Times New Roman"/>
          <w:sz w:val="28"/>
          <w:szCs w:val="28"/>
        </w:rPr>
        <w:t>. - Загл. с экрана. (26.01.2016).</w:t>
      </w:r>
    </w:p>
    <w:p w:rsidR="009D5E68" w:rsidRDefault="009D5E68" w:rsidP="009D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>2. Приёмы и техники рисования акварелью [Элект</w:t>
      </w:r>
      <w:r w:rsidR="00F31911">
        <w:rPr>
          <w:rFonts w:ascii="Times New Roman" w:hAnsi="Times New Roman" w:cs="Times New Roman"/>
          <w:sz w:val="28"/>
          <w:szCs w:val="28"/>
        </w:rPr>
        <w:t xml:space="preserve">ронный ресурс]. Режим доступа: </w:t>
      </w:r>
    </w:p>
    <w:p w:rsidR="00AA3A8E" w:rsidRPr="00120DFC" w:rsidRDefault="00ED35ED" w:rsidP="0012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9D5E68" w:rsidRPr="0017183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="009D5E68" w:rsidRPr="00171830">
        <w:rPr>
          <w:rFonts w:ascii="Times New Roman" w:hAnsi="Times New Roman" w:cs="Times New Roman"/>
          <w:sz w:val="28"/>
          <w:szCs w:val="28"/>
        </w:rPr>
        <w:t>.- Загл. с экрана. (26.01.2016).</w:t>
      </w:r>
    </w:p>
    <w:sectPr w:rsidR="00AA3A8E" w:rsidRPr="00120DFC" w:rsidSect="00120DFC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0DFC"/>
    <w:rsid w:val="00071BA6"/>
    <w:rsid w:val="000B71BC"/>
    <w:rsid w:val="000D4B80"/>
    <w:rsid w:val="00120DFC"/>
    <w:rsid w:val="0017450B"/>
    <w:rsid w:val="00385CCC"/>
    <w:rsid w:val="003E64AC"/>
    <w:rsid w:val="004330CD"/>
    <w:rsid w:val="004345E0"/>
    <w:rsid w:val="00456D75"/>
    <w:rsid w:val="00493196"/>
    <w:rsid w:val="00637349"/>
    <w:rsid w:val="00844C7E"/>
    <w:rsid w:val="008745BA"/>
    <w:rsid w:val="008942C0"/>
    <w:rsid w:val="008B69DE"/>
    <w:rsid w:val="009609C9"/>
    <w:rsid w:val="009760AF"/>
    <w:rsid w:val="009A3310"/>
    <w:rsid w:val="009D5E68"/>
    <w:rsid w:val="00A14BAE"/>
    <w:rsid w:val="00A43BF9"/>
    <w:rsid w:val="00A4579D"/>
    <w:rsid w:val="00AA3A8E"/>
    <w:rsid w:val="00AA4647"/>
    <w:rsid w:val="00AD5F06"/>
    <w:rsid w:val="00AD62D9"/>
    <w:rsid w:val="00B042CB"/>
    <w:rsid w:val="00BA599B"/>
    <w:rsid w:val="00C13684"/>
    <w:rsid w:val="00C3235B"/>
    <w:rsid w:val="00D01D6C"/>
    <w:rsid w:val="00D55931"/>
    <w:rsid w:val="00D652FC"/>
    <w:rsid w:val="00ED35ED"/>
    <w:rsid w:val="00F31911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0B"/>
  </w:style>
  <w:style w:type="paragraph" w:styleId="7">
    <w:name w:val="heading 7"/>
    <w:basedOn w:val="a"/>
    <w:next w:val="a"/>
    <w:link w:val="70"/>
    <w:qFormat/>
    <w:rsid w:val="00120DF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20DFC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9D5E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5E68"/>
  </w:style>
  <w:style w:type="character" w:styleId="a5">
    <w:name w:val="Strong"/>
    <w:basedOn w:val="a0"/>
    <w:uiPriority w:val="22"/>
    <w:qFormat/>
    <w:rsid w:val="009D5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53&amp;mode=DocBibRecord" TargetMode="External"/><Relationship Id="rId13" Type="http://schemas.openxmlformats.org/officeDocument/2006/relationships/hyperlink" Target="http://lib.lgaki.info/page_lib.php?docid=14936&amp;mode=DocBibRecord" TargetMode="External"/><Relationship Id="rId18" Type="http://schemas.openxmlformats.org/officeDocument/2006/relationships/hyperlink" Target="http://www.twirpx.com/file/784191/grant/" TargetMode="External"/><Relationship Id="rId26" Type="http://schemas.openxmlformats.org/officeDocument/2006/relationships/hyperlink" Target="http://lib.lgaki.info/page_lib.php?docid=1196&amp;mode=DocBibRecord" TargetMode="External"/><Relationship Id="rId39" Type="http://schemas.openxmlformats.org/officeDocument/2006/relationships/hyperlink" Target="http://lib.lgaki.info/page_lib.php?docid=13914&amp;mode=DocBibRecor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ggu-sh.ru/sites/default/files/tehnika_akvarelnoi.pdf" TargetMode="External"/><Relationship Id="rId34" Type="http://schemas.openxmlformats.org/officeDocument/2006/relationships/hyperlink" Target="http://lib.lgaki.info/page_lib.php?docid=252&amp;mode=DocBibRecord%20" TargetMode="External"/><Relationship Id="rId42" Type="http://schemas.openxmlformats.org/officeDocument/2006/relationships/hyperlink" Target="http://mggu-sh.ru/sites/default/files/tehnika_akvarelnoi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twirpx.com/file/884802/" TargetMode="External"/><Relationship Id="rId12" Type="http://schemas.openxmlformats.org/officeDocument/2006/relationships/hyperlink" Target="http://lib.lgaki.info/page_lib.php?docid=15053&amp;mode=DocBibRecord" TargetMode="External"/><Relationship Id="rId17" Type="http://schemas.openxmlformats.org/officeDocument/2006/relationships/hyperlink" Target="http://lib.lgaki.info/page_lib.php?docid=15053&amp;mode=DocBibRecord" TargetMode="External"/><Relationship Id="rId25" Type="http://schemas.openxmlformats.org/officeDocument/2006/relationships/hyperlink" Target="http://lib.lgaki.info/page_lib.php?docid=15070&amp;mode=DocBibRecord" TargetMode="External"/><Relationship Id="rId33" Type="http://schemas.openxmlformats.org/officeDocument/2006/relationships/hyperlink" Target="http://lib.lgaki.info/page_lib.php?docid=15053&amp;mode=DocBibRecord" TargetMode="External"/><Relationship Id="rId38" Type="http://schemas.openxmlformats.org/officeDocument/2006/relationships/hyperlink" Target="http://lib.lgaki.info/page_lib.php?docid=242&amp;mode=DocBibRecord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5048&amp;mode=DocBibRecord%20" TargetMode="External"/><Relationship Id="rId20" Type="http://schemas.openxmlformats.org/officeDocument/2006/relationships/hyperlink" Target="http://lib.lgaki.info/page_lib.php?docid=15053&amp;mode=DocBibRecord" TargetMode="External"/><Relationship Id="rId29" Type="http://schemas.openxmlformats.org/officeDocument/2006/relationships/hyperlink" Target="http://lib.lgaki.info/page_lib.php?docid=15456&amp;mode=DocBibRecord" TargetMode="External"/><Relationship Id="rId41" Type="http://schemas.openxmlformats.org/officeDocument/2006/relationships/hyperlink" Target="http://lib.lgaki.info/page_lib.php?docid=1224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242&amp;mode=DocBibRecord" TargetMode="External"/><Relationship Id="rId11" Type="http://schemas.openxmlformats.org/officeDocument/2006/relationships/hyperlink" Target="http://lib.lgaki.info/page_lib.php?docid=15070&amp;mode=DocBibRecord" TargetMode="External"/><Relationship Id="rId24" Type="http://schemas.openxmlformats.org/officeDocument/2006/relationships/hyperlink" Target="http://lib.lgaki.info/page_lib.php?docid=15055&amp;mode=DocBibRecord" TargetMode="External"/><Relationship Id="rId32" Type="http://schemas.openxmlformats.org/officeDocument/2006/relationships/hyperlink" Target="http://lib.lgaki.info/page_lib.php?docid=226&amp;mode=DocBibRecord" TargetMode="External"/><Relationship Id="rId37" Type="http://schemas.openxmlformats.org/officeDocument/2006/relationships/hyperlink" Target="https://vk.com/doc42403874_212556780?hash=7efbefc4764438e898&amp;dl=a6350901ec3e57328e" TargetMode="External"/><Relationship Id="rId40" Type="http://schemas.openxmlformats.org/officeDocument/2006/relationships/hyperlink" Target="http://www.twirpx.com/file/884802/" TargetMode="External"/><Relationship Id="rId45" Type="http://schemas.openxmlformats.org/officeDocument/2006/relationships/hyperlink" Target="http://koshkina.net/prijomy-risovaniya-akvarely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rpx.com/file/884802/" TargetMode="External"/><Relationship Id="rId23" Type="http://schemas.openxmlformats.org/officeDocument/2006/relationships/hyperlink" Target="http://lib.lgaki.info/page_lib.php?docid=14936&amp;mode=DocBibRecord" TargetMode="External"/><Relationship Id="rId28" Type="http://schemas.openxmlformats.org/officeDocument/2006/relationships/hyperlink" Target="http://lib.lgaki.info/page_lib.php?docid=13890&amp;mode=DocBibRecord" TargetMode="External"/><Relationship Id="rId36" Type="http://schemas.openxmlformats.org/officeDocument/2006/relationships/hyperlink" Target="http://lib.lgaki.info/page_lib.php?docid=15055&amp;mode=DocBibRecord" TargetMode="External"/><Relationship Id="rId10" Type="http://schemas.openxmlformats.org/officeDocument/2006/relationships/hyperlink" Target="%5b&#1069;&#1083;&#1077;&#1082;&#1090;&#1088;&#1086;&#1085;&#1085;&#1099;&#1081;%20&#1088;&#1077;&#1089;&#1091;&#1088;&#1089;%5d.%20&#1056;&#1077;&#1078;&#1080;&#1084;%20&#1076;&#1086;&#1089;&#1090;&#1091;&#1087;&#1072;:%20%20http:/koshkina.net/prijomy-risovaniya-akvarelyu.html" TargetMode="External"/><Relationship Id="rId19" Type="http://schemas.openxmlformats.org/officeDocument/2006/relationships/hyperlink" Target="http://lib.lgaki.info/page_lib.php?docid=15456&amp;mode=DocBibRecord" TargetMode="External"/><Relationship Id="rId31" Type="http://schemas.openxmlformats.org/officeDocument/2006/relationships/hyperlink" Target="http://lib.lgaki.info/page_lib.php?docid=259&amp;mode=DocBibRecord" TargetMode="External"/><Relationship Id="rId44" Type="http://schemas.openxmlformats.org/officeDocument/2006/relationships/hyperlink" Target="http://www.evdart.ru/uroki-tvorchestva/priemyi-i-tehniki-rabotyi-akvarelnyimi-krask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936&amp;mode=DocBibRecord" TargetMode="External"/><Relationship Id="rId14" Type="http://schemas.openxmlformats.org/officeDocument/2006/relationships/hyperlink" Target="http://lib.lgaki.info/page_lib.php?docid=242&amp;mode=DocBibRecord" TargetMode="External"/><Relationship Id="rId22" Type="http://schemas.openxmlformats.org/officeDocument/2006/relationships/hyperlink" Target="http://lib.lgaki.info/page_lib.php?docid=15053&amp;mode=DocBibRecord" TargetMode="External"/><Relationship Id="rId27" Type="http://schemas.openxmlformats.org/officeDocument/2006/relationships/hyperlink" Target="http://lib.lgaki.info/page_lib.php?docid=15048&amp;mode=DocBibRecord%20" TargetMode="External"/><Relationship Id="rId30" Type="http://schemas.openxmlformats.org/officeDocument/2006/relationships/hyperlink" Target="http://lib.lgaki.info/page_lib.php?docid=244&amp;mode=DocBibRecord" TargetMode="External"/><Relationship Id="rId35" Type="http://schemas.openxmlformats.org/officeDocument/2006/relationships/hyperlink" Target="http://lib.lgaki.info/page_lib.php?docid=14936&amp;mode=DocBibRecord" TargetMode="External"/><Relationship Id="rId43" Type="http://schemas.openxmlformats.org/officeDocument/2006/relationships/hyperlink" Target="http://www.twirpx.com/file/784191/gr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54C7-41BE-4E75-93FD-4E1B31FE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16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18</cp:revision>
  <dcterms:created xsi:type="dcterms:W3CDTF">2016-02-22T20:50:00Z</dcterms:created>
  <dcterms:modified xsi:type="dcterms:W3CDTF">2016-07-08T08:49:00Z</dcterms:modified>
</cp:coreProperties>
</file>