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9" w:rsidRPr="004F6FDC" w:rsidRDefault="002D6889" w:rsidP="006E7C22">
      <w:pPr>
        <w:ind w:left="851" w:firstLine="567"/>
        <w:jc w:val="center"/>
        <w:rPr>
          <w:bCs/>
        </w:rPr>
      </w:pPr>
      <w:r w:rsidRPr="004F6FDC">
        <w:rPr>
          <w:bCs/>
        </w:rPr>
        <w:t>МИНИСТЕРСТВО КУЛЬТУРЫ</w:t>
      </w:r>
    </w:p>
    <w:p w:rsidR="002D6889" w:rsidRPr="004F6FDC" w:rsidRDefault="002D6889" w:rsidP="006E7C22">
      <w:pPr>
        <w:ind w:left="851" w:firstLine="567"/>
        <w:contextualSpacing/>
        <w:jc w:val="center"/>
        <w:rPr>
          <w:bCs/>
        </w:rPr>
      </w:pPr>
      <w:r w:rsidRPr="004F6FDC">
        <w:rPr>
          <w:bCs/>
        </w:rPr>
        <w:t>ЛУГАНСКОЙ НАРОДНОЙ РЕСПУБЛИКИ</w:t>
      </w:r>
    </w:p>
    <w:p w:rsidR="002D6889" w:rsidRPr="004F6FDC" w:rsidRDefault="002D6889" w:rsidP="006E7C22">
      <w:pPr>
        <w:ind w:left="851" w:firstLine="567"/>
        <w:contextualSpacing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contextualSpacing/>
        <w:jc w:val="center"/>
        <w:rPr>
          <w:bCs/>
        </w:rPr>
      </w:pPr>
      <w:r w:rsidRPr="004F6FDC">
        <w:rPr>
          <w:bCs/>
        </w:rPr>
        <w:t>ГОСУДАРСТВЕННОЕ ОБРАЗОВАТЕЛЬНОЕ УЧРЕЖДЕНИЕ КУЛЬТУРЫ</w:t>
      </w:r>
    </w:p>
    <w:p w:rsidR="002D6889" w:rsidRPr="004F6FDC" w:rsidRDefault="002D6889" w:rsidP="006E7C22">
      <w:pPr>
        <w:ind w:left="851" w:firstLine="567"/>
        <w:contextualSpacing/>
        <w:jc w:val="center"/>
        <w:rPr>
          <w:bCs/>
        </w:rPr>
      </w:pPr>
      <w:r w:rsidRPr="004F6FDC">
        <w:rPr>
          <w:bCs/>
        </w:rPr>
        <w:t>«</w:t>
      </w:r>
      <w:r w:rsidRPr="004F6FDC">
        <w:t>КОЛЛЕДЖ ЛУГАНСКОЙ ГОСУДАРСТВЕННОЙ АКАДЕМИИ КУЛЬТУРЫ И ИСКУССТВ ИМ. М. МАТУСОВСКОГО</w:t>
      </w:r>
      <w:r w:rsidRPr="004F6FDC">
        <w:rPr>
          <w:bCs/>
        </w:rPr>
        <w:t>»</w:t>
      </w:r>
    </w:p>
    <w:p w:rsidR="002D6889" w:rsidRPr="004F6FDC" w:rsidRDefault="002D6889" w:rsidP="006E7C22">
      <w:pPr>
        <w:ind w:left="851" w:firstLine="567"/>
        <w:jc w:val="center"/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  <w:r w:rsidRPr="004F6FDC">
        <w:t>  </w:t>
      </w:r>
    </w:p>
    <w:p w:rsidR="00567F1A" w:rsidRPr="004F6FDC" w:rsidRDefault="00567F1A" w:rsidP="006E7C22">
      <w:pPr>
        <w:ind w:left="851" w:firstLine="567"/>
        <w:jc w:val="center"/>
        <w:rPr>
          <w:b/>
          <w:bCs/>
        </w:rPr>
      </w:pPr>
    </w:p>
    <w:p w:rsidR="00567F1A" w:rsidRPr="004F6FDC" w:rsidRDefault="00567F1A" w:rsidP="006E7C22">
      <w:pPr>
        <w:ind w:left="851" w:firstLine="567"/>
        <w:jc w:val="center"/>
        <w:rPr>
          <w:b/>
          <w:bCs/>
        </w:rPr>
      </w:pPr>
    </w:p>
    <w:p w:rsidR="00567F1A" w:rsidRPr="004F6FDC" w:rsidRDefault="00567F1A" w:rsidP="006E7C22">
      <w:pPr>
        <w:ind w:left="851" w:firstLine="567"/>
        <w:jc w:val="center"/>
      </w:pPr>
    </w:p>
    <w:p w:rsidR="002D6889" w:rsidRPr="004F6FDC" w:rsidRDefault="002D6889" w:rsidP="006E7C22">
      <w:pPr>
        <w:ind w:left="851" w:firstLine="567"/>
        <w:jc w:val="center"/>
      </w:pPr>
      <w:r w:rsidRPr="004F6FDC">
        <w:t> </w:t>
      </w:r>
    </w:p>
    <w:p w:rsidR="002D6889" w:rsidRPr="004F6FDC" w:rsidRDefault="002D6889" w:rsidP="006E7C22">
      <w:pPr>
        <w:ind w:left="851" w:firstLine="567"/>
        <w:jc w:val="center"/>
      </w:pPr>
      <w:r w:rsidRPr="004F6FDC">
        <w:t> </w:t>
      </w:r>
    </w:p>
    <w:p w:rsidR="002D6889" w:rsidRPr="004F6FDC" w:rsidRDefault="002D6889" w:rsidP="006E7C22">
      <w:pPr>
        <w:ind w:left="851" w:firstLine="567"/>
        <w:jc w:val="center"/>
      </w:pPr>
      <w:r w:rsidRPr="004F6FDC">
        <w:t> </w:t>
      </w:r>
    </w:p>
    <w:p w:rsidR="002D6889" w:rsidRPr="004F6FDC" w:rsidRDefault="002D6889" w:rsidP="006E7C22">
      <w:pPr>
        <w:ind w:left="851" w:firstLine="567"/>
        <w:jc w:val="center"/>
      </w:pPr>
      <w:r w:rsidRPr="004F6FDC">
        <w:rPr>
          <w:b/>
          <w:bCs/>
        </w:rPr>
        <w:t> </w:t>
      </w:r>
    </w:p>
    <w:p w:rsidR="002D6889" w:rsidRPr="004F6FDC" w:rsidRDefault="00A87E7B" w:rsidP="006E7C22">
      <w:pPr>
        <w:keepNext/>
        <w:ind w:left="851" w:firstLine="567"/>
        <w:jc w:val="center"/>
        <w:outlineLvl w:val="0"/>
        <w:rPr>
          <w:kern w:val="36"/>
        </w:rPr>
      </w:pPr>
      <w:r w:rsidRPr="00B476D0">
        <w:rPr>
          <w:b/>
        </w:rPr>
        <w:t>ОСНОВЫ ТЕОРИИ ДИЗАЙНА</w:t>
      </w:r>
      <w:r w:rsidR="002D6889" w:rsidRPr="004F6FDC">
        <w:rPr>
          <w:kern w:val="36"/>
        </w:rPr>
        <w:t xml:space="preserve"> </w:t>
      </w:r>
    </w:p>
    <w:p w:rsidR="002D6889" w:rsidRPr="004F6FDC" w:rsidRDefault="002D6889" w:rsidP="006E7C22">
      <w:pPr>
        <w:keepNext/>
        <w:ind w:left="851" w:firstLine="567"/>
        <w:jc w:val="center"/>
        <w:outlineLvl w:val="0"/>
        <w:rPr>
          <w:kern w:val="36"/>
        </w:rPr>
      </w:pPr>
      <w:r w:rsidRPr="004F6FDC">
        <w:rPr>
          <w:kern w:val="36"/>
        </w:rPr>
        <w:t> </w:t>
      </w:r>
    </w:p>
    <w:p w:rsidR="002D6889" w:rsidRPr="004F6FDC" w:rsidRDefault="002D6889" w:rsidP="006E7C22">
      <w:pPr>
        <w:ind w:left="851" w:firstLine="567"/>
      </w:pPr>
      <w:r w:rsidRPr="004F6FDC">
        <w:t> </w:t>
      </w:r>
    </w:p>
    <w:p w:rsidR="002D6889" w:rsidRPr="004F6FDC" w:rsidRDefault="002D6889" w:rsidP="006E7C22">
      <w:pPr>
        <w:ind w:left="851" w:firstLine="567"/>
      </w:pPr>
      <w:r w:rsidRPr="004F6FDC">
        <w:t> </w:t>
      </w:r>
    </w:p>
    <w:p w:rsidR="002D6889" w:rsidRPr="004F6FDC" w:rsidRDefault="002D6889" w:rsidP="006E7C22">
      <w:pPr>
        <w:keepNext/>
        <w:ind w:left="851" w:firstLine="567"/>
        <w:jc w:val="center"/>
        <w:outlineLvl w:val="0"/>
        <w:rPr>
          <w:kern w:val="36"/>
        </w:rPr>
      </w:pPr>
      <w:r w:rsidRPr="004F6FDC">
        <w:rPr>
          <w:kern w:val="36"/>
        </w:rPr>
        <w:t> </w:t>
      </w:r>
    </w:p>
    <w:p w:rsidR="002D6889" w:rsidRPr="004F6FDC" w:rsidRDefault="002D6889" w:rsidP="006E7C22">
      <w:pPr>
        <w:keepNext/>
        <w:ind w:left="851" w:firstLine="567"/>
        <w:jc w:val="center"/>
        <w:outlineLvl w:val="0"/>
        <w:rPr>
          <w:kern w:val="36"/>
        </w:rPr>
      </w:pPr>
      <w:r w:rsidRPr="004F6FDC">
        <w:rPr>
          <w:b/>
          <w:bCs/>
          <w:caps/>
          <w:kern w:val="36"/>
        </w:rPr>
        <w:t>Программа</w:t>
      </w:r>
      <w:r w:rsidRPr="004F6FDC">
        <w:rPr>
          <w:kern w:val="36"/>
        </w:rPr>
        <w:t xml:space="preserve"> </w:t>
      </w:r>
    </w:p>
    <w:p w:rsidR="002D6889" w:rsidRPr="004F6FDC" w:rsidRDefault="002D6889" w:rsidP="006E7C22">
      <w:pPr>
        <w:ind w:left="851" w:firstLine="567"/>
        <w:jc w:val="center"/>
      </w:pPr>
      <w:r w:rsidRPr="004F6FDC">
        <w:rPr>
          <w:b/>
          <w:bCs/>
        </w:rPr>
        <w:t>нормативной учебной дисциплины</w:t>
      </w:r>
      <w:r w:rsidRPr="004F6FDC">
        <w:t xml:space="preserve"> </w:t>
      </w:r>
    </w:p>
    <w:p w:rsidR="002D6889" w:rsidRPr="004F6FDC" w:rsidRDefault="002D6889" w:rsidP="006E7C22">
      <w:pPr>
        <w:ind w:left="851" w:firstLine="567"/>
        <w:jc w:val="center"/>
        <w:rPr>
          <w:b/>
        </w:rPr>
      </w:pPr>
      <w:r w:rsidRPr="004F6FDC">
        <w:rPr>
          <w:b/>
          <w:bCs/>
        </w:rPr>
        <w:t>подготовки «Младший специалист»</w:t>
      </w:r>
      <w:r w:rsidRPr="004F6FDC">
        <w:rPr>
          <w:b/>
        </w:rPr>
        <w:t xml:space="preserve"> </w:t>
      </w:r>
    </w:p>
    <w:p w:rsidR="0012634D" w:rsidRPr="004F6FDC" w:rsidRDefault="002D6889" w:rsidP="006E7C22">
      <w:pPr>
        <w:ind w:left="851" w:firstLine="567"/>
        <w:jc w:val="center"/>
        <w:rPr>
          <w:b/>
          <w:bCs/>
        </w:rPr>
      </w:pPr>
      <w:r w:rsidRPr="004F6FDC">
        <w:rPr>
          <w:b/>
          <w:bCs/>
        </w:rPr>
        <w:t xml:space="preserve">направления </w:t>
      </w:r>
      <w:r w:rsidR="0012634D" w:rsidRPr="004F6FDC">
        <w:rPr>
          <w:b/>
          <w:bCs/>
        </w:rPr>
        <w:t>0202</w:t>
      </w:r>
      <w:r w:rsidRPr="004F6FDC">
        <w:rPr>
          <w:b/>
          <w:bCs/>
        </w:rPr>
        <w:t xml:space="preserve"> «</w:t>
      </w:r>
      <w:r w:rsidR="0012634D" w:rsidRPr="004F6FDC">
        <w:rPr>
          <w:b/>
          <w:bCs/>
        </w:rPr>
        <w:t>Искусство</w:t>
      </w:r>
      <w:r w:rsidRPr="004F6FDC">
        <w:rPr>
          <w:b/>
          <w:bCs/>
        </w:rPr>
        <w:t>»</w:t>
      </w:r>
    </w:p>
    <w:p w:rsidR="002D6889" w:rsidRPr="004F6FDC" w:rsidRDefault="0012634D" w:rsidP="006E7C22">
      <w:pPr>
        <w:ind w:left="851" w:firstLine="567"/>
        <w:jc w:val="center"/>
        <w:rPr>
          <w:bCs/>
        </w:rPr>
      </w:pPr>
      <w:r w:rsidRPr="004F6FDC">
        <w:rPr>
          <w:b/>
          <w:bCs/>
        </w:rPr>
        <w:t>специальности 5.02020501 «Изобразительное искусство»</w:t>
      </w:r>
    </w:p>
    <w:p w:rsidR="0012634D" w:rsidRPr="004F6FDC" w:rsidRDefault="0012634D" w:rsidP="006E7C22">
      <w:pPr>
        <w:ind w:left="851" w:firstLine="567"/>
        <w:jc w:val="center"/>
      </w:pPr>
      <w:r w:rsidRPr="004F6FDC">
        <w:rPr>
          <w:b/>
          <w:bCs/>
        </w:rPr>
        <w:t>специализации «</w:t>
      </w:r>
      <w:r w:rsidR="00CB5F84" w:rsidRPr="004F6FDC">
        <w:rPr>
          <w:b/>
          <w:bCs/>
        </w:rPr>
        <w:t>Художественн</w:t>
      </w:r>
      <w:r w:rsidR="00A87E7B">
        <w:rPr>
          <w:b/>
          <w:bCs/>
        </w:rPr>
        <w:t>ый фотопортрет</w:t>
      </w:r>
      <w:r w:rsidR="007B2337" w:rsidRPr="004F6FDC">
        <w:rPr>
          <w:b/>
          <w:bCs/>
        </w:rPr>
        <w:t>»</w:t>
      </w:r>
    </w:p>
    <w:p w:rsidR="002D6889" w:rsidRPr="004F6FDC" w:rsidRDefault="007D163A" w:rsidP="006E7C22">
      <w:pPr>
        <w:jc w:val="center"/>
      </w:pPr>
      <w:r w:rsidRPr="004F6FDC">
        <w:rPr>
          <w:b/>
          <w:bCs/>
        </w:rPr>
        <w:t xml:space="preserve">           </w:t>
      </w:r>
    </w:p>
    <w:p w:rsidR="002D6889" w:rsidRPr="004F6FDC" w:rsidRDefault="002D6889" w:rsidP="006E7C22">
      <w:pPr>
        <w:ind w:left="851" w:firstLine="567"/>
        <w:jc w:val="center"/>
      </w:pPr>
      <w:r w:rsidRPr="004F6FDC">
        <w:t> </w:t>
      </w:r>
    </w:p>
    <w:p w:rsidR="002D6889" w:rsidRPr="004F6FDC" w:rsidRDefault="002D6889" w:rsidP="006E7C22">
      <w:pPr>
        <w:ind w:left="851" w:firstLine="567"/>
        <w:jc w:val="center"/>
      </w:pPr>
      <w:r w:rsidRPr="004F6FDC">
        <w:t> </w:t>
      </w: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2D6889" w:rsidRPr="004F6FDC" w:rsidRDefault="002D6889" w:rsidP="006E7C22">
      <w:pPr>
        <w:ind w:left="851" w:firstLine="567"/>
        <w:jc w:val="center"/>
        <w:rPr>
          <w:b/>
          <w:bCs/>
        </w:rPr>
      </w:pPr>
    </w:p>
    <w:p w:rsidR="00567F1A" w:rsidRPr="004F6FDC" w:rsidRDefault="00567F1A" w:rsidP="006E7C22">
      <w:pPr>
        <w:ind w:left="851" w:firstLine="567"/>
        <w:jc w:val="center"/>
        <w:rPr>
          <w:b/>
          <w:bCs/>
        </w:rPr>
      </w:pPr>
    </w:p>
    <w:p w:rsidR="00567F1A" w:rsidRPr="004F6FDC" w:rsidRDefault="00567F1A" w:rsidP="006E7C22">
      <w:pPr>
        <w:ind w:left="851" w:firstLine="567"/>
        <w:jc w:val="center"/>
        <w:rPr>
          <w:b/>
          <w:bCs/>
        </w:rPr>
      </w:pPr>
    </w:p>
    <w:p w:rsidR="00567F1A" w:rsidRPr="004F6FDC" w:rsidRDefault="00567F1A" w:rsidP="006E7C22">
      <w:pPr>
        <w:ind w:left="851" w:firstLine="567"/>
        <w:jc w:val="center"/>
        <w:rPr>
          <w:b/>
          <w:bCs/>
        </w:rPr>
      </w:pPr>
    </w:p>
    <w:p w:rsidR="00567F1A" w:rsidRPr="004F6FDC" w:rsidRDefault="00567F1A" w:rsidP="006E7C22">
      <w:pPr>
        <w:ind w:left="851" w:firstLine="567"/>
        <w:jc w:val="center"/>
        <w:rPr>
          <w:b/>
          <w:bCs/>
        </w:rPr>
      </w:pPr>
    </w:p>
    <w:p w:rsidR="001605BD" w:rsidRPr="004F6FDC" w:rsidRDefault="001605BD">
      <w:pPr>
        <w:spacing w:after="200" w:line="276" w:lineRule="auto"/>
        <w:rPr>
          <w:b/>
          <w:bCs/>
        </w:rPr>
      </w:pPr>
      <w:r w:rsidRPr="004F6FDC">
        <w:rPr>
          <w:b/>
          <w:bCs/>
        </w:rPr>
        <w:br w:type="page"/>
      </w:r>
    </w:p>
    <w:p w:rsidR="0012634D" w:rsidRPr="004F6FDC" w:rsidRDefault="0012634D" w:rsidP="006E7C22">
      <w:pPr>
        <w:jc w:val="center"/>
      </w:pPr>
      <w:r w:rsidRPr="004F6FDC">
        <w:rPr>
          <w:b/>
        </w:rPr>
        <w:lastRenderedPageBreak/>
        <w:t>ВВЕДЕНИЕ</w:t>
      </w:r>
    </w:p>
    <w:p w:rsidR="0012634D" w:rsidRPr="004F6FDC" w:rsidRDefault="0012634D" w:rsidP="006E7C22"/>
    <w:p w:rsidR="0012634D" w:rsidRPr="004F6FDC" w:rsidRDefault="0012634D" w:rsidP="006E7C22"/>
    <w:p w:rsidR="0012634D" w:rsidRPr="004F6FDC" w:rsidRDefault="0012634D" w:rsidP="006E7C22">
      <w:pPr>
        <w:ind w:firstLine="567"/>
        <w:jc w:val="both"/>
      </w:pPr>
      <w:r w:rsidRPr="004F6FDC">
        <w:t xml:space="preserve">Программа изучения нормативной учебной дисциплины </w:t>
      </w:r>
      <w:r w:rsidRPr="004F6FDC">
        <w:rPr>
          <w:b/>
          <w:u w:val="single"/>
        </w:rPr>
        <w:t>«</w:t>
      </w:r>
      <w:r w:rsidR="007B2337" w:rsidRPr="004F6FDC">
        <w:rPr>
          <w:b/>
          <w:u w:val="single"/>
        </w:rPr>
        <w:t>Компьютерная графика</w:t>
      </w:r>
      <w:r w:rsidRPr="004F6FDC">
        <w:rPr>
          <w:b/>
          <w:u w:val="single"/>
        </w:rPr>
        <w:t>»</w:t>
      </w:r>
      <w:r w:rsidR="00C77A0F" w:rsidRPr="004F6FDC">
        <w:t xml:space="preserve"> с</w:t>
      </w:r>
      <w:r w:rsidR="00C77A0F" w:rsidRPr="004F6FDC">
        <w:t>о</w:t>
      </w:r>
      <w:r w:rsidR="00C77A0F" w:rsidRPr="004F6FDC">
        <w:t xml:space="preserve">ставлена </w:t>
      </w:r>
      <w:r w:rsidRPr="004F6FDC">
        <w:t>в соответствии с образовательно-профессионально</w:t>
      </w:r>
      <w:r w:rsidR="00C77A0F" w:rsidRPr="004F6FDC">
        <w:t xml:space="preserve">й программы подготовки младшего </w:t>
      </w:r>
      <w:r w:rsidRPr="004F6FDC">
        <w:t xml:space="preserve">специалиста специальности </w:t>
      </w:r>
      <w:r w:rsidRPr="004F6FDC">
        <w:rPr>
          <w:b/>
          <w:u w:val="single"/>
        </w:rPr>
        <w:t xml:space="preserve">5.02020501 «Изобразительное искусство », </w:t>
      </w:r>
      <w:r w:rsidRPr="004F6FDC">
        <w:t xml:space="preserve">специализации </w:t>
      </w:r>
      <w:r w:rsidRPr="004F6FDC">
        <w:rPr>
          <w:b/>
          <w:u w:val="single"/>
        </w:rPr>
        <w:t>«</w:t>
      </w:r>
      <w:r w:rsidR="00CB5F84" w:rsidRPr="004F6FDC">
        <w:rPr>
          <w:b/>
          <w:u w:val="single"/>
        </w:rPr>
        <w:t>Х</w:t>
      </w:r>
      <w:r w:rsidR="00CB5F84" w:rsidRPr="004F6FDC">
        <w:rPr>
          <w:b/>
          <w:u w:val="single"/>
        </w:rPr>
        <w:t>у</w:t>
      </w:r>
      <w:r w:rsidR="00CB5F84" w:rsidRPr="004F6FDC">
        <w:rPr>
          <w:b/>
          <w:u w:val="single"/>
        </w:rPr>
        <w:t>дожественн</w:t>
      </w:r>
      <w:r w:rsidR="00A87E7B">
        <w:rPr>
          <w:b/>
          <w:u w:val="single"/>
        </w:rPr>
        <w:t>ый фотопортрет»</w:t>
      </w:r>
      <w:r w:rsidRPr="004F6FDC">
        <w:rPr>
          <w:b/>
          <w:u w:val="single"/>
        </w:rPr>
        <w:t>.</w:t>
      </w:r>
    </w:p>
    <w:p w:rsidR="00C77A0F" w:rsidRPr="004F6FDC" w:rsidRDefault="0012634D" w:rsidP="006E7C22">
      <w:pPr>
        <w:jc w:val="both"/>
      </w:pPr>
      <w:r w:rsidRPr="004F6FDC">
        <w:rPr>
          <w:i/>
        </w:rPr>
        <w:tab/>
      </w:r>
    </w:p>
    <w:p w:rsidR="0012634D" w:rsidRPr="004F6FDC" w:rsidRDefault="0012634D" w:rsidP="006E7C22">
      <w:pPr>
        <w:ind w:firstLine="567"/>
        <w:jc w:val="both"/>
      </w:pPr>
      <w:r w:rsidRPr="004F6FDC">
        <w:rPr>
          <w:b/>
        </w:rPr>
        <w:t xml:space="preserve">Предметом </w:t>
      </w:r>
      <w:r w:rsidRPr="004F6FDC">
        <w:t>изучен</w:t>
      </w:r>
      <w:r w:rsidR="00C77A0F" w:rsidRPr="004F6FDC">
        <w:t xml:space="preserve">ия учебной дисциплины является </w:t>
      </w:r>
      <w:r w:rsidR="00CB5F84" w:rsidRPr="004F6FDC">
        <w:t>–</w:t>
      </w:r>
      <w:r w:rsidR="00C77A0F" w:rsidRPr="004F6FDC">
        <w:t xml:space="preserve"> </w:t>
      </w:r>
      <w:r w:rsidR="00CB5F84" w:rsidRPr="004F6FDC">
        <w:t>приобретение теоретических и практических основ художественно-</w:t>
      </w:r>
      <w:r w:rsidR="008A606A" w:rsidRPr="004F6FDC">
        <w:t>конструкти</w:t>
      </w:r>
      <w:r w:rsidR="007B2337" w:rsidRPr="004F6FDC">
        <w:t>вного оформления и макетирования</w:t>
      </w:r>
      <w:r w:rsidR="00C77A0F" w:rsidRPr="004F6FDC">
        <w:t>.</w:t>
      </w:r>
    </w:p>
    <w:p w:rsidR="00C77A0F" w:rsidRPr="004F6FDC" w:rsidRDefault="00C77A0F" w:rsidP="006E7C22">
      <w:pPr>
        <w:ind w:firstLine="567"/>
        <w:jc w:val="both"/>
      </w:pPr>
      <w:r w:rsidRPr="004F6FDC">
        <w:rPr>
          <w:b/>
        </w:rPr>
        <w:t>Междисциплинарные связи:</w:t>
      </w:r>
      <w:r w:rsidRPr="004F6FDC">
        <w:t xml:space="preserve"> при подготовке учебной программы учтен принцип ко</w:t>
      </w:r>
      <w:r w:rsidRPr="004F6FDC">
        <w:t>м</w:t>
      </w:r>
      <w:r w:rsidRPr="004F6FDC">
        <w:t>плексного изучения студентами специальных предметов, который предусматривае</w:t>
      </w:r>
      <w:r w:rsidR="00723368" w:rsidRPr="004F6FDC">
        <w:t>т овладение рядом с</w:t>
      </w:r>
      <w:r w:rsidR="00A87E7B">
        <w:t xml:space="preserve"> предметом</w:t>
      </w:r>
      <w:r w:rsidR="00723368" w:rsidRPr="004F6FDC">
        <w:t xml:space="preserve"> "</w:t>
      </w:r>
      <w:r w:rsidR="00A87E7B">
        <w:t>Основы теории дизайна</w:t>
      </w:r>
      <w:r w:rsidRPr="004F6FDC">
        <w:t xml:space="preserve">" такими дисциплинами как </w:t>
      </w:r>
      <w:r w:rsidR="007B2337" w:rsidRPr="004F6FDC">
        <w:t>полиграфия</w:t>
      </w:r>
      <w:r w:rsidR="008A606A" w:rsidRPr="004F6FDC">
        <w:t xml:space="preserve">, </w:t>
      </w:r>
      <w:r w:rsidRPr="004F6FDC">
        <w:t xml:space="preserve">рисунок, живопись, композиция, </w:t>
      </w:r>
      <w:proofErr w:type="spellStart"/>
      <w:r w:rsidRPr="004F6FDC">
        <w:t>цветоведение</w:t>
      </w:r>
      <w:proofErr w:type="spellEnd"/>
      <w:r w:rsidR="00A87E7B">
        <w:t>, компьютерная графика</w:t>
      </w:r>
      <w:r w:rsidRPr="004F6FDC">
        <w:t>.</w:t>
      </w:r>
    </w:p>
    <w:p w:rsidR="00723368" w:rsidRPr="004F6FDC" w:rsidRDefault="00723368" w:rsidP="006E7C22">
      <w:pPr>
        <w:jc w:val="both"/>
        <w:rPr>
          <w:b/>
        </w:rPr>
      </w:pPr>
      <w:r w:rsidRPr="004F6FDC">
        <w:rPr>
          <w:b/>
        </w:rPr>
        <w:t>1. Цели и задачи учебной дисциплины</w:t>
      </w:r>
    </w:p>
    <w:p w:rsidR="00723368" w:rsidRPr="004F6FDC" w:rsidRDefault="00723368" w:rsidP="006E7C22">
      <w:pPr>
        <w:jc w:val="both"/>
      </w:pPr>
      <w:r w:rsidRPr="004F6FDC">
        <w:t xml:space="preserve">1.1. Целью преподавания учебной дисциплины </w:t>
      </w:r>
      <w:r w:rsidRPr="004F6FDC">
        <w:rPr>
          <w:b/>
          <w:u w:val="single"/>
        </w:rPr>
        <w:t>«</w:t>
      </w:r>
      <w:r w:rsidR="00A87E7B">
        <w:rPr>
          <w:b/>
          <w:u w:val="single"/>
        </w:rPr>
        <w:t>Основы теории дизайна</w:t>
      </w:r>
      <w:r w:rsidRPr="004F6FDC">
        <w:rPr>
          <w:b/>
          <w:u w:val="single"/>
        </w:rPr>
        <w:t xml:space="preserve">» </w:t>
      </w:r>
      <w:r w:rsidRPr="004F6FDC">
        <w:t>является:</w:t>
      </w:r>
      <w:r w:rsidR="00003880" w:rsidRPr="004F6FDC">
        <w:t xml:space="preserve"> </w:t>
      </w:r>
      <w:r w:rsidR="008E1A25" w:rsidRPr="00B476D0">
        <w:t>формир</w:t>
      </w:r>
      <w:r w:rsidR="008E1A25" w:rsidRPr="00B476D0">
        <w:t>о</w:t>
      </w:r>
      <w:r w:rsidR="008E1A25" w:rsidRPr="00B476D0">
        <w:t xml:space="preserve">вание у студентов знаний, умений и навыков в области теории основ </w:t>
      </w:r>
      <w:r w:rsidR="008E1A25" w:rsidRPr="00B476D0">
        <w:rPr>
          <w:rStyle w:val="FontStyle16"/>
          <w:b w:val="0"/>
        </w:rPr>
        <w:t xml:space="preserve">дизайна, </w:t>
      </w:r>
      <w:r w:rsidR="008E1A25" w:rsidRPr="00B476D0">
        <w:t>ориентирова</w:t>
      </w:r>
      <w:r w:rsidR="008E1A25" w:rsidRPr="00B476D0">
        <w:t>н</w:t>
      </w:r>
      <w:r w:rsidR="008E1A25" w:rsidRPr="00B476D0">
        <w:t>ных на практическое применение, необходимого для специальной подготовки и будущей пр</w:t>
      </w:r>
      <w:r w:rsidR="008E1A25" w:rsidRPr="00B476D0">
        <w:t>о</w:t>
      </w:r>
      <w:r w:rsidR="008E1A25" w:rsidRPr="00B476D0">
        <w:t>фессиональной деятельности.</w:t>
      </w:r>
    </w:p>
    <w:p w:rsidR="008E1A25" w:rsidRPr="00B476D0" w:rsidRDefault="00E85247" w:rsidP="008E1A25">
      <w:pPr>
        <w:tabs>
          <w:tab w:val="left" w:pos="567"/>
          <w:tab w:val="left" w:pos="709"/>
          <w:tab w:val="left" w:pos="993"/>
        </w:tabs>
        <w:jc w:val="both"/>
      </w:pPr>
      <w:r w:rsidRPr="004F6FDC">
        <w:t>1.2.</w:t>
      </w:r>
      <w:r w:rsidR="00186A83" w:rsidRPr="004F6FDC">
        <w:t xml:space="preserve"> </w:t>
      </w:r>
      <w:r w:rsidRPr="004F6FDC">
        <w:t>Основн</w:t>
      </w:r>
      <w:r w:rsidR="00186A83" w:rsidRPr="004F6FDC">
        <w:t>ыми</w:t>
      </w:r>
      <w:r w:rsidRPr="004F6FDC">
        <w:t xml:space="preserve"> задачами изучения дисциплины </w:t>
      </w:r>
      <w:r w:rsidRPr="004F6FDC">
        <w:rPr>
          <w:b/>
          <w:u w:val="single"/>
        </w:rPr>
        <w:t>«</w:t>
      </w:r>
      <w:r w:rsidR="00A87E7B">
        <w:rPr>
          <w:b/>
          <w:u w:val="single"/>
        </w:rPr>
        <w:t>Основы теории дизайна</w:t>
      </w:r>
      <w:r w:rsidRPr="004F6FDC">
        <w:rPr>
          <w:b/>
          <w:u w:val="single"/>
        </w:rPr>
        <w:t>»</w:t>
      </w:r>
      <w:r w:rsidRPr="004F6FDC">
        <w:rPr>
          <w:b/>
        </w:rPr>
        <w:t xml:space="preserve"> </w:t>
      </w:r>
      <w:r w:rsidRPr="004F6FDC">
        <w:t>явля</w:t>
      </w:r>
      <w:r w:rsidR="008E1A25">
        <w:t xml:space="preserve">ется: </w:t>
      </w:r>
      <w:r w:rsidR="008E1A25" w:rsidRPr="00B476D0">
        <w:t>форм</w:t>
      </w:r>
      <w:r w:rsidR="008E1A25" w:rsidRPr="00B476D0">
        <w:t>и</w:t>
      </w:r>
      <w:r w:rsidR="008E1A25" w:rsidRPr="00B476D0">
        <w:t>рование у студентов представления о роли художника, как коммуникатора в современном о</w:t>
      </w:r>
      <w:r w:rsidR="008E1A25" w:rsidRPr="00B476D0">
        <w:t>б</w:t>
      </w:r>
      <w:r w:rsidR="008E1A25" w:rsidRPr="00B476D0">
        <w:t>ществе;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Освоение теоретичных основ создания цифровых изображений, освоение практич</w:t>
      </w:r>
      <w:r w:rsidRPr="00B476D0">
        <w:t>е</w:t>
      </w:r>
      <w:r w:rsidRPr="00B476D0">
        <w:t>ских навыков роботы с определенным кругом прикладных графических программ;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Обучение дизайнерским методам познания, помогающим развить конструктивное, проектное  и творческое  мышление;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Обучение анализу средств выразительности, используемых художниками,  дизайн</w:t>
      </w:r>
      <w:r w:rsidRPr="00B476D0">
        <w:t>е</w:t>
      </w:r>
      <w:r w:rsidRPr="00B476D0">
        <w:t>рами для создания художественного образа;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Формирование эстетического вкуса студентов посредством практического изучения современной проектной культуры;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Формирование потребности  знать актуальные тенденции развития  дизайна, посре</w:t>
      </w:r>
      <w:r w:rsidRPr="00B476D0">
        <w:t>д</w:t>
      </w:r>
      <w:r w:rsidRPr="00B476D0">
        <w:t>ством использования глобальной информационной сети и печатных изданий;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Развитие навыков проектного мышления, а также  способности вести индивидуал</w:t>
      </w:r>
      <w:r w:rsidRPr="00B476D0">
        <w:t>ь</w:t>
      </w:r>
      <w:r w:rsidRPr="00B476D0">
        <w:t>ный творческий проект;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Развитие умения   адекватно оценивать  свой продукт деятельности;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Освоение базовых знаний промышленных технологий, связанных с визуализацией;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Формирование определенной технической культуры в художественной среде, разв</w:t>
      </w:r>
      <w:r w:rsidRPr="00B476D0">
        <w:t>и</w:t>
      </w:r>
      <w:r w:rsidRPr="00B476D0">
        <w:t>тие практических навыков анализа созданного проекта, выбора технологий, программных пр</w:t>
      </w:r>
      <w:r w:rsidRPr="00B476D0">
        <w:t>о</w:t>
      </w:r>
      <w:r w:rsidRPr="00B476D0">
        <w:t>дуктов, способов, что обеспечат выполнение проекта в полном объеме;</w:t>
      </w:r>
    </w:p>
    <w:p w:rsidR="008E1A25" w:rsidRPr="00B476D0" w:rsidRDefault="008E1A25" w:rsidP="008E1A25">
      <w:pPr>
        <w:numPr>
          <w:ilvl w:val="1"/>
          <w:numId w:val="2"/>
        </w:numPr>
        <w:tabs>
          <w:tab w:val="clear" w:pos="453"/>
          <w:tab w:val="num" w:pos="0"/>
          <w:tab w:val="num" w:pos="595"/>
          <w:tab w:val="left" w:pos="709"/>
          <w:tab w:val="left" w:pos="993"/>
        </w:tabs>
        <w:ind w:left="0" w:firstLine="709"/>
        <w:jc w:val="both"/>
      </w:pPr>
      <w:r w:rsidRPr="00B476D0">
        <w:t>Формирование представления роли художника-коммуникатора в современном общ</w:t>
      </w:r>
      <w:r w:rsidRPr="00B476D0">
        <w:t>е</w:t>
      </w:r>
      <w:r w:rsidRPr="00B476D0">
        <w:t>стве.</w:t>
      </w:r>
    </w:p>
    <w:p w:rsidR="005F3C86" w:rsidRPr="004F6FDC" w:rsidRDefault="00E85247" w:rsidP="006E7C22">
      <w:pPr>
        <w:jc w:val="both"/>
        <w:rPr>
          <w:b/>
        </w:rPr>
      </w:pPr>
      <w:r w:rsidRPr="004F6FDC">
        <w:t xml:space="preserve">1.3. Согласно требованиям образовательно-профессиональной программы студенты </w:t>
      </w:r>
      <w:r w:rsidR="005F3C86" w:rsidRPr="004F6FDC">
        <w:t>должны:</w:t>
      </w:r>
    </w:p>
    <w:p w:rsidR="008E1A25" w:rsidRPr="00B476D0" w:rsidRDefault="008E1A25" w:rsidP="008E1A25">
      <w:pPr>
        <w:tabs>
          <w:tab w:val="left" w:pos="284"/>
          <w:tab w:val="left" w:pos="567"/>
        </w:tabs>
        <w:ind w:firstLine="567"/>
        <w:jc w:val="both"/>
      </w:pPr>
      <w:r w:rsidRPr="00B476D0">
        <w:rPr>
          <w:b/>
        </w:rPr>
        <w:t>знать:</w:t>
      </w:r>
      <w:r w:rsidRPr="00B476D0">
        <w:t xml:space="preserve"> 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0"/>
        </w:tabs>
        <w:suppressAutoHyphens/>
        <w:autoSpaceDE w:val="0"/>
        <w:ind w:left="1134" w:hanging="357"/>
        <w:jc w:val="both"/>
        <w:rPr>
          <w:bCs/>
        </w:rPr>
      </w:pPr>
      <w:r w:rsidRPr="00B476D0">
        <w:rPr>
          <w:bCs/>
        </w:rPr>
        <w:t>Причины формирования и ключевые этапы развития дизайна;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  <w:jc w:val="both"/>
      </w:pPr>
      <w:r w:rsidRPr="00B476D0">
        <w:rPr>
          <w:bCs/>
        </w:rPr>
        <w:t>Цели и ценности дизайна;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  <w:jc w:val="both"/>
      </w:pPr>
      <w:r w:rsidRPr="00B476D0">
        <w:rPr>
          <w:bCs/>
        </w:rPr>
        <w:t>Виды дизайна;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  <w:jc w:val="both"/>
      </w:pPr>
      <w:r w:rsidRPr="00B476D0">
        <w:rPr>
          <w:bCs/>
        </w:rPr>
        <w:t xml:space="preserve">Значение компьютерных технологий в дизайн </w:t>
      </w:r>
      <w:proofErr w:type="gramStart"/>
      <w:r w:rsidRPr="00B476D0">
        <w:rPr>
          <w:bCs/>
        </w:rPr>
        <w:t>проектировании</w:t>
      </w:r>
      <w:proofErr w:type="gramEnd"/>
      <w:r w:rsidRPr="00B476D0">
        <w:rPr>
          <w:bCs/>
        </w:rPr>
        <w:t>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</w:pPr>
      <w:r w:rsidRPr="00B476D0">
        <w:rPr>
          <w:bCs/>
        </w:rPr>
        <w:t>Интерфейс и инструментарий современных графических редакторов предназначе</w:t>
      </w:r>
      <w:r w:rsidRPr="00B476D0">
        <w:rPr>
          <w:bCs/>
        </w:rPr>
        <w:t>н</w:t>
      </w:r>
      <w:r w:rsidRPr="00B476D0">
        <w:rPr>
          <w:bCs/>
        </w:rPr>
        <w:t>ных для выполнения проектов;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  <w:jc w:val="both"/>
      </w:pPr>
      <w:r w:rsidRPr="00B476D0">
        <w:rPr>
          <w:bCs/>
        </w:rPr>
        <w:t>Современное состояние и тенденции развития дизайна;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  <w:jc w:val="both"/>
      </w:pPr>
      <w:r w:rsidRPr="00B476D0">
        <w:rPr>
          <w:bCs/>
        </w:rPr>
        <w:t xml:space="preserve">Этапы и последовательность выполнения </w:t>
      </w:r>
      <w:proofErr w:type="spellStart"/>
      <w:proofErr w:type="gramStart"/>
      <w:r w:rsidRPr="00B476D0">
        <w:rPr>
          <w:bCs/>
        </w:rPr>
        <w:t>дизайн-проекта</w:t>
      </w:r>
      <w:proofErr w:type="spellEnd"/>
      <w:proofErr w:type="gramEnd"/>
      <w:r w:rsidRPr="00B476D0">
        <w:rPr>
          <w:bCs/>
        </w:rPr>
        <w:t>: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 w:hanging="357"/>
        <w:jc w:val="both"/>
      </w:pPr>
      <w:r w:rsidRPr="00B476D0">
        <w:t>Теоретические основы создания цифровых изображений;</w:t>
      </w:r>
    </w:p>
    <w:p w:rsidR="008E1A25" w:rsidRPr="00B476D0" w:rsidRDefault="008E1A25" w:rsidP="008E1A25">
      <w:pPr>
        <w:numPr>
          <w:ilvl w:val="0"/>
          <w:numId w:val="3"/>
        </w:numPr>
        <w:tabs>
          <w:tab w:val="left" w:pos="284"/>
          <w:tab w:val="left" w:pos="567"/>
        </w:tabs>
        <w:ind w:left="1134"/>
        <w:jc w:val="both"/>
      </w:pPr>
      <w:r w:rsidRPr="00B476D0">
        <w:t>Основы промышленных технологий, которые связаны с визуализацией изображений.</w:t>
      </w:r>
    </w:p>
    <w:p w:rsidR="008E1A25" w:rsidRPr="00B476D0" w:rsidRDefault="008E1A25" w:rsidP="008E1A25">
      <w:pPr>
        <w:tabs>
          <w:tab w:val="left" w:pos="284"/>
          <w:tab w:val="left" w:pos="567"/>
        </w:tabs>
        <w:jc w:val="both"/>
      </w:pPr>
    </w:p>
    <w:p w:rsidR="008E1A25" w:rsidRPr="00B476D0" w:rsidRDefault="008E1A25" w:rsidP="008E1A25">
      <w:pPr>
        <w:tabs>
          <w:tab w:val="left" w:pos="284"/>
          <w:tab w:val="left" w:pos="567"/>
        </w:tabs>
        <w:ind w:firstLine="567"/>
        <w:jc w:val="both"/>
      </w:pPr>
      <w:r w:rsidRPr="00B476D0">
        <w:rPr>
          <w:b/>
        </w:rPr>
        <w:t>уметь:</w:t>
      </w:r>
      <w:r w:rsidRPr="00B476D0">
        <w:t xml:space="preserve"> 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lastRenderedPageBreak/>
        <w:t>Ориентироваться в истории дизайна;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t>Применять методы дизайн проектирования для создания собственной концепции  проекта;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rPr>
          <w:bCs/>
        </w:rPr>
        <w:t>Создавать и редактировать элементарные растровые и векторные изображения;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rPr>
          <w:bCs/>
        </w:rPr>
        <w:t>Создавать  проект -  дизайн-событие в соответствии с указанной тематикой;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rPr>
          <w:bCs/>
        </w:rPr>
        <w:t xml:space="preserve">Создавать отдельные компоненты </w:t>
      </w:r>
      <w:proofErr w:type="spellStart"/>
      <w:proofErr w:type="gramStart"/>
      <w:r w:rsidRPr="00B476D0">
        <w:rPr>
          <w:bCs/>
        </w:rPr>
        <w:t>дизайн-проекта</w:t>
      </w:r>
      <w:proofErr w:type="spellEnd"/>
      <w:proofErr w:type="gramEnd"/>
      <w:r w:rsidRPr="00B476D0">
        <w:rPr>
          <w:bCs/>
        </w:rPr>
        <w:t xml:space="preserve"> (презентация, плакат, п</w:t>
      </w:r>
      <w:r>
        <w:rPr>
          <w:bCs/>
        </w:rPr>
        <w:t>ланшет)</w:t>
      </w:r>
      <w:r w:rsidRPr="00B476D0">
        <w:rPr>
          <w:bCs/>
        </w:rPr>
        <w:t xml:space="preserve"> средствами компьютерных программ;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rPr>
          <w:bCs/>
        </w:rPr>
        <w:t xml:space="preserve">Осуществлять предпечатную подготовку </w:t>
      </w:r>
      <w:proofErr w:type="spellStart"/>
      <w:proofErr w:type="gramStart"/>
      <w:r w:rsidRPr="00B476D0">
        <w:rPr>
          <w:bCs/>
        </w:rPr>
        <w:t>дизайн-проекта</w:t>
      </w:r>
      <w:proofErr w:type="spellEnd"/>
      <w:proofErr w:type="gramEnd"/>
      <w:r w:rsidRPr="00B476D0">
        <w:rPr>
          <w:bCs/>
        </w:rPr>
        <w:t>;</w:t>
      </w:r>
    </w:p>
    <w:p w:rsidR="008E1A25" w:rsidRPr="00B476D0" w:rsidRDefault="008E1A25" w:rsidP="008E1A25">
      <w:pPr>
        <w:numPr>
          <w:ilvl w:val="0"/>
          <w:numId w:val="1"/>
        </w:numPr>
        <w:tabs>
          <w:tab w:val="left" w:pos="284"/>
          <w:tab w:val="left" w:pos="567"/>
        </w:tabs>
        <w:ind w:left="1134"/>
        <w:jc w:val="both"/>
      </w:pPr>
      <w:r w:rsidRPr="00B476D0">
        <w:t xml:space="preserve">Анализировать задачи, которые требуют создания, художественной обработки или редактирования с помощью компьютера, принимать решения для выбора </w:t>
      </w:r>
      <w:r w:rsidR="00BD1B56">
        <w:t>технологий и техники исполнения.</w:t>
      </w:r>
    </w:p>
    <w:p w:rsidR="005F3C86" w:rsidRPr="004F6FDC" w:rsidRDefault="005F3C86" w:rsidP="006E7C22">
      <w:pPr>
        <w:jc w:val="both"/>
      </w:pPr>
      <w:r w:rsidRPr="004F6FDC">
        <w:t xml:space="preserve">На изучение учебной дисциплины отводится </w:t>
      </w:r>
      <w:r w:rsidR="008E1A25">
        <w:rPr>
          <w:b/>
          <w:u w:val="single"/>
        </w:rPr>
        <w:t>72</w:t>
      </w:r>
      <w:r w:rsidRPr="004F6FDC">
        <w:rPr>
          <w:u w:val="single"/>
        </w:rPr>
        <w:t xml:space="preserve"> час</w:t>
      </w:r>
      <w:r w:rsidR="007B2337" w:rsidRPr="004F6FDC">
        <w:rPr>
          <w:u w:val="single"/>
        </w:rPr>
        <w:t>а</w:t>
      </w:r>
      <w:r w:rsidRPr="004F6FDC">
        <w:rPr>
          <w:u w:val="single"/>
        </w:rPr>
        <w:t xml:space="preserve"> </w:t>
      </w:r>
      <w:r w:rsidRPr="004F6FDC">
        <w:t xml:space="preserve">/ </w:t>
      </w:r>
      <w:r w:rsidR="008E1A25">
        <w:rPr>
          <w:b/>
          <w:u w:val="single"/>
        </w:rPr>
        <w:t>2</w:t>
      </w:r>
      <w:r w:rsidR="00325A3E" w:rsidRPr="004F6FDC">
        <w:rPr>
          <w:b/>
          <w:u w:val="single"/>
        </w:rPr>
        <w:t>,0</w:t>
      </w:r>
      <w:r w:rsidRPr="004F6FDC">
        <w:rPr>
          <w:b/>
        </w:rPr>
        <w:t xml:space="preserve"> </w:t>
      </w:r>
      <w:r w:rsidR="007B2337" w:rsidRPr="004F6FDC">
        <w:t>кредита</w:t>
      </w:r>
      <w:r w:rsidRPr="004F6FDC">
        <w:t xml:space="preserve"> ECTS.</w:t>
      </w:r>
    </w:p>
    <w:p w:rsidR="007B2337" w:rsidRPr="004F6FDC" w:rsidRDefault="007B2337" w:rsidP="006E7C22"/>
    <w:p w:rsidR="005F3C86" w:rsidRPr="004F6FDC" w:rsidRDefault="005F3C86" w:rsidP="006E7C22">
      <w:pPr>
        <w:jc w:val="center"/>
      </w:pPr>
      <w:r w:rsidRPr="004F6FDC">
        <w:rPr>
          <w:b/>
        </w:rPr>
        <w:t xml:space="preserve">2. Структура </w:t>
      </w:r>
      <w:proofErr w:type="gramStart"/>
      <w:r w:rsidRPr="004F6FDC">
        <w:rPr>
          <w:b/>
        </w:rPr>
        <w:t>учебной</w:t>
      </w:r>
      <w:proofErr w:type="gramEnd"/>
      <w:r w:rsidRPr="004F6FDC">
        <w:rPr>
          <w:b/>
        </w:rPr>
        <w:t xml:space="preserve"> дисциплин</w:t>
      </w:r>
    </w:p>
    <w:p w:rsidR="005F3C86" w:rsidRPr="004F6FDC" w:rsidRDefault="005F3C86" w:rsidP="006E7C22"/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1"/>
        <w:gridCol w:w="160"/>
        <w:gridCol w:w="395"/>
        <w:gridCol w:w="308"/>
        <w:gridCol w:w="371"/>
        <w:gridCol w:w="55"/>
        <w:gridCol w:w="491"/>
        <w:gridCol w:w="533"/>
        <w:gridCol w:w="533"/>
        <w:gridCol w:w="556"/>
        <w:gridCol w:w="495"/>
        <w:gridCol w:w="416"/>
        <w:gridCol w:w="604"/>
        <w:gridCol w:w="501"/>
        <w:gridCol w:w="604"/>
        <w:gridCol w:w="1354"/>
      </w:tblGrid>
      <w:tr w:rsidR="005F3C86" w:rsidRPr="004F6FDC" w:rsidTr="00C87DA1">
        <w:trPr>
          <w:cantSplit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/>
          <w:p w:rsidR="005F3C86" w:rsidRPr="004F6FDC" w:rsidRDefault="005F3C86" w:rsidP="006E7C22"/>
          <w:p w:rsidR="005F3C86" w:rsidRPr="004F6FDC" w:rsidRDefault="005F3C86" w:rsidP="006E7C22">
            <w:r w:rsidRPr="004F6FDC">
              <w:t>Тема раздела</w:t>
            </w:r>
          </w:p>
        </w:tc>
        <w:tc>
          <w:tcPr>
            <w:tcW w:w="36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jc w:val="center"/>
            </w:pPr>
            <w:r w:rsidRPr="004F6FDC">
              <w:t>Количество часов</w:t>
            </w:r>
          </w:p>
        </w:tc>
      </w:tr>
      <w:tr w:rsidR="005F3C86" w:rsidRPr="004F6FDC" w:rsidTr="00C87DA1">
        <w:trPr>
          <w:cantSplit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4F6FDC" w:rsidRDefault="005F3C86" w:rsidP="006E7C22"/>
        </w:tc>
        <w:tc>
          <w:tcPr>
            <w:tcW w:w="16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jc w:val="both"/>
            </w:pPr>
            <w:r w:rsidRPr="004F6FDC">
              <w:t>Дневная форма</w:t>
            </w:r>
          </w:p>
        </w:tc>
        <w:tc>
          <w:tcPr>
            <w:tcW w:w="1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jc w:val="both"/>
            </w:pPr>
            <w:r w:rsidRPr="004F6FDC">
              <w:t>Заочная форма</w:t>
            </w:r>
          </w:p>
        </w:tc>
      </w:tr>
      <w:tr w:rsidR="005F3C86" w:rsidRPr="004F6FDC" w:rsidTr="00C87DA1">
        <w:trPr>
          <w:cantSplit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4F6FDC" w:rsidRDefault="005F3C86" w:rsidP="006E7C22"/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всего</w:t>
            </w:r>
          </w:p>
        </w:tc>
        <w:tc>
          <w:tcPr>
            <w:tcW w:w="1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67F1A" w:rsidP="006E7C22">
            <w:pPr>
              <w:jc w:val="center"/>
            </w:pPr>
            <w:r w:rsidRPr="004F6FDC">
              <w:t>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C86" w:rsidRPr="004F6FDC" w:rsidRDefault="005F3C86" w:rsidP="006E7C22">
            <w:pPr>
              <w:jc w:val="center"/>
            </w:pPr>
          </w:p>
        </w:tc>
        <w:tc>
          <w:tcPr>
            <w:tcW w:w="1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67F1A" w:rsidP="006E7C22">
            <w:pPr>
              <w:jc w:val="center"/>
            </w:pPr>
            <w:r w:rsidRPr="004F6FDC">
              <w:t>в том числе</w:t>
            </w:r>
          </w:p>
        </w:tc>
      </w:tr>
      <w:tr w:rsidR="005F3C86" w:rsidRPr="004F6FDC" w:rsidTr="00C87DA1">
        <w:trPr>
          <w:cantSplit/>
          <w:trHeight w:val="2006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4F6FDC" w:rsidRDefault="005F3C86" w:rsidP="006E7C22"/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4F6FDC" w:rsidRDefault="005F3C86" w:rsidP="006E7C22">
            <w:pPr>
              <w:jc w:val="center"/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лекции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Семинарские зан</w:t>
            </w:r>
            <w:r w:rsidRPr="004F6FDC">
              <w:t>я</w:t>
            </w:r>
            <w:r w:rsidRPr="004F6FDC">
              <w:t>тия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Практические з</w:t>
            </w:r>
            <w:r w:rsidRPr="004F6FDC">
              <w:t>а</w:t>
            </w:r>
            <w:r w:rsidRPr="004F6FDC">
              <w:t>нятия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4F6FDC" w:rsidRDefault="005F3C86" w:rsidP="006E7C22">
            <w:pPr>
              <w:ind w:left="113" w:right="113"/>
              <w:jc w:val="center"/>
            </w:pPr>
            <w:r w:rsidRPr="004F6FDC">
              <w:t>Индивидуальные занятия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Самостоятельная работа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лекции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4F6FDC" w:rsidRDefault="005F3C86" w:rsidP="006E7C22">
            <w:pPr>
              <w:ind w:left="113" w:right="113"/>
              <w:jc w:val="center"/>
            </w:pPr>
            <w:r w:rsidRPr="004F6FDC">
              <w:t>Семинарские з</w:t>
            </w:r>
            <w:r w:rsidRPr="004F6FDC">
              <w:t>а</w:t>
            </w:r>
            <w:r w:rsidRPr="004F6FDC">
              <w:t>нятия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Практические з</w:t>
            </w:r>
            <w:r w:rsidRPr="004F6FDC">
              <w:t>а</w:t>
            </w:r>
            <w:r w:rsidRPr="004F6FDC">
              <w:t>нятия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Индивидуальные занятия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4F6FDC" w:rsidRDefault="005F3C86" w:rsidP="006E7C22">
            <w:pPr>
              <w:jc w:val="center"/>
            </w:pPr>
            <w:r w:rsidRPr="004F6FDC">
              <w:t>Самостоятельная работа</w:t>
            </w:r>
          </w:p>
        </w:tc>
      </w:tr>
      <w:tr w:rsidR="005F3C86" w:rsidRPr="004F6FDC" w:rsidTr="008E1A25">
        <w:trPr>
          <w:trHeight w:val="20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5F3C86" w:rsidP="006E7C22">
            <w:pPr>
              <w:rPr>
                <w:bCs/>
                <w:i/>
              </w:rPr>
            </w:pPr>
            <w:r w:rsidRPr="004F6FDC">
              <w:rPr>
                <w:bCs/>
                <w:i/>
              </w:rPr>
              <w:t>13</w:t>
            </w:r>
          </w:p>
        </w:tc>
      </w:tr>
      <w:tr w:rsidR="005F3C86" w:rsidRPr="004F6FDC" w:rsidTr="00C87DA1">
        <w:trPr>
          <w:trHeight w:val="4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4F6FDC" w:rsidRDefault="008E1A25" w:rsidP="008E1A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277B3" w:rsidRPr="004F6FDC">
              <w:rPr>
                <w:b/>
              </w:rPr>
              <w:t xml:space="preserve"> курс </w:t>
            </w:r>
            <w:r>
              <w:rPr>
                <w:b/>
              </w:rPr>
              <w:t>7</w:t>
            </w:r>
            <w:r w:rsidR="005F3C86" w:rsidRPr="004F6FDC">
              <w:rPr>
                <w:b/>
              </w:rPr>
              <w:t xml:space="preserve"> семестр</w:t>
            </w:r>
          </w:p>
        </w:tc>
      </w:tr>
      <w:tr w:rsidR="008E1A25" w:rsidRPr="004F6FDC" w:rsidTr="008E1A25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1230F5">
            <w:pPr>
              <w:pStyle w:val="20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E1A25">
              <w:rPr>
                <w:rFonts w:ascii="Times New Roman" w:hAnsi="Times New Roman" w:cs="Times New Roman"/>
                <w:b/>
                <w:szCs w:val="24"/>
              </w:rPr>
              <w:t xml:space="preserve">Тема 1. </w:t>
            </w:r>
            <w:r w:rsidRPr="008E1A25">
              <w:rPr>
                <w:rFonts w:ascii="Times New Roman" w:hAnsi="Times New Roman" w:cs="Times New Roman"/>
                <w:szCs w:val="24"/>
              </w:rPr>
              <w:t>Вводная лекция. История развития диза</w:t>
            </w:r>
            <w:r w:rsidRPr="008E1A25">
              <w:rPr>
                <w:rFonts w:ascii="Times New Roman" w:hAnsi="Times New Roman" w:cs="Times New Roman"/>
                <w:szCs w:val="24"/>
              </w:rPr>
              <w:t>й</w:t>
            </w:r>
            <w:r w:rsidRPr="008E1A25">
              <w:rPr>
                <w:rFonts w:ascii="Times New Roman" w:hAnsi="Times New Roman" w:cs="Times New Roman"/>
                <w:szCs w:val="24"/>
              </w:rPr>
              <w:t>на.</w:t>
            </w:r>
          </w:p>
          <w:p w:rsidR="008E1A25" w:rsidRPr="008E1A25" w:rsidRDefault="008E1A25" w:rsidP="001230F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lang w:val="uk-UA"/>
              </w:rPr>
            </w:pPr>
            <w:r w:rsidRPr="008E1A25">
              <w:rPr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  <w:tr w:rsidR="008E1A25" w:rsidRPr="004F6FDC" w:rsidTr="00C87DA1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 xml:space="preserve">Тема 2. </w:t>
            </w:r>
            <w:r w:rsidRPr="008E1A25">
              <w:t>Зрительное во</w:t>
            </w:r>
            <w:r w:rsidRPr="008E1A25">
              <w:t>с</w:t>
            </w:r>
            <w:r w:rsidRPr="008E1A25">
              <w:t>приятие формы и пр</w:t>
            </w:r>
            <w:r w:rsidRPr="008E1A25">
              <w:t>о</w:t>
            </w:r>
            <w:r w:rsidRPr="008E1A25">
              <w:t>странства.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  <w:tr w:rsidR="008E1A25" w:rsidRPr="004F6FDC" w:rsidTr="00C87DA1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1230F5">
            <w:pPr>
              <w:pStyle w:val="20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E1A25">
              <w:rPr>
                <w:rFonts w:ascii="Times New Roman" w:hAnsi="Times New Roman" w:cs="Times New Roman"/>
                <w:b/>
                <w:szCs w:val="24"/>
              </w:rPr>
              <w:t xml:space="preserve">Тема 3. </w:t>
            </w:r>
            <w:r w:rsidRPr="008E1A25">
              <w:rPr>
                <w:rFonts w:ascii="Times New Roman" w:hAnsi="Times New Roman" w:cs="Times New Roman"/>
                <w:szCs w:val="24"/>
              </w:rPr>
              <w:t>Искусство цвета.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  <w:tr w:rsidR="008E1A25" w:rsidRPr="004F6FDC" w:rsidTr="00C87DA1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1230F5">
            <w:pPr>
              <w:pStyle w:val="20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E1A25">
              <w:rPr>
                <w:rFonts w:ascii="Times New Roman" w:hAnsi="Times New Roman" w:cs="Times New Roman"/>
                <w:b/>
                <w:szCs w:val="24"/>
              </w:rPr>
              <w:t xml:space="preserve">Тема 4. </w:t>
            </w:r>
            <w:r w:rsidRPr="008E1A25">
              <w:rPr>
                <w:rFonts w:ascii="Times New Roman" w:hAnsi="Times New Roman" w:cs="Times New Roman"/>
                <w:szCs w:val="24"/>
              </w:rPr>
              <w:t>Композиция</w:t>
            </w:r>
            <w:r w:rsidR="000B24FD">
              <w:rPr>
                <w:rFonts w:ascii="Times New Roman" w:hAnsi="Times New Roman" w:cs="Times New Roman"/>
                <w:szCs w:val="24"/>
              </w:rPr>
              <w:t xml:space="preserve"> в дизайне</w:t>
            </w:r>
            <w:r w:rsidRPr="008E1A2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  <w:tr w:rsidR="008E1A25" w:rsidRPr="004F6FDC" w:rsidTr="00C87DA1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 xml:space="preserve">Тема 5. </w:t>
            </w:r>
            <w:r w:rsidRPr="008E1A25">
              <w:t>Типографический дизайн.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26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  <w:tr w:rsidR="008E1A25" w:rsidRPr="004F6FDC" w:rsidTr="00C87DA1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 xml:space="preserve">Тема 6. </w:t>
            </w:r>
            <w:r w:rsidRPr="008E1A25">
              <w:t>Визуальные средства рекламы.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30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r w:rsidRPr="008E1A25"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  <w:tr w:rsidR="008E1A25" w:rsidRPr="004F6FDC" w:rsidTr="00C87DA1">
        <w:trPr>
          <w:trHeight w:val="205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>Всего часов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>72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8E1A25" w:rsidRDefault="008E1A25" w:rsidP="006E7C22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25" w:rsidRPr="008E1A25" w:rsidRDefault="008E1A25" w:rsidP="001230F5">
            <w:pPr>
              <w:rPr>
                <w:b/>
              </w:rPr>
            </w:pPr>
            <w:r w:rsidRPr="008E1A25">
              <w:rPr>
                <w:b/>
              </w:rPr>
              <w:t>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5" w:rsidRPr="004F6FDC" w:rsidRDefault="008E1A25" w:rsidP="006E7C22">
            <w:pPr>
              <w:rPr>
                <w:bCs/>
              </w:rPr>
            </w:pPr>
          </w:p>
        </w:tc>
      </w:tr>
    </w:tbl>
    <w:p w:rsidR="005F3C86" w:rsidRPr="004F6FDC" w:rsidRDefault="005F3C86" w:rsidP="006E7C22">
      <w:pPr>
        <w:rPr>
          <w:b/>
        </w:rPr>
      </w:pPr>
    </w:p>
    <w:p w:rsidR="005F3C86" w:rsidRPr="004F6FDC" w:rsidRDefault="005F3C86" w:rsidP="006E7C22">
      <w:pPr>
        <w:jc w:val="both"/>
      </w:pPr>
    </w:p>
    <w:p w:rsidR="004F60D0" w:rsidRPr="004F6FDC" w:rsidRDefault="004F60D0" w:rsidP="006E7C22">
      <w:pPr>
        <w:jc w:val="center"/>
        <w:rPr>
          <w:b/>
        </w:rPr>
      </w:pPr>
      <w:r w:rsidRPr="004F6FDC">
        <w:rPr>
          <w:b/>
        </w:rPr>
        <w:t>3. Информационный объем учебной дисциплины</w:t>
      </w:r>
    </w:p>
    <w:p w:rsidR="004F60D0" w:rsidRPr="004F6FDC" w:rsidRDefault="00434A73" w:rsidP="006E7C22">
      <w:pPr>
        <w:jc w:val="center"/>
        <w:rPr>
          <w:i/>
        </w:rPr>
      </w:pPr>
      <w:r w:rsidRPr="004F6FDC">
        <w:rPr>
          <w:i/>
        </w:rPr>
        <w:t xml:space="preserve"> </w:t>
      </w:r>
      <w:r w:rsidR="004F60D0" w:rsidRPr="004F6FDC">
        <w:rPr>
          <w:i/>
        </w:rPr>
        <w:t>(</w:t>
      </w:r>
      <w:r w:rsidR="008E1A25">
        <w:rPr>
          <w:i/>
        </w:rPr>
        <w:t>4</w:t>
      </w:r>
      <w:r w:rsidR="004F60D0" w:rsidRPr="004F6FDC">
        <w:rPr>
          <w:i/>
        </w:rPr>
        <w:t xml:space="preserve"> курс </w:t>
      </w:r>
      <w:r w:rsidR="008E1A25">
        <w:rPr>
          <w:i/>
        </w:rPr>
        <w:t>7</w:t>
      </w:r>
      <w:r w:rsidR="004F60D0" w:rsidRPr="004F6FDC">
        <w:rPr>
          <w:i/>
        </w:rPr>
        <w:t xml:space="preserve"> семестр)</w:t>
      </w:r>
    </w:p>
    <w:p w:rsidR="008E1A25" w:rsidRPr="008E1A25" w:rsidRDefault="008E1A25" w:rsidP="008E1A25">
      <w:pPr>
        <w:pStyle w:val="20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E1A25">
        <w:rPr>
          <w:rFonts w:ascii="Times New Roman" w:hAnsi="Times New Roman" w:cs="Times New Roman"/>
          <w:b/>
          <w:szCs w:val="24"/>
        </w:rPr>
        <w:t>Тема 1. Вводная лекция. История развития дизайна.</w:t>
      </w:r>
    </w:p>
    <w:p w:rsidR="008E1A25" w:rsidRPr="008E1A25" w:rsidRDefault="008E1A25" w:rsidP="008E1A25">
      <w:pPr>
        <w:ind w:firstLine="708"/>
      </w:pPr>
      <w:r w:rsidRPr="008E1A25">
        <w:t>Специалисты в области графического дизайна очень востребованы в наши дни. Во мн</w:t>
      </w:r>
      <w:r w:rsidRPr="008E1A25">
        <w:t>о</w:t>
      </w:r>
      <w:r w:rsidRPr="008E1A25">
        <w:t>гом это связано с развитием рекламы. Объем заказов на разра</w:t>
      </w:r>
      <w:r w:rsidRPr="008E1A25">
        <w:softHyphen/>
        <w:t>ботку рекламных материалов ра</w:t>
      </w:r>
      <w:r w:rsidRPr="008E1A25">
        <w:t>с</w:t>
      </w:r>
      <w:r w:rsidRPr="008E1A25">
        <w:t>тет, а лучшие знаки, экслибрисы, плакаты, открытки можно смело назвать произведениями и</w:t>
      </w:r>
      <w:r w:rsidRPr="008E1A25">
        <w:t>с</w:t>
      </w:r>
      <w:r w:rsidRPr="008E1A25">
        <w:t>кусства.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Существуют определенные средства выразительности, широко известные приемы, использу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 xml:space="preserve">мые художниками с древнейших времен до наших дней. Вместе с тем, человек постоянно ищет новые возможности, чтобы раскрыть свой внутренний мир, передать чувства, эмоции. Далеко </w:t>
      </w:r>
      <w:r w:rsidRPr="008E1A25">
        <w:rPr>
          <w:rFonts w:ascii="Times New Roman" w:hAnsi="Times New Roman" w:cs="Times New Roman"/>
          <w:szCs w:val="24"/>
        </w:rPr>
        <w:lastRenderedPageBreak/>
        <w:t>не последнюю роль в этих поисках играют новые технологии, материалы, инструменты.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С помощью каменных орудий первобытные люди строили жилища и охоти</w:t>
      </w:r>
      <w:r w:rsidRPr="008E1A25">
        <w:rPr>
          <w:rFonts w:ascii="Times New Roman" w:hAnsi="Times New Roman" w:cs="Times New Roman"/>
          <w:szCs w:val="24"/>
        </w:rPr>
        <w:softHyphen/>
        <w:t xml:space="preserve">лись, но </w:t>
      </w:r>
      <w:proofErr w:type="gramStart"/>
      <w:r w:rsidRPr="008E1A25">
        <w:rPr>
          <w:rFonts w:ascii="Times New Roman" w:hAnsi="Times New Roman" w:cs="Times New Roman"/>
          <w:szCs w:val="24"/>
        </w:rPr>
        <w:t>ими</w:t>
      </w:r>
      <w:proofErr w:type="gramEnd"/>
      <w:r w:rsidRPr="008E1A25">
        <w:rPr>
          <w:rFonts w:ascii="Times New Roman" w:hAnsi="Times New Roman" w:cs="Times New Roman"/>
          <w:szCs w:val="24"/>
        </w:rPr>
        <w:t xml:space="preserve"> же в</w:t>
      </w:r>
      <w:r w:rsidRPr="008E1A25">
        <w:rPr>
          <w:rFonts w:ascii="Times New Roman" w:hAnsi="Times New Roman" w:cs="Times New Roman"/>
          <w:szCs w:val="24"/>
        </w:rPr>
        <w:t>ы</w:t>
      </w:r>
      <w:r w:rsidRPr="008E1A25">
        <w:rPr>
          <w:rFonts w:ascii="Times New Roman" w:hAnsi="Times New Roman" w:cs="Times New Roman"/>
          <w:szCs w:val="24"/>
        </w:rPr>
        <w:t>секали рисунки на скалах и стенах пещер. Ткачество по</w:t>
      </w:r>
      <w:r w:rsidRPr="008E1A25">
        <w:rPr>
          <w:rFonts w:ascii="Times New Roman" w:hAnsi="Times New Roman" w:cs="Times New Roman"/>
          <w:szCs w:val="24"/>
        </w:rPr>
        <w:softHyphen/>
        <w:t>зволило создавать не только одежду, защищающую от холода, но и декора</w:t>
      </w:r>
      <w:r w:rsidRPr="008E1A25">
        <w:rPr>
          <w:rFonts w:ascii="Times New Roman" w:hAnsi="Times New Roman" w:cs="Times New Roman"/>
          <w:szCs w:val="24"/>
        </w:rPr>
        <w:softHyphen/>
        <w:t>тивные гобелены. Открытие древними римлянами бетона удешевило строительство и привело к появлению новых форм в архитектуре — куполов и арок. Изобретение бумаги и книгопечатание сделали накопленные веками знания доступными для всех, стало возможным тиражирование художест</w:t>
      </w:r>
      <w:r w:rsidRPr="008E1A25">
        <w:rPr>
          <w:rFonts w:ascii="Times New Roman" w:hAnsi="Times New Roman" w:cs="Times New Roman"/>
          <w:szCs w:val="24"/>
        </w:rPr>
        <w:softHyphen/>
        <w:t>венной продукции.</w:t>
      </w:r>
    </w:p>
    <w:p w:rsidR="008E1A25" w:rsidRPr="008E1A25" w:rsidRDefault="008E1A25" w:rsidP="008E1A25">
      <w:pPr>
        <w:ind w:firstLine="708"/>
      </w:pPr>
      <w:r w:rsidRPr="008E1A25">
        <w:t>В двадцатом веке человек придумал компьютер, который с успехом исполь</w:t>
      </w:r>
      <w:r w:rsidRPr="008E1A25">
        <w:softHyphen/>
        <w:t>зуется во всех областях жизни, в том числе и в художественном творчестве.</w:t>
      </w:r>
    </w:p>
    <w:p w:rsidR="008E1A25" w:rsidRPr="008E1A25" w:rsidRDefault="008E1A25" w:rsidP="008E1A25">
      <w:pPr>
        <w:ind w:firstLine="708"/>
      </w:pPr>
    </w:p>
    <w:p w:rsidR="008E1A25" w:rsidRPr="008E1A25" w:rsidRDefault="008E1A25" w:rsidP="008E1A25">
      <w:pPr>
        <w:rPr>
          <w:b/>
        </w:rPr>
      </w:pPr>
      <w:r w:rsidRPr="008E1A25">
        <w:rPr>
          <w:b/>
        </w:rPr>
        <w:t>Тема 2. Зрительное восприятие формы и пространства.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Компьютер позволяет быстро трансформировать геометрию объекта, подоб</w:t>
      </w:r>
      <w:r w:rsidRPr="008E1A25">
        <w:rPr>
          <w:rFonts w:ascii="Times New Roman" w:hAnsi="Times New Roman" w:cs="Times New Roman"/>
          <w:szCs w:val="24"/>
        </w:rPr>
        <w:softHyphen/>
        <w:t>рать цвет, выпо</w:t>
      </w:r>
      <w:r w:rsidRPr="008E1A25">
        <w:rPr>
          <w:rFonts w:ascii="Times New Roman" w:hAnsi="Times New Roman" w:cs="Times New Roman"/>
          <w:szCs w:val="24"/>
        </w:rPr>
        <w:t>л</w:t>
      </w:r>
      <w:r w:rsidRPr="008E1A25">
        <w:rPr>
          <w:rFonts w:ascii="Times New Roman" w:hAnsi="Times New Roman" w:cs="Times New Roman"/>
          <w:szCs w:val="24"/>
        </w:rPr>
        <w:t>нить сложные графические построения, имитировать раз</w:t>
      </w:r>
      <w:r w:rsidRPr="008E1A25">
        <w:rPr>
          <w:rFonts w:ascii="Times New Roman" w:hAnsi="Times New Roman" w:cs="Times New Roman"/>
          <w:szCs w:val="24"/>
        </w:rPr>
        <w:softHyphen/>
        <w:t>личные визуальные эффекты, аним</w:t>
      </w:r>
      <w:r w:rsidRPr="008E1A25">
        <w:rPr>
          <w:rFonts w:ascii="Times New Roman" w:hAnsi="Times New Roman" w:cs="Times New Roman"/>
          <w:szCs w:val="24"/>
        </w:rPr>
        <w:t>и</w:t>
      </w:r>
      <w:r w:rsidRPr="008E1A25">
        <w:rPr>
          <w:rFonts w:ascii="Times New Roman" w:hAnsi="Times New Roman" w:cs="Times New Roman"/>
          <w:szCs w:val="24"/>
        </w:rPr>
        <w:t xml:space="preserve">ровать изображение. </w:t>
      </w:r>
    </w:p>
    <w:p w:rsidR="008E1A25" w:rsidRPr="008E1A25" w:rsidRDefault="008E1A25" w:rsidP="008E1A25">
      <w:r w:rsidRPr="008E1A25">
        <w:t>Основную часть информации о внешнем мире человек воспринимает при помощи зрения. Для большинства людей именно зрительные образы опреде</w:t>
      </w:r>
      <w:r w:rsidRPr="008E1A25">
        <w:softHyphen/>
        <w:t>ляют мир, в котором они живут.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0" w:name="bookmark4"/>
      <w:r w:rsidRPr="008E1A25">
        <w:rPr>
          <w:rFonts w:ascii="Times New Roman" w:hAnsi="Times New Roman" w:cs="Times New Roman"/>
          <w:i/>
          <w:szCs w:val="24"/>
        </w:rPr>
        <w:t>1.Свойства зрительного восприятия</w:t>
      </w:r>
      <w:bookmarkEnd w:id="0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Окружающая среда воздействует на человека. Звуковая, визуальная, тактиль</w:t>
      </w:r>
      <w:r w:rsidRPr="008E1A25">
        <w:rPr>
          <w:rFonts w:ascii="Times New Roman" w:hAnsi="Times New Roman" w:cs="Times New Roman"/>
          <w:szCs w:val="24"/>
        </w:rPr>
        <w:softHyphen/>
        <w:t xml:space="preserve">ная, обонятельная, вербальная информация непрерывно поступает в мозг. 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Основную часть информации о внешнем мире человек воспринимает при помощи зрения. Для большинства людей именно зрительные образы опреде</w:t>
      </w:r>
      <w:r w:rsidRPr="008E1A25">
        <w:rPr>
          <w:rFonts w:ascii="Times New Roman" w:hAnsi="Times New Roman" w:cs="Times New Roman"/>
          <w:szCs w:val="24"/>
        </w:rPr>
        <w:softHyphen/>
        <w:t>ляют мир, в котором они живут.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2.Иллюзорность</w:t>
      </w:r>
      <w:r w:rsidRPr="008E1A25">
        <w:rPr>
          <w:rFonts w:ascii="Times New Roman" w:hAnsi="Times New Roman" w:cs="Times New Roman"/>
          <w:szCs w:val="24"/>
        </w:rPr>
        <w:t xml:space="preserve"> — обманчивость зрительного восприятия. Причина </w:t>
      </w:r>
      <w:r w:rsidRPr="008E1A25">
        <w:rPr>
          <w:rStyle w:val="21"/>
          <w:rFonts w:eastAsia="Arial"/>
          <w:szCs w:val="24"/>
        </w:rPr>
        <w:t>оптической иллюзии</w:t>
      </w:r>
      <w:r w:rsidRPr="008E1A25">
        <w:rPr>
          <w:rFonts w:ascii="Times New Roman" w:hAnsi="Times New Roman" w:cs="Times New Roman"/>
          <w:szCs w:val="24"/>
        </w:rPr>
        <w:t xml:space="preserve"> лежит как в физических свойствах предмета, так и в особенностях механизма зрения, и является сле</w:t>
      </w:r>
      <w:r w:rsidRPr="008E1A25">
        <w:rPr>
          <w:rFonts w:ascii="Times New Roman" w:hAnsi="Times New Roman" w:cs="Times New Roman"/>
          <w:szCs w:val="24"/>
        </w:rPr>
        <w:t>д</w:t>
      </w:r>
      <w:r w:rsidRPr="008E1A25">
        <w:rPr>
          <w:rFonts w:ascii="Times New Roman" w:hAnsi="Times New Roman" w:cs="Times New Roman"/>
          <w:szCs w:val="24"/>
        </w:rPr>
        <w:t>ствием несовершен</w:t>
      </w:r>
      <w:r w:rsidRPr="008E1A25">
        <w:rPr>
          <w:rFonts w:ascii="Times New Roman" w:hAnsi="Times New Roman" w:cs="Times New Roman"/>
          <w:szCs w:val="24"/>
        </w:rPr>
        <w:softHyphen/>
        <w:t>ства органов чувств. Оптические иллюзии закономерны и объективны.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bookmarkStart w:id="1" w:name="bookmark15"/>
      <w:r w:rsidRPr="008E1A25">
        <w:rPr>
          <w:rFonts w:ascii="Times New Roman" w:hAnsi="Times New Roman" w:cs="Times New Roman"/>
          <w:i/>
          <w:szCs w:val="24"/>
        </w:rPr>
        <w:t>3.Перспектива</w:t>
      </w:r>
      <w:bookmarkEnd w:id="1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Изменение формы объекта в пространстве — одна из наиболее ярких зри</w:t>
      </w:r>
      <w:r w:rsidRPr="008E1A25">
        <w:rPr>
          <w:rFonts w:ascii="Times New Roman" w:hAnsi="Times New Roman" w:cs="Times New Roman"/>
          <w:szCs w:val="24"/>
        </w:rPr>
        <w:softHyphen/>
        <w:t>тельных иллюзий. Всем известно, что одинаковые фигуры по мере удале</w:t>
      </w:r>
      <w:r w:rsidRPr="008E1A25">
        <w:rPr>
          <w:rFonts w:ascii="Times New Roman" w:hAnsi="Times New Roman" w:cs="Times New Roman"/>
          <w:szCs w:val="24"/>
        </w:rPr>
        <w:softHyphen/>
        <w:t>ния от зрителя воспринимаются неодин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 xml:space="preserve">ковыми. </w:t>
      </w:r>
      <w:proofErr w:type="gramStart"/>
      <w:r w:rsidRPr="008E1A25">
        <w:rPr>
          <w:rFonts w:ascii="Times New Roman" w:hAnsi="Times New Roman" w:cs="Times New Roman"/>
          <w:szCs w:val="24"/>
        </w:rPr>
        <w:t xml:space="preserve">Параллельные прямые кажутся непараллельными, сходящимися в одной точке </w:t>
      </w:r>
      <w:r w:rsidRPr="008E1A25">
        <w:rPr>
          <w:rStyle w:val="21"/>
          <w:rFonts w:eastAsia="Arial"/>
          <w:szCs w:val="24"/>
        </w:rPr>
        <w:t>(точке схода),</w:t>
      </w:r>
      <w:r w:rsidRPr="008E1A25">
        <w:rPr>
          <w:rFonts w:ascii="Times New Roman" w:hAnsi="Times New Roman" w:cs="Times New Roman"/>
          <w:szCs w:val="24"/>
        </w:rPr>
        <w:t xml:space="preserve"> а непараллельные — параллельными, окружности выглядят эллипсами.</w:t>
      </w:r>
      <w:proofErr w:type="gramEnd"/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 xml:space="preserve">Такие свойства зрительного восприятия называют </w:t>
      </w:r>
      <w:r w:rsidRPr="008E1A25">
        <w:rPr>
          <w:rStyle w:val="21"/>
          <w:rFonts w:eastAsia="Arial"/>
          <w:szCs w:val="24"/>
        </w:rPr>
        <w:t>перспективными искаже</w:t>
      </w:r>
      <w:r w:rsidRPr="008E1A25">
        <w:rPr>
          <w:rStyle w:val="21"/>
          <w:rFonts w:eastAsia="Arial"/>
          <w:szCs w:val="24"/>
        </w:rPr>
        <w:softHyphen/>
        <w:t>ниями.</w:t>
      </w:r>
      <w:r w:rsidRPr="008E1A25">
        <w:rPr>
          <w:rFonts w:ascii="Times New Roman" w:hAnsi="Times New Roman" w:cs="Times New Roman"/>
          <w:szCs w:val="24"/>
        </w:rPr>
        <w:t xml:space="preserve"> Существует объективная закономерность перспективного видения.</w:t>
      </w:r>
    </w:p>
    <w:p w:rsidR="008E1A25" w:rsidRPr="008E1A25" w:rsidRDefault="008E1A25" w:rsidP="008E1A25">
      <w:pPr>
        <w:pStyle w:val="20"/>
        <w:ind w:firstLine="0"/>
        <w:rPr>
          <w:rFonts w:ascii="Times New Roman" w:eastAsia="Arial" w:hAnsi="Times New Roman" w:cs="Times New Roman"/>
          <w:i/>
          <w:iCs/>
          <w:color w:val="000000"/>
          <w:szCs w:val="24"/>
          <w:shd w:val="clear" w:color="auto" w:fill="FFFFFF"/>
          <w:lang w:bidi="ru-RU"/>
        </w:rPr>
      </w:pPr>
      <w:r w:rsidRPr="008E1A25">
        <w:rPr>
          <w:rStyle w:val="21"/>
          <w:rFonts w:eastAsia="Arial"/>
          <w:szCs w:val="24"/>
        </w:rPr>
        <w:t>4.</w:t>
      </w:r>
      <w:r w:rsidRPr="008E1A25">
        <w:rPr>
          <w:rFonts w:ascii="Times New Roman" w:hAnsi="Times New Roman" w:cs="Times New Roman"/>
          <w:i/>
          <w:szCs w:val="24"/>
        </w:rPr>
        <w:t>Тени.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Игра света и тени, оказывая решающее влияние на восприятие, усиливает объемно-пространственную композицию и эффект перспективы. Построение теней на графических из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бражениях обеспечивает большую наглядность, уси</w:t>
      </w:r>
      <w:r w:rsidRPr="008E1A25">
        <w:rPr>
          <w:rFonts w:ascii="Times New Roman" w:hAnsi="Times New Roman" w:cs="Times New Roman"/>
          <w:szCs w:val="24"/>
        </w:rPr>
        <w:softHyphen/>
        <w:t>ливает объемно-пространственное воспр</w:t>
      </w:r>
      <w:r w:rsidRPr="008E1A25">
        <w:rPr>
          <w:rFonts w:ascii="Times New Roman" w:hAnsi="Times New Roman" w:cs="Times New Roman"/>
          <w:szCs w:val="24"/>
        </w:rPr>
        <w:t>и</w:t>
      </w:r>
      <w:r w:rsidRPr="008E1A25">
        <w:rPr>
          <w:rFonts w:ascii="Times New Roman" w:hAnsi="Times New Roman" w:cs="Times New Roman"/>
          <w:szCs w:val="24"/>
        </w:rPr>
        <w:t>ятие, подчеркивает рельефность и эффект перспективы.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2" w:name="bookmark23"/>
      <w:r w:rsidRPr="008E1A25">
        <w:rPr>
          <w:rFonts w:ascii="Times New Roman" w:hAnsi="Times New Roman" w:cs="Times New Roman"/>
          <w:i/>
          <w:szCs w:val="24"/>
        </w:rPr>
        <w:t>5.Ассоциативность и образность</w:t>
      </w:r>
      <w:bookmarkEnd w:id="2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Ассоциативность</w:t>
      </w:r>
      <w:r w:rsidRPr="008E1A25">
        <w:rPr>
          <w:rFonts w:ascii="Times New Roman" w:hAnsi="Times New Roman" w:cs="Times New Roman"/>
          <w:szCs w:val="24"/>
        </w:rPr>
        <w:t xml:space="preserve"> устанавливает связи между отдельными представлениями, вследствие чего одно из них вызывает другое, третье.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Образность —</w:t>
      </w:r>
      <w:r w:rsidRPr="008E1A25">
        <w:rPr>
          <w:rFonts w:ascii="Times New Roman" w:hAnsi="Times New Roman" w:cs="Times New Roman"/>
          <w:szCs w:val="24"/>
        </w:rPr>
        <w:t xml:space="preserve"> основанная на ассоциативности способность сознания возбу</w:t>
      </w:r>
      <w:r w:rsidRPr="008E1A25">
        <w:rPr>
          <w:rFonts w:ascii="Times New Roman" w:hAnsi="Times New Roman" w:cs="Times New Roman"/>
          <w:szCs w:val="24"/>
        </w:rPr>
        <w:softHyphen/>
        <w:t>ждать художестве</w:t>
      </w:r>
      <w:r w:rsidRPr="008E1A25">
        <w:rPr>
          <w:rFonts w:ascii="Times New Roman" w:hAnsi="Times New Roman" w:cs="Times New Roman"/>
          <w:szCs w:val="24"/>
        </w:rPr>
        <w:t>н</w:t>
      </w:r>
      <w:r w:rsidRPr="008E1A25">
        <w:rPr>
          <w:rFonts w:ascii="Times New Roman" w:hAnsi="Times New Roman" w:cs="Times New Roman"/>
          <w:szCs w:val="24"/>
        </w:rPr>
        <w:t>ные образы.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6.Выразительность графических средств.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Эмоциональное восприятие основных элементов графики — точки, линии, пятна.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Разные типы линий вызывают различные, вполне определенные, чувства и ассоциации. Форма линий, их направление, изменение толщины — все это определяет выразительность рисунка.</w:t>
      </w:r>
    </w:p>
    <w:p w:rsidR="008E1A25" w:rsidRPr="008E1A25" w:rsidRDefault="008E1A25" w:rsidP="008E1A25">
      <w:r w:rsidRPr="008E1A25">
        <w:t xml:space="preserve">Современные компьютерные программы, в частности, </w:t>
      </w:r>
      <w:proofErr w:type="spellStart"/>
      <w:r w:rsidRPr="008E1A25">
        <w:rPr>
          <w:lang w:val="en-US" w:bidi="en-US"/>
        </w:rPr>
        <w:t>CorelDRAW</w:t>
      </w:r>
      <w:proofErr w:type="spellEnd"/>
      <w:r w:rsidRPr="008E1A25">
        <w:rPr>
          <w:lang w:val="en-US" w:bidi="en-US"/>
        </w:rPr>
        <w:t xml:space="preserve">, </w:t>
      </w:r>
      <w:r w:rsidRPr="008E1A25">
        <w:t>позво</w:t>
      </w:r>
      <w:r w:rsidRPr="008E1A25">
        <w:softHyphen/>
        <w:t>ляют имитировать разнообразные художественные техники: акварель, масло, мозаика. Выбор инструмента и пр</w:t>
      </w:r>
      <w:r w:rsidRPr="008E1A25">
        <w:t>а</w:t>
      </w:r>
      <w:r w:rsidRPr="008E1A25">
        <w:t>вильное его использование зависит от задачи, поставленной перед дизайнером.</w:t>
      </w:r>
    </w:p>
    <w:p w:rsidR="008E1A25" w:rsidRPr="008E1A25" w:rsidRDefault="008E1A25" w:rsidP="008E1A25"/>
    <w:p w:rsidR="008E1A25" w:rsidRPr="008E1A25" w:rsidRDefault="008E1A25" w:rsidP="008E1A25">
      <w:pPr>
        <w:pStyle w:val="20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E1A25">
        <w:rPr>
          <w:rFonts w:ascii="Times New Roman" w:hAnsi="Times New Roman" w:cs="Times New Roman"/>
          <w:b/>
          <w:szCs w:val="24"/>
        </w:rPr>
        <w:t xml:space="preserve">Тема 3. </w:t>
      </w:r>
      <w:bookmarkStart w:id="3" w:name="bookmark27"/>
      <w:r w:rsidRPr="008E1A25">
        <w:rPr>
          <w:rFonts w:ascii="Times New Roman" w:hAnsi="Times New Roman" w:cs="Times New Roman"/>
          <w:b/>
          <w:szCs w:val="24"/>
        </w:rPr>
        <w:t>Искусство цвета</w:t>
      </w:r>
      <w:bookmarkEnd w:id="3"/>
      <w:r w:rsidRPr="008E1A25">
        <w:rPr>
          <w:rFonts w:ascii="Times New Roman" w:hAnsi="Times New Roman" w:cs="Times New Roman"/>
          <w:b/>
          <w:szCs w:val="24"/>
        </w:rPr>
        <w:t>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Восприятие изображения в значительной мере определяется цветом. Цвет делает изображение более выразительным, передает настроение, обо</w:t>
      </w:r>
      <w:r w:rsidRPr="008E1A25">
        <w:rPr>
          <w:rFonts w:ascii="Times New Roman" w:hAnsi="Times New Roman" w:cs="Times New Roman"/>
          <w:szCs w:val="24"/>
        </w:rPr>
        <w:softHyphen/>
        <w:t>стряет восприятие, придает форме особую зн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>чимость и одухотворен</w:t>
      </w:r>
      <w:r w:rsidRPr="008E1A25">
        <w:rPr>
          <w:rFonts w:ascii="Times New Roman" w:hAnsi="Times New Roman" w:cs="Times New Roman"/>
          <w:szCs w:val="24"/>
        </w:rPr>
        <w:softHyphen/>
        <w:t>ность.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1.</w:t>
      </w:r>
      <w:bookmarkStart w:id="4" w:name="bookmark28"/>
      <w:r w:rsidRPr="008E1A25">
        <w:rPr>
          <w:rFonts w:ascii="Times New Roman" w:hAnsi="Times New Roman" w:cs="Times New Roman"/>
          <w:i/>
          <w:szCs w:val="24"/>
        </w:rPr>
        <w:t xml:space="preserve"> Значение цвета в изобразительном искусстве</w:t>
      </w:r>
      <w:bookmarkEnd w:id="4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r w:rsidRPr="008E1A25">
        <w:t>Мир прекрасен, потому что человек воспринимает его в цвете. Поиск особого цветового реш</w:t>
      </w:r>
      <w:r w:rsidRPr="008E1A25">
        <w:t>е</w:t>
      </w:r>
      <w:r w:rsidRPr="008E1A25">
        <w:t xml:space="preserve">ния — один из главных вопросов, стоящих перед художником. Любое восприятие, в том числе </w:t>
      </w:r>
      <w:r w:rsidRPr="008E1A25">
        <w:lastRenderedPageBreak/>
        <w:t>и восприятие цвета, оп</w:t>
      </w:r>
      <w:r w:rsidRPr="008E1A25">
        <w:softHyphen/>
        <w:t>ределяется работой мозга, поэтому у разных людей несколько различае</w:t>
      </w:r>
      <w:r w:rsidRPr="008E1A25">
        <w:t>т</w:t>
      </w:r>
      <w:r w:rsidRPr="008E1A25">
        <w:t>ся видение красок, бывает иное ощущение гармонии.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5" w:name="bookmark29"/>
      <w:r w:rsidRPr="008E1A25">
        <w:rPr>
          <w:rFonts w:ascii="Times New Roman" w:hAnsi="Times New Roman" w:cs="Times New Roman"/>
          <w:i/>
          <w:szCs w:val="24"/>
        </w:rPr>
        <w:t>2.Природа цвета</w:t>
      </w:r>
      <w:bookmarkEnd w:id="5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 xml:space="preserve">Цвет — очень сложное явление. Существует несколько </w:t>
      </w:r>
      <w:proofErr w:type="gramStart"/>
      <w:r w:rsidRPr="008E1A25">
        <w:rPr>
          <w:rFonts w:ascii="Times New Roman" w:hAnsi="Times New Roman" w:cs="Times New Roman"/>
          <w:szCs w:val="24"/>
        </w:rPr>
        <w:t>совершенно различ</w:t>
      </w:r>
      <w:r w:rsidRPr="008E1A25">
        <w:rPr>
          <w:rFonts w:ascii="Times New Roman" w:hAnsi="Times New Roman" w:cs="Times New Roman"/>
          <w:szCs w:val="24"/>
        </w:rPr>
        <w:softHyphen/>
        <w:t>ных</w:t>
      </w:r>
      <w:proofErr w:type="gramEnd"/>
      <w:r w:rsidRPr="008E1A25">
        <w:rPr>
          <w:rFonts w:ascii="Times New Roman" w:hAnsi="Times New Roman" w:cs="Times New Roman"/>
          <w:szCs w:val="24"/>
        </w:rPr>
        <w:t xml:space="preserve"> подходов к его изучению.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Физики исследуют энергию электромагнитных колебаний, измеряют длину цветовой волны, проводят анализ спектра.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Химики работают с красителями, изучают их молекулярное строение, соз</w:t>
      </w:r>
      <w:r w:rsidRPr="008E1A25">
        <w:rPr>
          <w:rFonts w:ascii="Times New Roman" w:hAnsi="Times New Roman" w:cs="Times New Roman"/>
          <w:szCs w:val="24"/>
        </w:rPr>
        <w:softHyphen/>
        <w:t>дают новые пигменты, растворители, технологию нанесения на различные поверхности.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Специалисты компьютерной графики создают различные цветовые модели, позволяющие на</w:t>
      </w:r>
      <w:r w:rsidRPr="008E1A25">
        <w:rPr>
          <w:rFonts w:ascii="Times New Roman" w:hAnsi="Times New Roman" w:cs="Times New Roman"/>
          <w:szCs w:val="24"/>
        </w:rPr>
        <w:t>и</w:t>
      </w:r>
      <w:r w:rsidRPr="008E1A25">
        <w:rPr>
          <w:rFonts w:ascii="Times New Roman" w:hAnsi="Times New Roman" w:cs="Times New Roman"/>
          <w:szCs w:val="24"/>
        </w:rPr>
        <w:t>более точно воспроизвести цвет на экране монитора или при выводе на печать.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Художники должны разбираться во всех аспектах теории цвета, хотя они часто интуитивно р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>шают психологические вопросы, находят новые приемы эстетического воздействия, использ</w:t>
      </w:r>
      <w:r w:rsidRPr="008E1A25">
        <w:rPr>
          <w:rFonts w:ascii="Times New Roman" w:hAnsi="Times New Roman" w:cs="Times New Roman"/>
          <w:szCs w:val="24"/>
        </w:rPr>
        <w:t>у</w:t>
      </w:r>
      <w:r w:rsidRPr="008E1A25">
        <w:rPr>
          <w:rFonts w:ascii="Times New Roman" w:hAnsi="Times New Roman" w:cs="Times New Roman"/>
          <w:szCs w:val="24"/>
        </w:rPr>
        <w:t>ют символическое звучание цвета, соз</w:t>
      </w:r>
      <w:r w:rsidRPr="008E1A25">
        <w:rPr>
          <w:rFonts w:ascii="Times New Roman" w:hAnsi="Times New Roman" w:cs="Times New Roman"/>
          <w:szCs w:val="24"/>
        </w:rPr>
        <w:softHyphen/>
        <w:t>дают неожиданные композиционные решения.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3.Цветовые контрасты.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Цель дизайнера — достичь гармоничного сочетания цветов совместным их примене</w:t>
      </w:r>
      <w:r w:rsidRPr="008E1A25">
        <w:rPr>
          <w:rFonts w:ascii="Times New Roman" w:hAnsi="Times New Roman" w:cs="Times New Roman"/>
          <w:szCs w:val="24"/>
        </w:rPr>
        <w:softHyphen/>
        <w:t>нием. Вп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>чатление о цвете может быть усилено или ослаблено с помощью контрастов.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Существуют различные типы цветовых контрастов. В цветовой композиции художественного произведения лучше использовать какой-либо один тип. Все остальные контрастные соотнош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>ния должны быть второстепенными или вовсе не использоваться.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6" w:name="bookmark65"/>
      <w:r w:rsidRPr="008E1A25">
        <w:rPr>
          <w:rFonts w:ascii="Times New Roman" w:hAnsi="Times New Roman" w:cs="Times New Roman"/>
          <w:i/>
          <w:szCs w:val="24"/>
        </w:rPr>
        <w:t>4.Передача глубины пространства цветом</w:t>
      </w:r>
      <w:bookmarkEnd w:id="6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У цвета есть еще одно замечательное свойство. Различные цвета могут созда</w:t>
      </w:r>
      <w:r w:rsidRPr="008E1A25">
        <w:rPr>
          <w:rFonts w:ascii="Times New Roman" w:hAnsi="Times New Roman" w:cs="Times New Roman"/>
          <w:szCs w:val="24"/>
        </w:rPr>
        <w:softHyphen/>
        <w:t>вать ощущение приближения к зрителю или удаления, т. е. с помощью цвета можно передать глубину пр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странства. Это происходит за счет контраста светлого и темного, различной насыщенности цв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>та, разницы площадей цве</w:t>
      </w:r>
      <w:r w:rsidRPr="008E1A25">
        <w:rPr>
          <w:rFonts w:ascii="Times New Roman" w:hAnsi="Times New Roman" w:cs="Times New Roman"/>
          <w:szCs w:val="24"/>
        </w:rPr>
        <w:softHyphen/>
        <w:t>товых пятен.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7" w:name="bookmark73"/>
      <w:r w:rsidRPr="008E1A25">
        <w:rPr>
          <w:rFonts w:ascii="Times New Roman" w:hAnsi="Times New Roman" w:cs="Times New Roman"/>
          <w:i/>
          <w:szCs w:val="24"/>
        </w:rPr>
        <w:t>5.Компьютерные цветовые модели</w:t>
      </w:r>
      <w:bookmarkEnd w:id="7"/>
      <w:r w:rsidRPr="008E1A25">
        <w:rPr>
          <w:rFonts w:ascii="Times New Roman" w:hAnsi="Times New Roman" w:cs="Times New Roman"/>
          <w:i/>
          <w:szCs w:val="24"/>
        </w:rPr>
        <w:t>.</w:t>
      </w:r>
    </w:p>
    <w:p w:rsidR="008E1A25" w:rsidRPr="008E1A25" w:rsidRDefault="008E1A25" w:rsidP="008E1A25">
      <w:r w:rsidRPr="008E1A25">
        <w:t>Цветопередача в полиграфии и на экранах компьютеров становится все бо</w:t>
      </w:r>
      <w:r w:rsidRPr="008E1A25">
        <w:softHyphen/>
        <w:t>лее совершенной, но, тем не менее, существует определенный набор слож</w:t>
      </w:r>
      <w:r w:rsidRPr="008E1A25">
        <w:softHyphen/>
        <w:t>ностей и технических проблем. Цвет на э</w:t>
      </w:r>
      <w:r w:rsidRPr="008E1A25">
        <w:t>к</w:t>
      </w:r>
      <w:r w:rsidRPr="008E1A25">
        <w:t>ране не всегда совпадает с теми оттенками, которые стремится передать художник или с пр</w:t>
      </w:r>
      <w:r w:rsidRPr="008E1A25">
        <w:t>и</w:t>
      </w:r>
      <w:r w:rsidRPr="008E1A25">
        <w:t>родными крас</w:t>
      </w:r>
      <w:r w:rsidRPr="008E1A25">
        <w:softHyphen/>
        <w:t>ками. Проблематично (а иногда и технически невозможно) получить одина</w:t>
      </w:r>
      <w:r w:rsidRPr="008E1A25">
        <w:softHyphen/>
        <w:t>ковый цвет на мониторе, на распечатке цветного принтера и на типограф</w:t>
      </w:r>
      <w:r w:rsidRPr="008E1A25">
        <w:softHyphen/>
        <w:t>ском оттиске.</w:t>
      </w:r>
    </w:p>
    <w:p w:rsidR="008E1A25" w:rsidRPr="008E1A25" w:rsidRDefault="008E1A25" w:rsidP="008E1A25"/>
    <w:p w:rsidR="008E1A25" w:rsidRPr="008E1A25" w:rsidRDefault="008E1A25" w:rsidP="008E1A25">
      <w:pPr>
        <w:pStyle w:val="20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8E1A25">
        <w:rPr>
          <w:rFonts w:ascii="Times New Roman" w:hAnsi="Times New Roman" w:cs="Times New Roman"/>
          <w:b/>
          <w:szCs w:val="24"/>
        </w:rPr>
        <w:t>Тема 4. Композиция</w:t>
      </w:r>
      <w:r w:rsidR="000B24FD">
        <w:rPr>
          <w:rFonts w:ascii="Times New Roman" w:hAnsi="Times New Roman" w:cs="Times New Roman"/>
          <w:b/>
          <w:szCs w:val="24"/>
        </w:rPr>
        <w:t xml:space="preserve"> в дизайне</w:t>
      </w:r>
      <w:r w:rsidRPr="008E1A25">
        <w:rPr>
          <w:rFonts w:ascii="Times New Roman" w:hAnsi="Times New Roman" w:cs="Times New Roman"/>
          <w:b/>
          <w:szCs w:val="24"/>
        </w:rPr>
        <w:t>.</w:t>
      </w:r>
    </w:p>
    <w:p w:rsidR="008E1A25" w:rsidRPr="008E1A25" w:rsidRDefault="008E1A25" w:rsidP="008E1A25">
      <w:r w:rsidRPr="008E1A25">
        <w:t>Создание художественного произведения — это, в первую очередь, работа над образом. В соо</w:t>
      </w:r>
      <w:r w:rsidRPr="008E1A25">
        <w:t>т</w:t>
      </w:r>
      <w:r w:rsidRPr="008E1A25">
        <w:t xml:space="preserve">ветствии с образом строится </w:t>
      </w:r>
      <w:r w:rsidRPr="008E1A25">
        <w:rPr>
          <w:rStyle w:val="21"/>
          <w:rFonts w:eastAsia="Arial"/>
        </w:rPr>
        <w:t xml:space="preserve">композиция. </w:t>
      </w:r>
      <w:r w:rsidRPr="008E1A25">
        <w:t>Она выражает определенную идею, определяется п</w:t>
      </w:r>
      <w:r w:rsidRPr="008E1A25">
        <w:t>о</w:t>
      </w:r>
      <w:r w:rsidRPr="008E1A25">
        <w:t>ставленной задачей, ха</w:t>
      </w:r>
      <w:r w:rsidRPr="008E1A25">
        <w:softHyphen/>
        <w:t>рактером и назначением всего произведения.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1.Фронтальная композиция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 xml:space="preserve">Если художественное произведение создается в одной плоскости, речь идет о </w:t>
      </w:r>
      <w:r w:rsidRPr="008E1A25">
        <w:rPr>
          <w:rStyle w:val="21"/>
          <w:rFonts w:eastAsia="Arial"/>
          <w:szCs w:val="24"/>
        </w:rPr>
        <w:t>фронтальной</w:t>
      </w:r>
      <w:r w:rsidRPr="008E1A25">
        <w:rPr>
          <w:rFonts w:ascii="Times New Roman" w:hAnsi="Times New Roman" w:cs="Times New Roman"/>
          <w:szCs w:val="24"/>
        </w:rPr>
        <w:t xml:space="preserve"> (плоскостной) композиции. </w:t>
      </w:r>
      <w:proofErr w:type="gramStart"/>
      <w:r w:rsidRPr="008E1A25">
        <w:rPr>
          <w:rFonts w:ascii="Times New Roman" w:hAnsi="Times New Roman" w:cs="Times New Roman"/>
          <w:szCs w:val="24"/>
        </w:rPr>
        <w:t>К этому виду относятся живо</w:t>
      </w:r>
      <w:r w:rsidRPr="008E1A25">
        <w:rPr>
          <w:rFonts w:ascii="Times New Roman" w:hAnsi="Times New Roman" w:cs="Times New Roman"/>
          <w:szCs w:val="24"/>
        </w:rPr>
        <w:softHyphen/>
        <w:t>писные полотна, витражи, гобелены, графические изображения, фотогра</w:t>
      </w:r>
      <w:r w:rsidRPr="008E1A25">
        <w:rPr>
          <w:rFonts w:ascii="Times New Roman" w:hAnsi="Times New Roman" w:cs="Times New Roman"/>
          <w:szCs w:val="24"/>
        </w:rPr>
        <w:softHyphen/>
        <w:t xml:space="preserve">фии, плакаты, </w:t>
      </w:r>
      <w:r w:rsidRPr="008E1A25">
        <w:rPr>
          <w:rFonts w:ascii="Times New Roman" w:hAnsi="Times New Roman" w:cs="Times New Roman"/>
          <w:szCs w:val="24"/>
          <w:lang w:val="en-US" w:bidi="en-US"/>
        </w:rPr>
        <w:t>Web</w:t>
      </w:r>
      <w:r w:rsidRPr="008E1A25">
        <w:rPr>
          <w:rFonts w:ascii="Times New Roman" w:hAnsi="Times New Roman" w:cs="Times New Roman"/>
          <w:szCs w:val="24"/>
        </w:rPr>
        <w:t>-страницы, рекламные листовки.</w:t>
      </w:r>
      <w:proofErr w:type="gramEnd"/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В самой фронтальной композиции глубина пространства может быть пере</w:t>
      </w:r>
      <w:r w:rsidRPr="008E1A25">
        <w:rPr>
          <w:rFonts w:ascii="Times New Roman" w:hAnsi="Times New Roman" w:cs="Times New Roman"/>
          <w:szCs w:val="24"/>
        </w:rPr>
        <w:softHyphen/>
        <w:t>дана перспективными сокращениями, светотеневыми решениями, цветовы</w:t>
      </w:r>
      <w:r w:rsidRPr="008E1A25">
        <w:rPr>
          <w:rFonts w:ascii="Times New Roman" w:hAnsi="Times New Roman" w:cs="Times New Roman"/>
          <w:szCs w:val="24"/>
        </w:rPr>
        <w:softHyphen/>
        <w:t>ми пятнами, но все произведение рассма</w:t>
      </w:r>
      <w:r w:rsidRPr="008E1A25">
        <w:rPr>
          <w:rFonts w:ascii="Times New Roman" w:hAnsi="Times New Roman" w:cs="Times New Roman"/>
          <w:szCs w:val="24"/>
        </w:rPr>
        <w:t>т</w:t>
      </w:r>
      <w:r w:rsidRPr="008E1A25">
        <w:rPr>
          <w:rFonts w:ascii="Times New Roman" w:hAnsi="Times New Roman" w:cs="Times New Roman"/>
          <w:szCs w:val="24"/>
        </w:rPr>
        <w:t>ривается с одной точки, фрон</w:t>
      </w:r>
      <w:r w:rsidRPr="008E1A25">
        <w:rPr>
          <w:rFonts w:ascii="Times New Roman" w:hAnsi="Times New Roman" w:cs="Times New Roman"/>
          <w:szCs w:val="24"/>
        </w:rPr>
        <w:softHyphen/>
        <w:t>тально.</w:t>
      </w:r>
      <w:bookmarkStart w:id="8" w:name="bookmark77"/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2.Объемная композиция</w:t>
      </w:r>
      <w:bookmarkEnd w:id="8"/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Если при развитии композиции, наравне с двумя направлениями на плос</w:t>
      </w:r>
      <w:r w:rsidRPr="008E1A25">
        <w:rPr>
          <w:rFonts w:ascii="Times New Roman" w:hAnsi="Times New Roman" w:cs="Times New Roman"/>
          <w:szCs w:val="24"/>
        </w:rPr>
        <w:softHyphen/>
        <w:t xml:space="preserve">кости, присутствует третье направление — глубина, — создается </w:t>
      </w:r>
      <w:r w:rsidRPr="008E1A25">
        <w:rPr>
          <w:rStyle w:val="21"/>
          <w:rFonts w:eastAsia="Arial"/>
          <w:szCs w:val="24"/>
        </w:rPr>
        <w:t>объемная форма.</w:t>
      </w:r>
      <w:r w:rsidRPr="008E1A25">
        <w:rPr>
          <w:rFonts w:ascii="Times New Roman" w:hAnsi="Times New Roman" w:cs="Times New Roman"/>
          <w:szCs w:val="24"/>
        </w:rPr>
        <w:t xml:space="preserve"> Этот принцип построения ко</w:t>
      </w:r>
      <w:r w:rsidRPr="008E1A25">
        <w:rPr>
          <w:rFonts w:ascii="Times New Roman" w:hAnsi="Times New Roman" w:cs="Times New Roman"/>
          <w:szCs w:val="24"/>
        </w:rPr>
        <w:t>м</w:t>
      </w:r>
      <w:r w:rsidRPr="008E1A25">
        <w:rPr>
          <w:rFonts w:ascii="Times New Roman" w:hAnsi="Times New Roman" w:cs="Times New Roman"/>
          <w:szCs w:val="24"/>
        </w:rPr>
        <w:t>позиции применяется в скульптуре, малых архитектурных формах, объектах декоративно-прикладного искусст</w:t>
      </w:r>
      <w:r w:rsidRPr="008E1A25">
        <w:rPr>
          <w:rFonts w:ascii="Times New Roman" w:hAnsi="Times New Roman" w:cs="Times New Roman"/>
          <w:szCs w:val="24"/>
        </w:rPr>
        <w:softHyphen/>
        <w:t>ва, при разработке дизайна бытовых или промышленных изделий, автом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билей, упаковок, трехмерных рекламных объектов.</w:t>
      </w:r>
    </w:p>
    <w:p w:rsidR="008E1A25" w:rsidRPr="008E1A25" w:rsidRDefault="008E1A25" w:rsidP="008E1A25">
      <w:r w:rsidRPr="008E1A25">
        <w:t>Объемная композиция трехмерна. Ее можно рассматривать со всех сторон, и чем больше пр</w:t>
      </w:r>
      <w:r w:rsidRPr="008E1A25">
        <w:t>о</w:t>
      </w:r>
      <w:r w:rsidRPr="008E1A25">
        <w:t>странства ее окружает, тем отчетливее проявляется ее об</w:t>
      </w:r>
      <w:r w:rsidRPr="008E1A25">
        <w:softHyphen/>
        <w:t>щий вид, пластическая конфигурация.</w:t>
      </w:r>
      <w:bookmarkStart w:id="9" w:name="bookmark78"/>
    </w:p>
    <w:p w:rsidR="008E1A25" w:rsidRPr="008E1A25" w:rsidRDefault="008E1A25" w:rsidP="008E1A25">
      <w:r w:rsidRPr="008E1A25">
        <w:rPr>
          <w:i/>
        </w:rPr>
        <w:t>3.Пространственная композиция</w:t>
      </w:r>
      <w:bookmarkEnd w:id="9"/>
    </w:p>
    <w:p w:rsidR="008E1A25" w:rsidRPr="008E1A25" w:rsidRDefault="008E1A25" w:rsidP="008E1A25">
      <w:r w:rsidRPr="008E1A25">
        <w:t xml:space="preserve">В </w:t>
      </w:r>
      <w:r w:rsidRPr="008E1A25">
        <w:rPr>
          <w:rStyle w:val="21"/>
          <w:rFonts w:eastAsia="Arial"/>
        </w:rPr>
        <w:t>пространственной</w:t>
      </w:r>
      <w:r w:rsidRPr="008E1A25">
        <w:t xml:space="preserve"> композиции преобладают размеры пространства, в ко</w:t>
      </w:r>
      <w:r w:rsidRPr="008E1A25">
        <w:softHyphen/>
        <w:t>тором размещены объекты. Тем не менее, значение каждого, даже самого маленького элемента такой композиции, очень важно. Работа над простран</w:t>
      </w:r>
      <w:r w:rsidRPr="008E1A25">
        <w:softHyphen/>
        <w:t>ственной композицией — это проектирование ландшафтов, интерьеров, те</w:t>
      </w:r>
      <w:r w:rsidRPr="008E1A25">
        <w:softHyphen/>
        <w:t>атральных действий, выставочных павильонов и стендов.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lastRenderedPageBreak/>
        <w:t>Принципы построения композиции.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Композиционное построение — это приведение к целостности и гармонии всех частей произв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>дения.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Нет четких правил гармоничного соединения отдельных элементов в единое целое, но эмоци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нальный художественный образ создается только тогда, когда соблюдаются определенные у</w:t>
      </w:r>
      <w:r w:rsidRPr="008E1A25">
        <w:rPr>
          <w:rFonts w:ascii="Times New Roman" w:hAnsi="Times New Roman" w:cs="Times New Roman"/>
          <w:szCs w:val="24"/>
        </w:rPr>
        <w:t>с</w:t>
      </w:r>
      <w:r w:rsidRPr="008E1A25">
        <w:rPr>
          <w:rFonts w:ascii="Times New Roman" w:hAnsi="Times New Roman" w:cs="Times New Roman"/>
          <w:szCs w:val="24"/>
        </w:rPr>
        <w:t>ловия: в едином композиционном про</w:t>
      </w:r>
      <w:r w:rsidRPr="008E1A25">
        <w:rPr>
          <w:rFonts w:ascii="Times New Roman" w:hAnsi="Times New Roman" w:cs="Times New Roman"/>
          <w:szCs w:val="24"/>
        </w:rPr>
        <w:softHyphen/>
        <w:t>странстве должны выделяться изобразительный центр, читаться общая фор</w:t>
      </w:r>
      <w:r w:rsidRPr="008E1A25">
        <w:rPr>
          <w:rFonts w:ascii="Times New Roman" w:hAnsi="Times New Roman" w:cs="Times New Roman"/>
          <w:szCs w:val="24"/>
        </w:rPr>
        <w:softHyphen/>
        <w:t>ма, чувствоваться ритм.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Основными законами композиции можно считать: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48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равновесие;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48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единство и соподчинение всех частей.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Чем больше элементов используется в композиции, тем сложнее работа по ее созданию. Для многоэлементной композиции любого типа очень важно структурное построение, соотношение составляющих ее частей. Отдельные элементы объединяют в группы по два-три для сохранения целостности восприятия.</w:t>
      </w:r>
    </w:p>
    <w:p w:rsidR="008E1A25" w:rsidRPr="008E1A25" w:rsidRDefault="008E1A25" w:rsidP="008E1A25"/>
    <w:p w:rsidR="008E1A25" w:rsidRPr="008E1A25" w:rsidRDefault="008E1A25" w:rsidP="008E1A25">
      <w:pPr>
        <w:rPr>
          <w:b/>
        </w:rPr>
      </w:pPr>
      <w:r w:rsidRPr="008E1A25">
        <w:rPr>
          <w:b/>
        </w:rPr>
        <w:t xml:space="preserve">Тема 5. </w:t>
      </w:r>
      <w:bookmarkStart w:id="10" w:name="bookmark102"/>
      <w:r w:rsidRPr="008E1A25">
        <w:rPr>
          <w:b/>
        </w:rPr>
        <w:t>Типографический дизайн</w:t>
      </w:r>
      <w:bookmarkEnd w:id="10"/>
      <w:r w:rsidRPr="008E1A25">
        <w:rPr>
          <w:b/>
        </w:rPr>
        <w:t>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Пространство страницы — это произведение графического дизайна. "Буквы, слова и массивы текста безупречно и удобочитаемо располагаются на про</w:t>
      </w:r>
      <w:r w:rsidRPr="008E1A25">
        <w:rPr>
          <w:rFonts w:ascii="Times New Roman" w:hAnsi="Times New Roman" w:cs="Times New Roman"/>
          <w:szCs w:val="24"/>
        </w:rPr>
        <w:softHyphen/>
        <w:t xml:space="preserve">странстве страницы, в то же время, это движущиеся фигуры на сцене листа, где </w:t>
      </w:r>
      <w:proofErr w:type="spellStart"/>
      <w:r w:rsidRPr="008E1A25">
        <w:rPr>
          <w:rFonts w:ascii="Times New Roman" w:hAnsi="Times New Roman" w:cs="Times New Roman"/>
          <w:szCs w:val="24"/>
        </w:rPr>
        <w:t>типографика</w:t>
      </w:r>
      <w:proofErr w:type="spellEnd"/>
      <w:r w:rsidRPr="008E1A25">
        <w:rPr>
          <w:rFonts w:ascii="Times New Roman" w:hAnsi="Times New Roman" w:cs="Times New Roman"/>
          <w:szCs w:val="24"/>
        </w:rPr>
        <w:t xml:space="preserve"> превращается </w:t>
      </w:r>
      <w:proofErr w:type="gramStart"/>
      <w:r w:rsidRPr="008E1A25">
        <w:rPr>
          <w:rFonts w:ascii="Times New Roman" w:hAnsi="Times New Roman" w:cs="Times New Roman"/>
          <w:szCs w:val="24"/>
        </w:rPr>
        <w:t>в</w:t>
      </w:r>
      <w:proofErr w:type="gramEnd"/>
      <w:r w:rsidRPr="008E1A2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E1A25">
        <w:rPr>
          <w:rFonts w:ascii="Times New Roman" w:hAnsi="Times New Roman" w:cs="Times New Roman"/>
          <w:szCs w:val="24"/>
        </w:rPr>
        <w:t>своего</w:t>
      </w:r>
      <w:proofErr w:type="gramEnd"/>
      <w:r w:rsidRPr="008E1A25">
        <w:rPr>
          <w:rFonts w:ascii="Times New Roman" w:hAnsi="Times New Roman" w:cs="Times New Roman"/>
          <w:szCs w:val="24"/>
        </w:rPr>
        <w:t xml:space="preserve"> рода театр со своими действующими лицами" (А. </w:t>
      </w:r>
      <w:proofErr w:type="spellStart"/>
      <w:r w:rsidRPr="008E1A25">
        <w:rPr>
          <w:rFonts w:ascii="Times New Roman" w:hAnsi="Times New Roman" w:cs="Times New Roman"/>
          <w:szCs w:val="24"/>
        </w:rPr>
        <w:t>Фрутингер</w:t>
      </w:r>
      <w:proofErr w:type="spellEnd"/>
      <w:r w:rsidRPr="008E1A25">
        <w:rPr>
          <w:rFonts w:ascii="Times New Roman" w:hAnsi="Times New Roman" w:cs="Times New Roman"/>
          <w:szCs w:val="24"/>
        </w:rPr>
        <w:t>).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Взяв в руки рекламную листовку, раскрыв буклет или взглянув на плакат, Вы получите первое впечатление о них, даже не читая текст. Внешний вид документа должен соответствовать с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держанию, создавать определенный образ. Огромную роль в дизайне страницы играет шрифт.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Как и любой объект графического дизайна, шрифт зависит от инструмента, с помощью котор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го он воспроизводится. По способу воспроизведения шрифты делятся на рисованные и набо</w:t>
      </w:r>
      <w:r w:rsidRPr="008E1A25">
        <w:rPr>
          <w:rFonts w:ascii="Times New Roman" w:hAnsi="Times New Roman" w:cs="Times New Roman"/>
          <w:szCs w:val="24"/>
        </w:rPr>
        <w:t>р</w:t>
      </w:r>
      <w:r w:rsidRPr="008E1A25">
        <w:rPr>
          <w:rFonts w:ascii="Times New Roman" w:hAnsi="Times New Roman" w:cs="Times New Roman"/>
          <w:szCs w:val="24"/>
        </w:rPr>
        <w:t>ные.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proofErr w:type="spellStart"/>
      <w:r w:rsidRPr="008E1A25">
        <w:rPr>
          <w:rFonts w:ascii="Times New Roman" w:hAnsi="Times New Roman" w:cs="Times New Roman"/>
          <w:i/>
          <w:szCs w:val="24"/>
        </w:rPr>
        <w:t>Типографика</w:t>
      </w:r>
      <w:proofErr w:type="spellEnd"/>
      <w:r w:rsidRPr="008E1A25">
        <w:rPr>
          <w:rFonts w:ascii="Times New Roman" w:hAnsi="Times New Roman" w:cs="Times New Roman"/>
          <w:szCs w:val="24"/>
        </w:rPr>
        <w:t xml:space="preserve"> — искусство относительно молодое. Пятьсот лет назад толчок к его появлению дало изобретение Гуттенбергом металлического набора. В компьютерную эру развитие </w:t>
      </w:r>
      <w:proofErr w:type="spellStart"/>
      <w:r w:rsidRPr="008E1A25">
        <w:rPr>
          <w:rFonts w:ascii="Times New Roman" w:hAnsi="Times New Roman" w:cs="Times New Roman"/>
          <w:szCs w:val="24"/>
        </w:rPr>
        <w:t>тип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графики</w:t>
      </w:r>
      <w:proofErr w:type="spellEnd"/>
      <w:r w:rsidRPr="008E1A25">
        <w:rPr>
          <w:rFonts w:ascii="Times New Roman" w:hAnsi="Times New Roman" w:cs="Times New Roman"/>
          <w:szCs w:val="24"/>
        </w:rPr>
        <w:t xml:space="preserve"> сделало революционный ска</w:t>
      </w:r>
      <w:r w:rsidRPr="008E1A25">
        <w:rPr>
          <w:rFonts w:ascii="Times New Roman" w:hAnsi="Times New Roman" w:cs="Times New Roman"/>
          <w:szCs w:val="24"/>
        </w:rPr>
        <w:softHyphen/>
        <w:t>чок. Основываясь на классических правилах набора, ко</w:t>
      </w:r>
      <w:r w:rsidRPr="008E1A25">
        <w:rPr>
          <w:rFonts w:ascii="Times New Roman" w:hAnsi="Times New Roman" w:cs="Times New Roman"/>
          <w:szCs w:val="24"/>
        </w:rPr>
        <w:t>м</w:t>
      </w:r>
      <w:r w:rsidRPr="008E1A25">
        <w:rPr>
          <w:rFonts w:ascii="Times New Roman" w:hAnsi="Times New Roman" w:cs="Times New Roman"/>
          <w:szCs w:val="24"/>
        </w:rPr>
        <w:t>пьютерная верстка дает массу новых возможностей, а это стимулирует появление свежих д</w:t>
      </w:r>
      <w:r w:rsidRPr="008E1A25">
        <w:rPr>
          <w:rFonts w:ascii="Times New Roman" w:hAnsi="Times New Roman" w:cs="Times New Roman"/>
          <w:szCs w:val="24"/>
        </w:rPr>
        <w:t>и</w:t>
      </w:r>
      <w:r w:rsidRPr="008E1A25">
        <w:rPr>
          <w:rFonts w:ascii="Times New Roman" w:hAnsi="Times New Roman" w:cs="Times New Roman"/>
          <w:szCs w:val="24"/>
        </w:rPr>
        <w:t>зайнерских решений.</w:t>
      </w:r>
    </w:p>
    <w:p w:rsidR="008E1A25" w:rsidRPr="008E1A25" w:rsidRDefault="008E1A25" w:rsidP="008E1A25">
      <w:r w:rsidRPr="008E1A25">
        <w:t>Компьютерные технологии в полиграфии и мода на оригинальность породили радикальные н</w:t>
      </w:r>
      <w:r w:rsidRPr="008E1A25">
        <w:t>а</w:t>
      </w:r>
      <w:r w:rsidRPr="008E1A25">
        <w:t>правления в типографском искусстве. Зачастую шрифтовой документ создается не столько для чтения, сколько для рассматривания.</w:t>
      </w:r>
      <w:bookmarkStart w:id="11" w:name="bookmark124"/>
    </w:p>
    <w:p w:rsidR="008E1A25" w:rsidRPr="008E1A25" w:rsidRDefault="008E1A25" w:rsidP="008E1A25">
      <w:r w:rsidRPr="008E1A25">
        <w:rPr>
          <w:i/>
        </w:rPr>
        <w:t>Дизайн печатной страницы</w:t>
      </w:r>
      <w:bookmarkEnd w:id="11"/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Оформление страницы печатного документа подчиняется всем законам композиции в дизайне. Текстовая страница строится из элементов публика</w:t>
      </w:r>
      <w:r w:rsidRPr="008E1A25">
        <w:rPr>
          <w:rFonts w:ascii="Times New Roman" w:hAnsi="Times New Roman" w:cs="Times New Roman"/>
          <w:szCs w:val="24"/>
        </w:rPr>
        <w:softHyphen/>
        <w:t>ции, так же как предметная композиция — из материальных объектов, а формальная — из абстрактных пятен и линий.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1.</w:t>
      </w:r>
      <w:bookmarkStart w:id="12" w:name="bookmark125"/>
      <w:r w:rsidRPr="008E1A25">
        <w:rPr>
          <w:rFonts w:ascii="Times New Roman" w:hAnsi="Times New Roman" w:cs="Times New Roman"/>
          <w:i/>
          <w:szCs w:val="24"/>
        </w:rPr>
        <w:t xml:space="preserve"> Выбор шрифта для текстового документа</w:t>
      </w:r>
      <w:bookmarkEnd w:id="12"/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Шрифт — основа композиции любого текста.</w:t>
      </w:r>
    </w:p>
    <w:p w:rsidR="008E1A25" w:rsidRPr="008E1A25" w:rsidRDefault="008E1A25" w:rsidP="008E1A25">
      <w:r w:rsidRPr="008E1A25">
        <w:t>Шрифты, применяемые для набора больших объемов текста, просты в на</w:t>
      </w:r>
      <w:r w:rsidRPr="008E1A25">
        <w:softHyphen/>
        <w:t>чертании, нейтральны, универсальны в отношении языка.</w:t>
      </w:r>
    </w:p>
    <w:p w:rsidR="008E1A25" w:rsidRPr="008E1A25" w:rsidRDefault="008E1A25" w:rsidP="008E1A25">
      <w:pPr>
        <w:pStyle w:val="40"/>
        <w:keepNext/>
        <w:keepLines/>
        <w:shd w:val="clear" w:color="auto" w:fill="auto"/>
        <w:tabs>
          <w:tab w:val="left" w:pos="817"/>
        </w:tabs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3" w:name="bookmark127"/>
      <w:r w:rsidRPr="008E1A25">
        <w:rPr>
          <w:rFonts w:ascii="Times New Roman" w:hAnsi="Times New Roman" w:cs="Times New Roman"/>
          <w:b w:val="0"/>
          <w:i/>
          <w:sz w:val="24"/>
          <w:szCs w:val="24"/>
        </w:rPr>
        <w:t>2.Форма печатного документа</w:t>
      </w:r>
      <w:bookmarkEnd w:id="13"/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При беглом взгляде на печатную страницу, текст в первую очередь восприни</w:t>
      </w:r>
      <w:r w:rsidRPr="008E1A25">
        <w:rPr>
          <w:rFonts w:ascii="Times New Roman" w:hAnsi="Times New Roman" w:cs="Times New Roman"/>
          <w:szCs w:val="24"/>
        </w:rPr>
        <w:softHyphen/>
        <w:t xml:space="preserve">мается как </w:t>
      </w:r>
      <w:r w:rsidRPr="008E1A25">
        <w:rPr>
          <w:rStyle w:val="21"/>
          <w:rFonts w:eastAsia="Arial"/>
          <w:szCs w:val="24"/>
        </w:rPr>
        <w:t>форма.</w:t>
      </w:r>
      <w:r w:rsidRPr="008E1A25">
        <w:rPr>
          <w:rFonts w:ascii="Times New Roman" w:hAnsi="Times New Roman" w:cs="Times New Roman"/>
          <w:szCs w:val="24"/>
        </w:rPr>
        <w:t xml:space="preserve"> Особенно это характерно для текстов на незнакомом языке.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Иногда форма намного интереснее и выразительнее содержания.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i/>
          <w:szCs w:val="24"/>
        </w:rPr>
      </w:pPr>
      <w:r w:rsidRPr="008E1A25">
        <w:rPr>
          <w:rFonts w:ascii="Times New Roman" w:hAnsi="Times New Roman" w:cs="Times New Roman"/>
          <w:i/>
          <w:szCs w:val="24"/>
        </w:rPr>
        <w:t>Публикации рекламного характера</w:t>
      </w:r>
    </w:p>
    <w:p w:rsidR="008E1A25" w:rsidRPr="008E1A25" w:rsidRDefault="008E1A25" w:rsidP="008E1A25">
      <w:r w:rsidRPr="008E1A25">
        <w:t xml:space="preserve">Задача </w:t>
      </w:r>
      <w:proofErr w:type="spellStart"/>
      <w:r w:rsidRPr="008E1A25">
        <w:t>типографики</w:t>
      </w:r>
      <w:proofErr w:type="spellEnd"/>
      <w:r w:rsidRPr="008E1A25">
        <w:t xml:space="preserve"> в дизайне коротких рекламных документов — заинтересовать читателя. Реклама открывает почти безгранич</w:t>
      </w:r>
      <w:r w:rsidRPr="008E1A25">
        <w:softHyphen/>
        <w:t>ные возможности для игры шрифтами, в ней можно делать даже то, чего, во</w:t>
      </w:r>
      <w:r w:rsidRPr="008E1A25">
        <w:softHyphen/>
        <w:t>обще говоря, делать нельзя. Содержание текста, несомненно, важно, но пер</w:t>
      </w:r>
      <w:r w:rsidRPr="008E1A25">
        <w:softHyphen/>
        <w:t>вая задача грамотно выполненной рекламы — привлечь к ней внимание. При этом если и страдает удобочитаемость, это компенсируется визуальным вос</w:t>
      </w:r>
      <w:r w:rsidRPr="008E1A25">
        <w:softHyphen/>
        <w:t>приятием, тем более</w:t>
      </w:r>
      <w:proofErr w:type="gramStart"/>
      <w:r w:rsidRPr="008E1A25">
        <w:t>,</w:t>
      </w:r>
      <w:proofErr w:type="gramEnd"/>
      <w:r w:rsidRPr="008E1A25">
        <w:t xml:space="preserve"> что сначала охв</w:t>
      </w:r>
      <w:r w:rsidRPr="008E1A25">
        <w:t>а</w:t>
      </w:r>
      <w:r w:rsidRPr="008E1A25">
        <w:t>тывается взглядом весь объем страни</w:t>
      </w:r>
      <w:r w:rsidRPr="008E1A25">
        <w:softHyphen/>
        <w:t>цы, форма, и только потом прочитывается информация. Разнообразные ори</w:t>
      </w:r>
      <w:r w:rsidRPr="008E1A25">
        <w:softHyphen/>
        <w:t>гинальные приемы вполне допустимы в небольших по объему текстах. Для того чтобы взгляд "зацепился" за текст, типографическое воплощение слова и его смысл дол</w:t>
      </w:r>
      <w:r w:rsidRPr="008E1A25">
        <w:t>ж</w:t>
      </w:r>
      <w:r w:rsidRPr="008E1A25">
        <w:t>ны быть согласованы.</w:t>
      </w:r>
    </w:p>
    <w:p w:rsidR="008E1A25" w:rsidRPr="008E1A25" w:rsidRDefault="008E1A25" w:rsidP="008E1A25"/>
    <w:p w:rsidR="008E1A25" w:rsidRPr="008E1A25" w:rsidRDefault="008E1A25" w:rsidP="008E1A25">
      <w:pPr>
        <w:rPr>
          <w:b/>
        </w:rPr>
      </w:pPr>
      <w:r w:rsidRPr="008E1A25">
        <w:rPr>
          <w:b/>
        </w:rPr>
        <w:t xml:space="preserve">Тема 6. </w:t>
      </w:r>
      <w:bookmarkStart w:id="14" w:name="bookmark147"/>
      <w:r w:rsidRPr="008E1A25">
        <w:rPr>
          <w:b/>
        </w:rPr>
        <w:t>Визуальные средства рекламы</w:t>
      </w:r>
      <w:bookmarkEnd w:id="14"/>
      <w:r w:rsidRPr="008E1A25">
        <w:rPr>
          <w:b/>
        </w:rPr>
        <w:t>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Реклама —</w:t>
      </w:r>
      <w:r w:rsidRPr="008E1A25">
        <w:rPr>
          <w:rFonts w:ascii="Times New Roman" w:hAnsi="Times New Roman" w:cs="Times New Roman"/>
          <w:szCs w:val="24"/>
        </w:rPr>
        <w:t xml:space="preserve"> это передача информации о товарах, услугах или идеях с целью привлечения потр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 xml:space="preserve">бителей, создания спроса, популяризации. 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Рекламу доводят до получателя посредством всего того, что можно увидеть или услышать.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На сегодняшний день сформировался вполне определенный набор наиболее широко испол</w:t>
      </w:r>
      <w:r w:rsidRPr="008E1A25">
        <w:rPr>
          <w:rFonts w:ascii="Times New Roman" w:hAnsi="Times New Roman" w:cs="Times New Roman"/>
          <w:szCs w:val="24"/>
        </w:rPr>
        <w:t>ь</w:t>
      </w:r>
      <w:r w:rsidRPr="008E1A25">
        <w:rPr>
          <w:rFonts w:ascii="Times New Roman" w:hAnsi="Times New Roman" w:cs="Times New Roman"/>
          <w:szCs w:val="24"/>
        </w:rPr>
        <w:t>зуемых каналов рекламного воздействия. Каждый из них имеет свою аудиторию и свою спец</w:t>
      </w:r>
      <w:r w:rsidRPr="008E1A25">
        <w:rPr>
          <w:rFonts w:ascii="Times New Roman" w:hAnsi="Times New Roman" w:cs="Times New Roman"/>
          <w:szCs w:val="24"/>
        </w:rPr>
        <w:t>и</w:t>
      </w:r>
      <w:r w:rsidRPr="008E1A25">
        <w:rPr>
          <w:rFonts w:ascii="Times New Roman" w:hAnsi="Times New Roman" w:cs="Times New Roman"/>
          <w:szCs w:val="24"/>
        </w:rPr>
        <w:t>фику.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Легко заметить, что большинство видов рекламы связано с визуальными образами. Элементы фирменного стиля, упаковка, этикетки, наружная и транспортная реклама, полиграфическая и сувенирная продукция, почтовые открытки, реклама в газетах и журналах — все это виды ре</w:t>
      </w:r>
      <w:r w:rsidRPr="008E1A25">
        <w:rPr>
          <w:rFonts w:ascii="Times New Roman" w:hAnsi="Times New Roman" w:cs="Times New Roman"/>
          <w:szCs w:val="24"/>
        </w:rPr>
        <w:t>к</w:t>
      </w:r>
      <w:r w:rsidRPr="008E1A25">
        <w:rPr>
          <w:rFonts w:ascii="Times New Roman" w:hAnsi="Times New Roman" w:cs="Times New Roman"/>
          <w:szCs w:val="24"/>
        </w:rPr>
        <w:t>ламы, требую</w:t>
      </w:r>
      <w:r w:rsidRPr="008E1A25">
        <w:rPr>
          <w:rFonts w:ascii="Times New Roman" w:hAnsi="Times New Roman" w:cs="Times New Roman"/>
          <w:szCs w:val="24"/>
        </w:rPr>
        <w:softHyphen/>
        <w:t>щие текстового и графического.</w:t>
      </w:r>
    </w:p>
    <w:p w:rsidR="008E1A25" w:rsidRPr="008E1A25" w:rsidRDefault="008E1A25" w:rsidP="008E1A25">
      <w:pPr>
        <w:rPr>
          <w:rStyle w:val="21"/>
          <w:rFonts w:eastAsia="Arial"/>
        </w:rPr>
      </w:pPr>
      <w:r w:rsidRPr="008E1A25">
        <w:t xml:space="preserve">Эффективная реклама сразу же приковывает внимание потребителя. Для того чтобы рекламу заметили, нужна </w:t>
      </w:r>
      <w:r w:rsidRPr="008E1A25">
        <w:rPr>
          <w:rStyle w:val="21"/>
          <w:rFonts w:eastAsia="Arial"/>
        </w:rPr>
        <w:t>идея.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По целевой аудитории</w:t>
      </w:r>
      <w:r w:rsidRPr="008E1A25">
        <w:rPr>
          <w:rFonts w:ascii="Times New Roman" w:hAnsi="Times New Roman" w:cs="Times New Roman"/>
          <w:szCs w:val="24"/>
        </w:rPr>
        <w:t xml:space="preserve"> реклама подразделяется на </w:t>
      </w:r>
      <w:proofErr w:type="gramStart"/>
      <w:r w:rsidRPr="008E1A25">
        <w:rPr>
          <w:rFonts w:ascii="Times New Roman" w:hAnsi="Times New Roman" w:cs="Times New Roman"/>
          <w:szCs w:val="24"/>
        </w:rPr>
        <w:t>потребительскую</w:t>
      </w:r>
      <w:proofErr w:type="gramEnd"/>
      <w:r w:rsidRPr="008E1A25">
        <w:rPr>
          <w:rFonts w:ascii="Times New Roman" w:hAnsi="Times New Roman" w:cs="Times New Roman"/>
          <w:szCs w:val="24"/>
        </w:rPr>
        <w:t xml:space="preserve"> и де</w:t>
      </w:r>
      <w:r w:rsidRPr="008E1A25">
        <w:rPr>
          <w:rFonts w:ascii="Times New Roman" w:hAnsi="Times New Roman" w:cs="Times New Roman"/>
          <w:szCs w:val="24"/>
        </w:rPr>
        <w:softHyphen/>
        <w:t>ловую.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Потребительская реклама</w:t>
      </w:r>
      <w:r w:rsidRPr="008E1A25">
        <w:rPr>
          <w:rFonts w:ascii="Times New Roman" w:hAnsi="Times New Roman" w:cs="Times New Roman"/>
          <w:szCs w:val="24"/>
        </w:rPr>
        <w:t xml:space="preserve"> ориентирована на вполне определенную аудито</w:t>
      </w:r>
      <w:r w:rsidRPr="008E1A25">
        <w:rPr>
          <w:rFonts w:ascii="Times New Roman" w:hAnsi="Times New Roman" w:cs="Times New Roman"/>
          <w:szCs w:val="24"/>
        </w:rPr>
        <w:softHyphen/>
        <w:t>рию: подростков, домохозяек, жителей отдельных регионов. Большая часть потребительской рекламы проходит че</w:t>
      </w:r>
      <w:r w:rsidRPr="008E1A25">
        <w:rPr>
          <w:rFonts w:ascii="Times New Roman" w:hAnsi="Times New Roman" w:cs="Times New Roman"/>
          <w:szCs w:val="24"/>
        </w:rPr>
        <w:softHyphen/>
        <w:t>рез средства массовой информации.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Деловая реклама —</w:t>
      </w:r>
      <w:r w:rsidRPr="008E1A25">
        <w:rPr>
          <w:rFonts w:ascii="Times New Roman" w:hAnsi="Times New Roman" w:cs="Times New Roman"/>
          <w:szCs w:val="24"/>
        </w:rPr>
        <w:t xml:space="preserve"> для промышленности, торговли, сельского хозяйства, специалистов и пре</w:t>
      </w:r>
      <w:r w:rsidRPr="008E1A25">
        <w:rPr>
          <w:rFonts w:ascii="Times New Roman" w:hAnsi="Times New Roman" w:cs="Times New Roman"/>
          <w:szCs w:val="24"/>
        </w:rPr>
        <w:t>д</w:t>
      </w:r>
      <w:r w:rsidRPr="008E1A25">
        <w:rPr>
          <w:rFonts w:ascii="Times New Roman" w:hAnsi="Times New Roman" w:cs="Times New Roman"/>
          <w:szCs w:val="24"/>
        </w:rPr>
        <w:t>принимателей в различных отраслях — обычно разме</w:t>
      </w:r>
      <w:r w:rsidRPr="008E1A25">
        <w:rPr>
          <w:rFonts w:ascii="Times New Roman" w:hAnsi="Times New Roman" w:cs="Times New Roman"/>
          <w:szCs w:val="24"/>
        </w:rPr>
        <w:softHyphen/>
        <w:t>щается в специализированных публик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>циях или профессиональных журна</w:t>
      </w:r>
      <w:r w:rsidRPr="008E1A25">
        <w:rPr>
          <w:rFonts w:ascii="Times New Roman" w:hAnsi="Times New Roman" w:cs="Times New Roman"/>
          <w:szCs w:val="24"/>
        </w:rPr>
        <w:softHyphen/>
        <w:t>лах либо направляется по почте непосредственно организ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>циям, которые занимаются производством, оптовыми закупками, реализацией большого объема продукции.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По функциям и целям</w:t>
      </w:r>
      <w:r w:rsidRPr="008E1A25">
        <w:rPr>
          <w:rFonts w:ascii="Times New Roman" w:hAnsi="Times New Roman" w:cs="Times New Roman"/>
          <w:szCs w:val="24"/>
        </w:rPr>
        <w:t xml:space="preserve"> реклама подразделяется на </w:t>
      </w:r>
      <w:proofErr w:type="gramStart"/>
      <w:r w:rsidRPr="008E1A25">
        <w:rPr>
          <w:rFonts w:ascii="Times New Roman" w:hAnsi="Times New Roman" w:cs="Times New Roman"/>
          <w:szCs w:val="24"/>
        </w:rPr>
        <w:t>товарную</w:t>
      </w:r>
      <w:proofErr w:type="gramEnd"/>
      <w:r w:rsidRPr="008E1A25">
        <w:rPr>
          <w:rFonts w:ascii="Times New Roman" w:hAnsi="Times New Roman" w:cs="Times New Roman"/>
          <w:szCs w:val="24"/>
        </w:rPr>
        <w:t>, нетоварную и корпоративную.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Товарная</w:t>
      </w:r>
      <w:r w:rsidRPr="008E1A25">
        <w:rPr>
          <w:rFonts w:ascii="Times New Roman" w:hAnsi="Times New Roman" w:cs="Times New Roman"/>
          <w:szCs w:val="24"/>
        </w:rPr>
        <w:t xml:space="preserve"> реклама призвана содействовать реализации товаров и услуг. К ней относятся реклама розничной торговли, реклама юридических услуг, финансовых услуг, медицинского страхов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>ния.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Style w:val="21"/>
          <w:rFonts w:eastAsia="Arial"/>
          <w:szCs w:val="24"/>
        </w:rPr>
        <w:t>Нетоварная</w:t>
      </w:r>
      <w:r w:rsidRPr="008E1A25">
        <w:rPr>
          <w:rFonts w:ascii="Times New Roman" w:hAnsi="Times New Roman" w:cs="Times New Roman"/>
          <w:szCs w:val="24"/>
        </w:rPr>
        <w:t xml:space="preserve"> реклама пропагандирует не конкретный товар, а какие-либо идеи и цели. </w:t>
      </w:r>
      <w:r w:rsidRPr="008E1A25">
        <w:rPr>
          <w:rStyle w:val="21"/>
          <w:rFonts w:eastAsia="Arial"/>
          <w:szCs w:val="24"/>
        </w:rPr>
        <w:t>Корп</w:t>
      </w:r>
      <w:r w:rsidRPr="008E1A25">
        <w:rPr>
          <w:rStyle w:val="21"/>
          <w:rFonts w:eastAsia="Arial"/>
          <w:szCs w:val="24"/>
        </w:rPr>
        <w:t>о</w:t>
      </w:r>
      <w:r w:rsidRPr="008E1A25">
        <w:rPr>
          <w:rStyle w:val="21"/>
          <w:rFonts w:eastAsia="Arial"/>
          <w:szCs w:val="24"/>
        </w:rPr>
        <w:t>ративная</w:t>
      </w:r>
      <w:r w:rsidRPr="008E1A25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8E1A25">
        <w:rPr>
          <w:rFonts w:ascii="Times New Roman" w:hAnsi="Times New Roman" w:cs="Times New Roman"/>
          <w:szCs w:val="24"/>
        </w:rPr>
        <w:t>имиджевая</w:t>
      </w:r>
      <w:proofErr w:type="spellEnd"/>
      <w:r w:rsidRPr="008E1A25">
        <w:rPr>
          <w:rFonts w:ascii="Times New Roman" w:hAnsi="Times New Roman" w:cs="Times New Roman"/>
          <w:szCs w:val="24"/>
        </w:rPr>
        <w:t>) реклама служит для повышения репутации и известности фирмы. Обяз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>тельный элемент корпоративной рекламы — фирменный стиль.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Составляющие фирменного стиля: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информационная документация — визитки, проспекты, каталоги, буклеты;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деловая документация — бланки, конверты, папки, прайс-листы;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рекламная продукция — плакаты, листовки, открытки, рекламные ролики;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сувенирная продукция — календари, блокноты, значки, брелки;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упаковка — коробки, пакеты, фирменные флаконы, фирменная упако</w:t>
      </w:r>
      <w:r w:rsidRPr="008E1A25">
        <w:rPr>
          <w:rFonts w:ascii="Times New Roman" w:hAnsi="Times New Roman" w:cs="Times New Roman"/>
          <w:szCs w:val="24"/>
        </w:rPr>
        <w:softHyphen/>
        <w:t>вочная бумага, наклейки, этикетки;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стиль оформления интерьеров офиса, торговых залов, выставочных вит</w:t>
      </w:r>
      <w:r w:rsidRPr="008E1A25">
        <w:rPr>
          <w:rFonts w:ascii="Times New Roman" w:hAnsi="Times New Roman" w:cs="Times New Roman"/>
          <w:szCs w:val="24"/>
        </w:rPr>
        <w:softHyphen/>
        <w:t>рин и экспозиций;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спецодежда;</w:t>
      </w:r>
    </w:p>
    <w:p w:rsidR="008E1A25" w:rsidRPr="008E1A25" w:rsidRDefault="008E1A25" w:rsidP="008E1A25">
      <w:pPr>
        <w:pStyle w:val="20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- оформление транспорта фирмы и прочее.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i/>
          <w:szCs w:val="24"/>
        </w:rPr>
      </w:pPr>
      <w:bookmarkStart w:id="15" w:name="bookmark165"/>
      <w:r w:rsidRPr="008E1A25">
        <w:rPr>
          <w:rFonts w:ascii="Times New Roman" w:hAnsi="Times New Roman" w:cs="Times New Roman"/>
          <w:i/>
          <w:szCs w:val="24"/>
        </w:rPr>
        <w:t>Особенности различных видов печатной рекламной продукции</w:t>
      </w:r>
      <w:bookmarkEnd w:id="15"/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Рекламные материалы с текстовой информацией — бланки, схемы, листов</w:t>
      </w:r>
      <w:r w:rsidRPr="008E1A25">
        <w:rPr>
          <w:rFonts w:ascii="Times New Roman" w:hAnsi="Times New Roman" w:cs="Times New Roman"/>
          <w:szCs w:val="24"/>
        </w:rPr>
        <w:softHyphen/>
        <w:t>ки, плакаты, пр</w:t>
      </w:r>
      <w:r w:rsidRPr="008E1A25">
        <w:rPr>
          <w:rFonts w:ascii="Times New Roman" w:hAnsi="Times New Roman" w:cs="Times New Roman"/>
          <w:szCs w:val="24"/>
        </w:rPr>
        <w:t>о</w:t>
      </w:r>
      <w:r w:rsidRPr="008E1A25">
        <w:rPr>
          <w:rFonts w:ascii="Times New Roman" w:hAnsi="Times New Roman" w:cs="Times New Roman"/>
          <w:szCs w:val="24"/>
        </w:rPr>
        <w:t>спекты, каталоги — стали неотъемлемой частью повседнев</w:t>
      </w:r>
      <w:r w:rsidRPr="008E1A25">
        <w:rPr>
          <w:rFonts w:ascii="Times New Roman" w:hAnsi="Times New Roman" w:cs="Times New Roman"/>
          <w:szCs w:val="24"/>
        </w:rPr>
        <w:softHyphen/>
        <w:t>ной жизни. Часто в них используется много интересных дизайнерских ре</w:t>
      </w:r>
      <w:r w:rsidRPr="008E1A25">
        <w:rPr>
          <w:rFonts w:ascii="Times New Roman" w:hAnsi="Times New Roman" w:cs="Times New Roman"/>
          <w:szCs w:val="24"/>
        </w:rPr>
        <w:softHyphen/>
        <w:t>шений, но далеко не все можно рассматривать как образец для подражания.</w:t>
      </w:r>
    </w:p>
    <w:p w:rsidR="008E1A25" w:rsidRPr="008E1A25" w:rsidRDefault="008E1A25" w:rsidP="008E1A25">
      <w:pPr>
        <w:pStyle w:val="20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Самые оригинальные и неожиданные шрифтовые приемы и иллюстрации, примененные в ре</w:t>
      </w:r>
      <w:r w:rsidRPr="008E1A25">
        <w:rPr>
          <w:rFonts w:ascii="Times New Roman" w:hAnsi="Times New Roman" w:cs="Times New Roman"/>
          <w:szCs w:val="24"/>
        </w:rPr>
        <w:t>к</w:t>
      </w:r>
      <w:r w:rsidRPr="008E1A25">
        <w:rPr>
          <w:rFonts w:ascii="Times New Roman" w:hAnsi="Times New Roman" w:cs="Times New Roman"/>
          <w:szCs w:val="24"/>
        </w:rPr>
        <w:t>ламе, не достигнут цели, если не выработана единая концепция печатного документа. Созд</w:t>
      </w:r>
      <w:r w:rsidRPr="008E1A25">
        <w:rPr>
          <w:rFonts w:ascii="Times New Roman" w:hAnsi="Times New Roman" w:cs="Times New Roman"/>
          <w:szCs w:val="24"/>
        </w:rPr>
        <w:t>а</w:t>
      </w:r>
      <w:r w:rsidRPr="008E1A25">
        <w:rPr>
          <w:rFonts w:ascii="Times New Roman" w:hAnsi="Times New Roman" w:cs="Times New Roman"/>
          <w:szCs w:val="24"/>
        </w:rPr>
        <w:t>ваемый образ зависит от цели пуб</w:t>
      </w:r>
      <w:r w:rsidRPr="008E1A25">
        <w:rPr>
          <w:rFonts w:ascii="Times New Roman" w:hAnsi="Times New Roman" w:cs="Times New Roman"/>
          <w:szCs w:val="24"/>
        </w:rPr>
        <w:softHyphen/>
        <w:t>ликации, и этому образу должно соответствовать все: форма и размер листа, используемые цвета, шрифт, качество бумаги.</w:t>
      </w:r>
    </w:p>
    <w:p w:rsidR="008E1A25" w:rsidRPr="008E1A25" w:rsidRDefault="008E1A25" w:rsidP="008E1A25">
      <w:pPr>
        <w:pStyle w:val="30"/>
        <w:keepNext/>
        <w:keepLines/>
        <w:shd w:val="clear" w:color="auto" w:fill="auto"/>
        <w:tabs>
          <w:tab w:val="left" w:pos="644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6" w:name="bookmark177"/>
      <w:r w:rsidRPr="008E1A25">
        <w:rPr>
          <w:rFonts w:ascii="Times New Roman" w:hAnsi="Times New Roman" w:cs="Times New Roman"/>
          <w:b w:val="0"/>
          <w:i/>
          <w:sz w:val="24"/>
          <w:szCs w:val="24"/>
        </w:rPr>
        <w:t>Наружная реклама</w:t>
      </w:r>
      <w:bookmarkEnd w:id="16"/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Наружная реклама имеет массу преимуществ. Во-первых, она явно лиди</w:t>
      </w:r>
      <w:r w:rsidRPr="008E1A25">
        <w:rPr>
          <w:rFonts w:ascii="Times New Roman" w:hAnsi="Times New Roman" w:cs="Times New Roman"/>
          <w:szCs w:val="24"/>
        </w:rPr>
        <w:softHyphen/>
        <w:t>рует по охвату потр</w:t>
      </w:r>
      <w:r w:rsidRPr="008E1A25">
        <w:rPr>
          <w:rFonts w:ascii="Times New Roman" w:hAnsi="Times New Roman" w:cs="Times New Roman"/>
          <w:szCs w:val="24"/>
        </w:rPr>
        <w:t>е</w:t>
      </w:r>
      <w:r w:rsidRPr="008E1A25">
        <w:rPr>
          <w:rFonts w:ascii="Times New Roman" w:hAnsi="Times New Roman" w:cs="Times New Roman"/>
          <w:szCs w:val="24"/>
        </w:rPr>
        <w:t>бителей.</w:t>
      </w:r>
    </w:p>
    <w:p w:rsidR="008E1A25" w:rsidRPr="008E1A25" w:rsidRDefault="008E1A25" w:rsidP="008E1A25">
      <w:pPr>
        <w:pStyle w:val="20"/>
        <w:ind w:firstLine="0"/>
        <w:rPr>
          <w:rFonts w:ascii="Times New Roman" w:hAnsi="Times New Roman" w:cs="Times New Roman"/>
          <w:szCs w:val="24"/>
        </w:rPr>
      </w:pPr>
      <w:r w:rsidRPr="008E1A25">
        <w:rPr>
          <w:rFonts w:ascii="Times New Roman" w:hAnsi="Times New Roman" w:cs="Times New Roman"/>
          <w:szCs w:val="24"/>
        </w:rPr>
        <w:t>Реклама адресуется определенной аудитории: домохозяйки должны ее уви</w:t>
      </w:r>
      <w:r w:rsidRPr="008E1A25">
        <w:rPr>
          <w:rFonts w:ascii="Times New Roman" w:hAnsi="Times New Roman" w:cs="Times New Roman"/>
          <w:szCs w:val="24"/>
        </w:rPr>
        <w:softHyphen/>
        <w:t>деть по пути в с</w:t>
      </w:r>
      <w:r w:rsidRPr="008E1A25">
        <w:rPr>
          <w:rFonts w:ascii="Times New Roman" w:hAnsi="Times New Roman" w:cs="Times New Roman"/>
          <w:szCs w:val="24"/>
        </w:rPr>
        <w:t>у</w:t>
      </w:r>
      <w:r w:rsidRPr="008E1A25">
        <w:rPr>
          <w:rFonts w:ascii="Times New Roman" w:hAnsi="Times New Roman" w:cs="Times New Roman"/>
          <w:szCs w:val="24"/>
        </w:rPr>
        <w:t>пермаркет, туристы — в аэропорту или гостинице, сту</w:t>
      </w:r>
      <w:r w:rsidRPr="008E1A25">
        <w:rPr>
          <w:rFonts w:ascii="Times New Roman" w:hAnsi="Times New Roman" w:cs="Times New Roman"/>
          <w:szCs w:val="24"/>
        </w:rPr>
        <w:softHyphen/>
        <w:t>денты — по дороге в учебные заведения или клубы.</w:t>
      </w:r>
    </w:p>
    <w:p w:rsidR="008E1A25" w:rsidRPr="008E1A25" w:rsidRDefault="008E1A25" w:rsidP="008E1A25">
      <w:r w:rsidRPr="008E1A25">
        <w:lastRenderedPageBreak/>
        <w:t>Наружная реклама — наиболее зрелищная из всех видов реклам. Главное ее оружие — большой размер, качественное исполнение, четкий текст.</w:t>
      </w:r>
    </w:p>
    <w:p w:rsidR="008E1A25" w:rsidRDefault="008E1A25" w:rsidP="006E7C22">
      <w:pPr>
        <w:jc w:val="center"/>
        <w:rPr>
          <w:b/>
        </w:rPr>
      </w:pPr>
    </w:p>
    <w:p w:rsidR="008E1A25" w:rsidRDefault="008E1A25" w:rsidP="006E7C22">
      <w:pPr>
        <w:jc w:val="center"/>
        <w:rPr>
          <w:b/>
        </w:rPr>
      </w:pPr>
    </w:p>
    <w:p w:rsidR="008E1A25" w:rsidRDefault="008E1A25" w:rsidP="006E7C22">
      <w:pPr>
        <w:jc w:val="center"/>
        <w:rPr>
          <w:b/>
        </w:rPr>
      </w:pPr>
    </w:p>
    <w:p w:rsidR="008E1A25" w:rsidRPr="000D3399" w:rsidRDefault="008E1A25" w:rsidP="008E1A25">
      <w:pPr>
        <w:ind w:firstLine="567"/>
        <w:jc w:val="center"/>
        <w:rPr>
          <w:b/>
        </w:rPr>
      </w:pPr>
      <w:r w:rsidRPr="000D3399">
        <w:rPr>
          <w:b/>
        </w:rPr>
        <w:t>Методические рекомендации</w:t>
      </w:r>
    </w:p>
    <w:p w:rsidR="008E1A25" w:rsidRPr="00207107" w:rsidRDefault="008E1A25" w:rsidP="008E1A25">
      <w:pPr>
        <w:ind w:firstLine="567"/>
        <w:jc w:val="both"/>
      </w:pPr>
      <w:r w:rsidRPr="00207107">
        <w:t xml:space="preserve">Теоретический материал преподается на лекциях, </w:t>
      </w:r>
      <w:proofErr w:type="gramStart"/>
      <w:r w:rsidRPr="00207107">
        <w:t>согласно</w:t>
      </w:r>
      <w:proofErr w:type="gramEnd"/>
      <w:r w:rsidRPr="00207107">
        <w:t xml:space="preserve"> запланированных тем и отв</w:t>
      </w:r>
      <w:r w:rsidRPr="00207107">
        <w:t>е</w:t>
      </w:r>
      <w:r w:rsidRPr="00207107">
        <w:t>денных часов занятий. Тематика  занятий направлена на развитие эстетического вкуса и форм</w:t>
      </w:r>
      <w:r w:rsidRPr="00207107">
        <w:t>и</w:t>
      </w:r>
      <w:r w:rsidRPr="00207107">
        <w:t>рование художественной грамотности студентов, освоение программ по компьютерной графике и применение на практике знаний полученных в процессе изучения предмета «</w:t>
      </w:r>
      <w:r>
        <w:t>Основы теории дизайна</w:t>
      </w:r>
      <w:r w:rsidRPr="00207107">
        <w:t>».</w:t>
      </w:r>
    </w:p>
    <w:p w:rsidR="008E1A25" w:rsidRPr="00207107" w:rsidRDefault="008E1A25" w:rsidP="008E1A25">
      <w:pPr>
        <w:ind w:firstLine="567"/>
        <w:jc w:val="both"/>
      </w:pPr>
      <w:r w:rsidRPr="00207107">
        <w:t>Методические рекомендации состоят из методических указаний по проведению самосто</w:t>
      </w:r>
      <w:r w:rsidRPr="00207107">
        <w:t>я</w:t>
      </w:r>
      <w:r w:rsidRPr="00207107">
        <w:t>тельной работы студентов.</w:t>
      </w:r>
    </w:p>
    <w:p w:rsidR="008E1A25" w:rsidRPr="00207107" w:rsidRDefault="008E1A25" w:rsidP="008E1A25">
      <w:pPr>
        <w:ind w:firstLine="567"/>
        <w:jc w:val="both"/>
      </w:pPr>
      <w:r w:rsidRPr="00207107">
        <w:t>Цель практических и самостоятельных задач - ознакомиться и накопить опыт и технич</w:t>
      </w:r>
      <w:r w:rsidRPr="00207107">
        <w:t>е</w:t>
      </w:r>
      <w:r w:rsidRPr="00207107">
        <w:t>ские навыки, необходимые в процессе обучения студентов.</w:t>
      </w:r>
    </w:p>
    <w:p w:rsidR="008E1A25" w:rsidRPr="00207107" w:rsidRDefault="008E1A25" w:rsidP="008E1A25">
      <w:pPr>
        <w:ind w:firstLine="567"/>
        <w:jc w:val="both"/>
      </w:pPr>
      <w:r w:rsidRPr="00207107"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</w:t>
      </w:r>
      <w:r w:rsidRPr="00207107">
        <w:t>е</w:t>
      </w:r>
      <w:r w:rsidRPr="00207107">
        <w:t>ственной культуры. Самостоятельные задания дают возможность выявить уровень и качество изучения студентом всего материала по предмету.</w:t>
      </w:r>
    </w:p>
    <w:p w:rsidR="008E1A25" w:rsidRPr="00207107" w:rsidRDefault="008E1A25" w:rsidP="008E1A25">
      <w:pPr>
        <w:ind w:firstLine="567"/>
        <w:jc w:val="both"/>
        <w:rPr>
          <w:color w:val="FF0000"/>
        </w:rPr>
      </w:pPr>
      <w:r w:rsidRPr="00207107">
        <w:t xml:space="preserve">Для  планомерного  профессионального  овладения  предметом  важно, чтобы  студенты  постепенно  и  сознательно  выполняли  учебные  задания,  в  порядке:  от  простого -  к  </w:t>
      </w:r>
      <w:proofErr w:type="gramStart"/>
      <w:r w:rsidRPr="00207107">
        <w:t>сло</w:t>
      </w:r>
      <w:r w:rsidRPr="00207107">
        <w:t>ж</w:t>
      </w:r>
      <w:r w:rsidRPr="00207107">
        <w:t>ному</w:t>
      </w:r>
      <w:proofErr w:type="gramEnd"/>
      <w:r w:rsidRPr="00207107">
        <w:t xml:space="preserve">.  </w:t>
      </w:r>
    </w:p>
    <w:p w:rsidR="008E1A25" w:rsidRPr="00207107" w:rsidRDefault="008E1A25" w:rsidP="008E1A25">
      <w:pPr>
        <w:ind w:firstLine="567"/>
        <w:jc w:val="both"/>
      </w:pPr>
      <w:r w:rsidRPr="00207107">
        <w:t>Работа  преподавателя  со  студентами  должна  быть  последовательной  и  принципиал</w:t>
      </w:r>
      <w:r w:rsidRPr="00207107">
        <w:t>ь</w:t>
      </w:r>
      <w:r w:rsidRPr="00207107">
        <w:t>ной.  Одними  из  важнейших  принципов  изложения  дидактического  материала  являются  заинтересованность  и  ответственность,  которые  передаются  от  преподавателя  -  к  студе</w:t>
      </w:r>
      <w:r w:rsidRPr="00207107">
        <w:t>н</w:t>
      </w:r>
      <w:r w:rsidRPr="00207107">
        <w:t>там,  открывая  для  них  перспективы   дальнейшего  профессионального  роста  и  совершенс</w:t>
      </w:r>
      <w:r w:rsidRPr="00207107">
        <w:t>т</w:t>
      </w:r>
      <w:r w:rsidRPr="00207107">
        <w:t>вования,   стимулируют  к  поиску  оригинальных,  авторских  решений.</w:t>
      </w:r>
    </w:p>
    <w:p w:rsidR="00334F70" w:rsidRPr="004F6FDC" w:rsidRDefault="00334F70" w:rsidP="006E7C22">
      <w:pPr>
        <w:ind w:firstLine="567"/>
        <w:jc w:val="both"/>
      </w:pPr>
    </w:p>
    <w:p w:rsidR="004E0A8A" w:rsidRPr="004F6FDC" w:rsidRDefault="004E0A8A" w:rsidP="006E7C22">
      <w:pPr>
        <w:ind w:firstLine="567"/>
        <w:jc w:val="center"/>
        <w:rPr>
          <w:b/>
        </w:rPr>
      </w:pPr>
      <w:r w:rsidRPr="004F6FDC">
        <w:rPr>
          <w:b/>
        </w:rPr>
        <w:t>4. Вид итогового контроля успеваемости</w:t>
      </w:r>
    </w:p>
    <w:p w:rsidR="00DC102A" w:rsidRPr="004F6FDC" w:rsidRDefault="00697B0C" w:rsidP="006E7C22">
      <w:pPr>
        <w:jc w:val="center"/>
      </w:pPr>
      <w:r w:rsidRPr="004F6FDC">
        <w:t xml:space="preserve">В конце </w:t>
      </w:r>
      <w:r w:rsidR="008E1A25">
        <w:t>седьмого</w:t>
      </w:r>
      <w:r w:rsidRPr="004F6FDC">
        <w:t xml:space="preserve"> </w:t>
      </w:r>
      <w:r w:rsidR="00DC102A" w:rsidRPr="004F6FDC">
        <w:t xml:space="preserve">семестра – </w:t>
      </w:r>
      <w:r w:rsidR="008E1A25" w:rsidRPr="008E1A25">
        <w:rPr>
          <w:b/>
        </w:rPr>
        <w:t>дифференцированный зачет</w:t>
      </w:r>
    </w:p>
    <w:p w:rsidR="00DC102A" w:rsidRPr="004F6FDC" w:rsidRDefault="00DC102A" w:rsidP="006E7C22">
      <w:pPr>
        <w:jc w:val="both"/>
        <w:rPr>
          <w:i/>
        </w:rPr>
      </w:pPr>
    </w:p>
    <w:p w:rsidR="008927CB" w:rsidRPr="004F6FDC" w:rsidRDefault="008927CB" w:rsidP="006E7C22">
      <w:pPr>
        <w:jc w:val="center"/>
        <w:rPr>
          <w:b/>
        </w:rPr>
      </w:pPr>
      <w:r w:rsidRPr="004F6FDC">
        <w:rPr>
          <w:b/>
        </w:rPr>
        <w:t>5. Ориентировочные задания к итоговому контролю:</w:t>
      </w:r>
    </w:p>
    <w:p w:rsidR="00B76F26" w:rsidRPr="004F6FDC" w:rsidRDefault="008E1A25" w:rsidP="006E7C22">
      <w:r>
        <w:rPr>
          <w:b/>
          <w:u w:val="single"/>
        </w:rPr>
        <w:t>4</w:t>
      </w:r>
      <w:r w:rsidR="00B76F26" w:rsidRPr="004F6FDC">
        <w:rPr>
          <w:b/>
          <w:u w:val="single"/>
        </w:rPr>
        <w:t xml:space="preserve"> курс </w:t>
      </w:r>
      <w:r>
        <w:rPr>
          <w:b/>
          <w:u w:val="single"/>
        </w:rPr>
        <w:t>7</w:t>
      </w:r>
      <w:r w:rsidR="00B76F26" w:rsidRPr="004F6FDC">
        <w:rPr>
          <w:b/>
          <w:u w:val="single"/>
        </w:rPr>
        <w:t xml:space="preserve"> семестр</w:t>
      </w:r>
    </w:p>
    <w:p w:rsidR="008E1A25" w:rsidRPr="00207107" w:rsidRDefault="008E1A25" w:rsidP="008E1A25">
      <w:pPr>
        <w:rPr>
          <w:u w:val="single"/>
        </w:rPr>
      </w:pPr>
      <w:r w:rsidRPr="008E1A25">
        <w:t>Графический дизайн логотипа, визитки, буклет</w:t>
      </w:r>
      <w:r>
        <w:rPr>
          <w:u w:val="single"/>
        </w:rPr>
        <w:t>.</w:t>
      </w:r>
    </w:p>
    <w:p w:rsidR="00A56D50" w:rsidRPr="004F6FDC" w:rsidRDefault="00A56D50" w:rsidP="006E7C22"/>
    <w:p w:rsidR="001605BD" w:rsidRPr="004F6FDC" w:rsidRDefault="001605BD">
      <w:pPr>
        <w:spacing w:after="200" w:line="276" w:lineRule="auto"/>
        <w:rPr>
          <w:b/>
        </w:rPr>
      </w:pPr>
      <w:r w:rsidRPr="004F6FDC">
        <w:rPr>
          <w:b/>
        </w:rPr>
        <w:br w:type="page"/>
      </w:r>
    </w:p>
    <w:p w:rsidR="008927CB" w:rsidRPr="004F6FDC" w:rsidRDefault="008927CB" w:rsidP="006E7C22">
      <w:pPr>
        <w:jc w:val="center"/>
        <w:rPr>
          <w:b/>
        </w:rPr>
      </w:pPr>
      <w:r w:rsidRPr="004F6FDC">
        <w:rPr>
          <w:b/>
        </w:rPr>
        <w:lastRenderedPageBreak/>
        <w:t>6. Критерии оценивания учебных достижений слушателей</w:t>
      </w:r>
    </w:p>
    <w:p w:rsidR="008927CB" w:rsidRPr="004F6FDC" w:rsidRDefault="004254C7" w:rsidP="006E7C22">
      <w:pPr>
        <w:jc w:val="both"/>
        <w:rPr>
          <w:i/>
        </w:rPr>
      </w:pPr>
      <w:r w:rsidRPr="004F6FDC">
        <w:rPr>
          <w:i/>
        </w:rPr>
        <w:tab/>
      </w:r>
      <w:r w:rsidRPr="004F6FDC">
        <w:rPr>
          <w:i/>
        </w:rPr>
        <w:tab/>
      </w:r>
      <w:r w:rsidRPr="004F6FDC">
        <w:rPr>
          <w:i/>
        </w:rPr>
        <w:tab/>
      </w:r>
      <w:r w:rsidRPr="004F6FDC">
        <w:rPr>
          <w:i/>
        </w:rPr>
        <w:tab/>
      </w:r>
      <w:r w:rsidRPr="004F6FDC">
        <w:rPr>
          <w:i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804"/>
      </w:tblGrid>
      <w:tr w:rsidR="008927CB" w:rsidRPr="004F6FDC" w:rsidTr="00CC41FD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Требования к знаниям, умениям и навыкам студентов</w:t>
            </w:r>
          </w:p>
        </w:tc>
      </w:tr>
      <w:tr w:rsidR="008927CB" w:rsidRPr="004F6FDC" w:rsidTr="00CC41FD">
        <w:trPr>
          <w:trHeight w:val="974"/>
        </w:trPr>
        <w:tc>
          <w:tcPr>
            <w:tcW w:w="3085" w:type="dxa"/>
            <w:shd w:val="clear" w:color="auto" w:fill="auto"/>
          </w:tcPr>
          <w:p w:rsidR="008927CB" w:rsidRPr="004F6FDC" w:rsidRDefault="008927CB" w:rsidP="006E7C22">
            <w:pPr>
              <w:jc w:val="center"/>
              <w:rPr>
                <w:b/>
              </w:rPr>
            </w:pPr>
          </w:p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Высокий</w:t>
            </w:r>
          </w:p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5 (отлично)</w:t>
            </w:r>
          </w:p>
          <w:p w:rsidR="008927CB" w:rsidRPr="004F6FDC" w:rsidRDefault="008927CB" w:rsidP="006E7C22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254C7" w:rsidRPr="004F6FDC" w:rsidRDefault="004254C7" w:rsidP="006E7C22">
            <w:pPr>
              <w:jc w:val="both"/>
              <w:rPr>
                <w:lang w:bidi="he-IL"/>
              </w:rPr>
            </w:pPr>
            <w:r w:rsidRPr="004F6FDC">
              <w:t>Студент владеет глубокими знаниями по предмету, интересуе</w:t>
            </w:r>
            <w:r w:rsidRPr="004F6FDC">
              <w:t>т</w:t>
            </w:r>
            <w:r w:rsidRPr="004F6FDC">
              <w:t xml:space="preserve">ся </w:t>
            </w:r>
            <w:r w:rsidR="007B52E4">
              <w:t>основами теории дизайна</w:t>
            </w:r>
            <w:r w:rsidRPr="004F6FDC">
              <w:t>. Творчески подходит к каждому заданию, обладает приемами и инструментами компьютерной графики, работает самостоятельно</w:t>
            </w:r>
            <w:r w:rsidR="00FC713F" w:rsidRPr="004F6FDC">
              <w:t>, интересуется предметом и новыми возможностями графических редакторов</w:t>
            </w:r>
            <w:r w:rsidRPr="004F6FDC">
              <w:t xml:space="preserve">. </w:t>
            </w:r>
            <w:r w:rsidR="0056099F" w:rsidRPr="004F6FDC">
              <w:t xml:space="preserve">Студент  проявляет  полные  и  глубокие  знания  теории,  демонстрируя  отличные  практические  навыки,  находчивость  и  готовность  к  выполнению  профессиональных  задач </w:t>
            </w:r>
            <w:r w:rsidRPr="004F6FDC">
              <w:t>Работы студента м</w:t>
            </w:r>
            <w:r w:rsidRPr="004F6FDC">
              <w:t>о</w:t>
            </w:r>
            <w:r w:rsidRPr="004F6FDC">
              <w:t>гут быть использованы в методических целях и на выстав</w:t>
            </w:r>
            <w:r w:rsidR="0056099F" w:rsidRPr="004F6FDC">
              <w:t>ках.</w:t>
            </w:r>
          </w:p>
          <w:p w:rsidR="008927CB" w:rsidRPr="004F6FDC" w:rsidRDefault="008927CB" w:rsidP="006E7C22">
            <w:pPr>
              <w:jc w:val="both"/>
            </w:pPr>
          </w:p>
        </w:tc>
      </w:tr>
      <w:tr w:rsidR="008927CB" w:rsidRPr="004F6FDC" w:rsidTr="008927CB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8927CB" w:rsidRPr="004F6FDC" w:rsidRDefault="008927CB" w:rsidP="006E7C22">
            <w:pPr>
              <w:jc w:val="center"/>
            </w:pPr>
          </w:p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Достаточный</w:t>
            </w:r>
          </w:p>
          <w:p w:rsidR="008927CB" w:rsidRPr="004F6FDC" w:rsidRDefault="008927CB" w:rsidP="006E7C22">
            <w:pPr>
              <w:jc w:val="center"/>
            </w:pPr>
            <w:r w:rsidRPr="004F6FDC">
              <w:rPr>
                <w:b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6E7C22" w:rsidRPr="004F6FDC" w:rsidRDefault="006E7C22" w:rsidP="006E7C22">
            <w:pPr>
              <w:ind w:firstLine="567"/>
            </w:pPr>
            <w:r w:rsidRPr="004F6FDC">
              <w:t>Задание  выполнено  в  полном  объёме  и  в  установле</w:t>
            </w:r>
            <w:r w:rsidRPr="004F6FDC">
              <w:t>н</w:t>
            </w:r>
            <w:r w:rsidRPr="004F6FDC">
              <w:t xml:space="preserve">ный  срок.  </w:t>
            </w:r>
          </w:p>
          <w:p w:rsidR="006E7C22" w:rsidRPr="004F6FDC" w:rsidRDefault="006E7C22" w:rsidP="006E7C22">
            <w:pPr>
              <w:ind w:firstLine="567"/>
            </w:pPr>
            <w:r w:rsidRPr="004F6FDC">
              <w:t>Работа  исполнена  качественно,  на  хорошем  идейно-художественном  уровне,  творчески.</w:t>
            </w:r>
          </w:p>
          <w:p w:rsidR="006E7C22" w:rsidRPr="004F6FDC" w:rsidRDefault="006E7C22" w:rsidP="006E7C22">
            <w:pPr>
              <w:ind w:firstLine="567"/>
            </w:pPr>
            <w:r w:rsidRPr="004F6FDC">
              <w:t xml:space="preserve">Композиционное  построение  изображения завершено,  соответствует  основным  требованиям.  </w:t>
            </w:r>
          </w:p>
          <w:p w:rsidR="008927CB" w:rsidRPr="004F6FDC" w:rsidRDefault="006E7C22" w:rsidP="006E7C22">
            <w:pPr>
              <w:jc w:val="center"/>
            </w:pPr>
            <w:r w:rsidRPr="004F6FDC">
              <w:t>Студент  проявляет  достаточные  знания  по  курсу  дисципл</w:t>
            </w:r>
            <w:r w:rsidRPr="004F6FDC">
              <w:t>и</w:t>
            </w:r>
            <w:r w:rsidRPr="004F6FDC">
              <w:t>ны,  демонстрируя готовность к выполнению  практических  задач.</w:t>
            </w:r>
          </w:p>
        </w:tc>
      </w:tr>
      <w:tr w:rsidR="008927CB" w:rsidRPr="004F6FDC" w:rsidTr="008927CB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8927CB" w:rsidRPr="004F6FDC" w:rsidRDefault="008927CB" w:rsidP="006E7C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4F6FDC" w:rsidRDefault="008927CB" w:rsidP="006E7C22">
            <w:pPr>
              <w:jc w:val="center"/>
            </w:pPr>
          </w:p>
        </w:tc>
      </w:tr>
      <w:tr w:rsidR="008927CB" w:rsidRPr="004F6FDC" w:rsidTr="008927CB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8927CB" w:rsidRPr="004F6FDC" w:rsidRDefault="008927CB" w:rsidP="006E7C22">
            <w:pPr>
              <w:jc w:val="both"/>
            </w:pPr>
          </w:p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Средний</w:t>
            </w:r>
          </w:p>
          <w:p w:rsidR="008927CB" w:rsidRPr="004F6FDC" w:rsidRDefault="008927CB" w:rsidP="006E7C22">
            <w:pPr>
              <w:jc w:val="center"/>
            </w:pPr>
            <w:r w:rsidRPr="004F6FDC">
              <w:rPr>
                <w:b/>
              </w:rPr>
              <w:t>3(удовлетворительно</w:t>
            </w:r>
            <w:r w:rsidRPr="004F6FDC">
              <w:t>)</w:t>
            </w:r>
          </w:p>
          <w:p w:rsidR="008927CB" w:rsidRPr="004F6FDC" w:rsidRDefault="008927CB" w:rsidP="006E7C22">
            <w:pPr>
              <w:jc w:val="center"/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6E7C22" w:rsidRPr="004F6FDC" w:rsidRDefault="006E7C22" w:rsidP="006E7C22">
            <w:pPr>
              <w:ind w:firstLine="567"/>
            </w:pPr>
            <w:r w:rsidRPr="004F6FDC">
              <w:t>Объём  работы  -  удовлетворительный.</w:t>
            </w:r>
          </w:p>
          <w:p w:rsidR="006E7C22" w:rsidRPr="004F6FDC" w:rsidRDefault="006E7C22" w:rsidP="006E7C22">
            <w:pPr>
              <w:ind w:firstLine="567"/>
            </w:pPr>
            <w:r w:rsidRPr="004F6FDC">
              <w:t xml:space="preserve">Раскрытие  темы  и  качество  исполнения  - на  среднем  идейно-художественном  уровне.  </w:t>
            </w:r>
          </w:p>
          <w:p w:rsidR="006E7C22" w:rsidRPr="004F6FDC" w:rsidRDefault="006E7C22" w:rsidP="006E7C22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F6FDC">
              <w:rPr>
                <w:sz w:val="24"/>
                <w:szCs w:val="24"/>
                <w:lang w:val="ru-RU"/>
              </w:rPr>
              <w:t>Композиционное  построение  изображения  удовлетвор</w:t>
            </w:r>
            <w:r w:rsidRPr="004F6FDC">
              <w:rPr>
                <w:sz w:val="24"/>
                <w:szCs w:val="24"/>
                <w:lang w:val="ru-RU"/>
              </w:rPr>
              <w:t>я</w:t>
            </w:r>
            <w:r w:rsidRPr="004F6FDC">
              <w:rPr>
                <w:sz w:val="24"/>
                <w:szCs w:val="24"/>
                <w:lang w:val="ru-RU"/>
              </w:rPr>
              <w:t xml:space="preserve">ет  минимальным  требованиям.  </w:t>
            </w:r>
          </w:p>
          <w:p w:rsidR="008927CB" w:rsidRPr="004F6FDC" w:rsidRDefault="006E7C22" w:rsidP="006E7C22">
            <w:pPr>
              <w:jc w:val="both"/>
            </w:pPr>
            <w:r w:rsidRPr="004F6FDC">
              <w:t>Студент  выявляет  теоретические  знания  учебного  матери</w:t>
            </w:r>
            <w:r w:rsidRPr="004F6FDC">
              <w:t>а</w:t>
            </w:r>
            <w:r w:rsidRPr="004F6FDC">
              <w:t>ла,  на  уровне  репродуктивного  воспроизведения,  демонс</w:t>
            </w:r>
            <w:r w:rsidRPr="004F6FDC">
              <w:t>т</w:t>
            </w:r>
            <w:r w:rsidRPr="004F6FDC">
              <w:t>рируя  при  этом  навыки  в  решении  основных  професси</w:t>
            </w:r>
            <w:r w:rsidRPr="004F6FDC">
              <w:t>о</w:t>
            </w:r>
            <w:r w:rsidRPr="004F6FDC">
              <w:t xml:space="preserve">нальных  задач. </w:t>
            </w:r>
          </w:p>
        </w:tc>
      </w:tr>
      <w:tr w:rsidR="008927CB" w:rsidRPr="004F6FDC" w:rsidTr="008927CB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8927CB" w:rsidRPr="004F6FDC" w:rsidRDefault="008927CB" w:rsidP="006E7C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4F6FDC" w:rsidRDefault="008927CB" w:rsidP="006E7C22">
            <w:pPr>
              <w:jc w:val="center"/>
            </w:pPr>
          </w:p>
        </w:tc>
      </w:tr>
      <w:tr w:rsidR="008927CB" w:rsidRPr="004F6FDC" w:rsidTr="008927CB">
        <w:trPr>
          <w:trHeight w:val="521"/>
        </w:trPr>
        <w:tc>
          <w:tcPr>
            <w:tcW w:w="3085" w:type="dxa"/>
            <w:shd w:val="clear" w:color="auto" w:fill="auto"/>
          </w:tcPr>
          <w:p w:rsidR="008927CB" w:rsidRPr="004F6FDC" w:rsidRDefault="008927CB" w:rsidP="006E7C22">
            <w:pPr>
              <w:jc w:val="both"/>
            </w:pPr>
          </w:p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Начальный</w:t>
            </w:r>
          </w:p>
          <w:p w:rsidR="008927CB" w:rsidRPr="004F6FDC" w:rsidRDefault="008927CB" w:rsidP="006E7C22">
            <w:pPr>
              <w:jc w:val="center"/>
              <w:rPr>
                <w:b/>
              </w:rPr>
            </w:pPr>
            <w:r w:rsidRPr="004F6FDC">
              <w:rPr>
                <w:b/>
              </w:rPr>
              <w:t>2(неудовлетворительно)</w:t>
            </w:r>
          </w:p>
          <w:p w:rsidR="008927CB" w:rsidRPr="004F6FDC" w:rsidRDefault="008927CB" w:rsidP="006E7C22">
            <w:pPr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6E7C22" w:rsidRPr="004F6FDC" w:rsidRDefault="006E7C22" w:rsidP="006E7C22">
            <w:pPr>
              <w:ind w:firstLine="567"/>
            </w:pPr>
            <w:r w:rsidRPr="004F6FDC">
              <w:t>Объём  работы  -  неудовлетворительный.</w:t>
            </w:r>
          </w:p>
          <w:p w:rsidR="006E7C22" w:rsidRPr="004F6FDC" w:rsidRDefault="006E7C22" w:rsidP="006E7C22">
            <w:pPr>
              <w:ind w:firstLine="567"/>
            </w:pPr>
            <w:r w:rsidRPr="004F6FDC">
              <w:t xml:space="preserve">Тема  не  раскрыта.  Качество  исполнения  - на   низком  уровне.  </w:t>
            </w:r>
          </w:p>
          <w:p w:rsidR="006E7C22" w:rsidRPr="004F6FDC" w:rsidRDefault="006E7C22" w:rsidP="006E7C22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F6FDC">
              <w:rPr>
                <w:sz w:val="24"/>
                <w:szCs w:val="24"/>
                <w:lang w:val="ru-RU"/>
              </w:rPr>
              <w:t>Композиционное  построение  изображения  не  удовл</w:t>
            </w:r>
            <w:r w:rsidRPr="004F6FDC">
              <w:rPr>
                <w:sz w:val="24"/>
                <w:szCs w:val="24"/>
                <w:lang w:val="ru-RU"/>
              </w:rPr>
              <w:t>е</w:t>
            </w:r>
            <w:r w:rsidRPr="004F6FDC">
              <w:rPr>
                <w:sz w:val="24"/>
                <w:szCs w:val="24"/>
                <w:lang w:val="ru-RU"/>
              </w:rPr>
              <w:t xml:space="preserve">творяет  минимум  требований.  </w:t>
            </w:r>
          </w:p>
          <w:p w:rsidR="008927CB" w:rsidRPr="004F6FDC" w:rsidRDefault="006E7C22" w:rsidP="006E7C22">
            <w:pPr>
              <w:jc w:val="both"/>
            </w:pPr>
            <w:r w:rsidRPr="004F6FDC">
              <w:t>В  работе  студент  выявляет  поверхностные  знания  теории,  отсутствие  навыков  освоения  художественных  техник  и  м</w:t>
            </w:r>
            <w:r w:rsidRPr="004F6FDC">
              <w:t>а</w:t>
            </w:r>
            <w:r w:rsidRPr="004F6FDC">
              <w:t xml:space="preserve">териалов.  </w:t>
            </w:r>
          </w:p>
        </w:tc>
      </w:tr>
    </w:tbl>
    <w:p w:rsidR="007D163A" w:rsidRPr="004F6FDC" w:rsidRDefault="007D163A" w:rsidP="006E7C22">
      <w:pPr>
        <w:jc w:val="center"/>
        <w:rPr>
          <w:b/>
        </w:rPr>
      </w:pPr>
    </w:p>
    <w:p w:rsidR="008927CB" w:rsidRPr="004F6FDC" w:rsidRDefault="008927CB" w:rsidP="006E7C22">
      <w:pPr>
        <w:jc w:val="center"/>
        <w:rPr>
          <w:b/>
        </w:rPr>
      </w:pPr>
      <w:r w:rsidRPr="004F6FDC">
        <w:rPr>
          <w:b/>
        </w:rPr>
        <w:t>7. Рекомендуемая литература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  <w:rPr>
          <w:color w:val="000000"/>
        </w:rPr>
      </w:pPr>
      <w:proofErr w:type="spellStart"/>
      <w:r w:rsidRPr="00754997">
        <w:rPr>
          <w:color w:val="000000"/>
        </w:rPr>
        <w:t>Быстрова</w:t>
      </w:r>
      <w:proofErr w:type="spellEnd"/>
      <w:r w:rsidRPr="00754997">
        <w:rPr>
          <w:color w:val="000000"/>
        </w:rPr>
        <w:t xml:space="preserve"> Т.Ю. Вещь. Форма. Стиль: Введение в философию дизайна. М., 2001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  <w:rPr>
          <w:b/>
          <w:bCs/>
          <w:color w:val="000000"/>
        </w:rPr>
      </w:pPr>
      <w:r w:rsidRPr="00754997">
        <w:t xml:space="preserve">Глазычев В. Л. Дизайн как он есть. </w:t>
      </w:r>
      <w:proofErr w:type="spellStart"/>
      <w:proofErr w:type="gramStart"/>
      <w:r w:rsidRPr="00754997">
        <w:t>Изд</w:t>
      </w:r>
      <w:proofErr w:type="spellEnd"/>
      <w:proofErr w:type="gramEnd"/>
      <w:r w:rsidRPr="00754997">
        <w:t xml:space="preserve"> 2-е, доп. - М., Европа, 2006 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  <w:rPr>
          <w:b/>
          <w:bCs/>
          <w:color w:val="000000"/>
        </w:rPr>
      </w:pPr>
      <w:r w:rsidRPr="00754997">
        <w:t xml:space="preserve">Калмыкова Н.В., Максимова И.А. Дизайн поверхности. Композиция, пластика, графика, </w:t>
      </w:r>
      <w:proofErr w:type="spellStart"/>
      <w:r w:rsidRPr="00754997">
        <w:t>колористика</w:t>
      </w:r>
      <w:proofErr w:type="spellEnd"/>
      <w:r w:rsidRPr="00754997">
        <w:t>. Учебное пособие. М., Книжный дом «Университет», 2010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  <w:rPr>
          <w:color w:val="000000"/>
        </w:rPr>
      </w:pPr>
      <w:r w:rsidRPr="00754997">
        <w:rPr>
          <w:color w:val="000000"/>
        </w:rPr>
        <w:t xml:space="preserve">Лаврентьев А.Н. История дизайна. Учебное пособие. М., </w:t>
      </w:r>
      <w:proofErr w:type="spellStart"/>
      <w:r w:rsidRPr="00754997">
        <w:rPr>
          <w:color w:val="000000"/>
        </w:rPr>
        <w:t>Гардарики</w:t>
      </w:r>
      <w:proofErr w:type="spellEnd"/>
      <w:r w:rsidRPr="00754997">
        <w:rPr>
          <w:color w:val="000000"/>
        </w:rPr>
        <w:t>, 2007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  <w:rPr>
          <w:b/>
          <w:bCs/>
          <w:color w:val="000000"/>
        </w:rPr>
      </w:pPr>
      <w:proofErr w:type="spellStart"/>
      <w:r w:rsidRPr="00754997">
        <w:t>Розенсон</w:t>
      </w:r>
      <w:proofErr w:type="spellEnd"/>
      <w:r w:rsidRPr="00754997">
        <w:t xml:space="preserve"> И.А. Основы теории дизайна. СПб, Питер, 2008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</w:pPr>
      <w:proofErr w:type="spellStart"/>
      <w:r w:rsidRPr="00754997">
        <w:t>Устин</w:t>
      </w:r>
      <w:proofErr w:type="spellEnd"/>
      <w:r w:rsidRPr="00754997">
        <w:t xml:space="preserve">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754997">
        <w:t>Астрель</w:t>
      </w:r>
      <w:proofErr w:type="spellEnd"/>
      <w:r w:rsidRPr="00754997">
        <w:t>, 2007</w:t>
      </w:r>
    </w:p>
    <w:p w:rsidR="007B52E4" w:rsidRPr="00754997" w:rsidRDefault="007B52E4" w:rsidP="007B52E4">
      <w:pPr>
        <w:numPr>
          <w:ilvl w:val="0"/>
          <w:numId w:val="9"/>
        </w:numPr>
        <w:ind w:left="426" w:firstLine="0"/>
        <w:jc w:val="both"/>
      </w:pPr>
      <w:proofErr w:type="spellStart"/>
      <w:r w:rsidRPr="00754997">
        <w:t>Шимко</w:t>
      </w:r>
      <w:proofErr w:type="spellEnd"/>
      <w:r w:rsidRPr="00754997">
        <w:t xml:space="preserve"> В.Т. Основы дизайна и средовое проектирование. Учеб</w:t>
      </w:r>
      <w:proofErr w:type="gramStart"/>
      <w:r w:rsidRPr="00754997">
        <w:t>.</w:t>
      </w:r>
      <w:proofErr w:type="gramEnd"/>
      <w:r w:rsidRPr="00754997">
        <w:t xml:space="preserve"> </w:t>
      </w:r>
      <w:proofErr w:type="gramStart"/>
      <w:r w:rsidRPr="00754997">
        <w:t>п</w:t>
      </w:r>
      <w:proofErr w:type="gramEnd"/>
      <w:r w:rsidRPr="00754997">
        <w:t>особие. М., ИМДТ, 2007</w:t>
      </w:r>
    </w:p>
    <w:p w:rsidR="007B52E4" w:rsidRPr="00754997" w:rsidRDefault="007B52E4" w:rsidP="007B52E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firstLine="0"/>
      </w:pPr>
      <w:r w:rsidRPr="00754997">
        <w:t>Основы графического дизайна на базе компьютерных технологий. — СПб</w:t>
      </w:r>
      <w:proofErr w:type="gramStart"/>
      <w:r w:rsidRPr="00754997">
        <w:t xml:space="preserve">.: </w:t>
      </w:r>
      <w:proofErr w:type="spellStart"/>
      <w:proofErr w:type="gramEnd"/>
      <w:r w:rsidRPr="00754997">
        <w:t>БХВ-Петербург</w:t>
      </w:r>
      <w:proofErr w:type="spellEnd"/>
      <w:r w:rsidRPr="00754997">
        <w:t>, 2004. — 240 с.: ил.</w:t>
      </w:r>
    </w:p>
    <w:p w:rsidR="007B52E4" w:rsidRPr="00754997" w:rsidRDefault="007B52E4" w:rsidP="007B52E4">
      <w:pPr>
        <w:tabs>
          <w:tab w:val="left" w:pos="993"/>
        </w:tabs>
        <w:ind w:left="709"/>
        <w:jc w:val="both"/>
      </w:pPr>
    </w:p>
    <w:p w:rsidR="007B52E4" w:rsidRPr="00754997" w:rsidRDefault="007B52E4" w:rsidP="007B52E4">
      <w:pPr>
        <w:jc w:val="center"/>
        <w:rPr>
          <w:b/>
          <w:bCs/>
          <w:i/>
          <w:color w:val="000000"/>
        </w:rPr>
      </w:pPr>
      <w:r w:rsidRPr="00754997">
        <w:rPr>
          <w:b/>
          <w:bCs/>
          <w:i/>
          <w:color w:val="000000"/>
        </w:rPr>
        <w:t>Дополнительная литература</w:t>
      </w:r>
    </w:p>
    <w:p w:rsidR="007B52E4" w:rsidRPr="00754997" w:rsidRDefault="007B52E4" w:rsidP="007B52E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4997">
        <w:rPr>
          <w:rFonts w:ascii="Times New Roman" w:hAnsi="Times New Roman"/>
          <w:color w:val="000000"/>
          <w:sz w:val="24"/>
          <w:szCs w:val="24"/>
        </w:rPr>
        <w:t>Безмоздин</w:t>
      </w:r>
      <w:proofErr w:type="spellEnd"/>
      <w:r w:rsidRPr="00754997">
        <w:rPr>
          <w:rFonts w:ascii="Times New Roman" w:hAnsi="Times New Roman"/>
          <w:color w:val="000000"/>
          <w:sz w:val="24"/>
          <w:szCs w:val="24"/>
        </w:rPr>
        <w:t xml:space="preserve"> Л.Н. В мире дизайна. Монография. Ташкент: </w:t>
      </w:r>
      <w:proofErr w:type="gramStart"/>
      <w:r w:rsidRPr="00754997">
        <w:rPr>
          <w:rFonts w:ascii="Times New Roman" w:hAnsi="Times New Roman"/>
          <w:color w:val="000000"/>
          <w:sz w:val="24"/>
          <w:szCs w:val="24"/>
        </w:rPr>
        <w:t>ФАН</w:t>
      </w:r>
      <w:proofErr w:type="gramEnd"/>
      <w:r w:rsidRPr="00754997">
        <w:rPr>
          <w:rFonts w:ascii="Times New Roman" w:hAnsi="Times New Roman"/>
          <w:color w:val="000000"/>
          <w:sz w:val="24"/>
          <w:szCs w:val="24"/>
        </w:rPr>
        <w:t xml:space="preserve">, 1990  </w:t>
      </w:r>
    </w:p>
    <w:p w:rsidR="007B52E4" w:rsidRPr="00754997" w:rsidRDefault="007B52E4" w:rsidP="007B52E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4997">
        <w:rPr>
          <w:rFonts w:ascii="Times New Roman" w:hAnsi="Times New Roman"/>
          <w:color w:val="000000"/>
          <w:sz w:val="24"/>
          <w:szCs w:val="24"/>
        </w:rPr>
        <w:t>Безмоздин</w:t>
      </w:r>
      <w:proofErr w:type="spellEnd"/>
      <w:r w:rsidRPr="00754997">
        <w:rPr>
          <w:rFonts w:ascii="Times New Roman" w:hAnsi="Times New Roman"/>
          <w:color w:val="000000"/>
          <w:sz w:val="24"/>
          <w:szCs w:val="24"/>
        </w:rPr>
        <w:t xml:space="preserve"> Л.Н. Дизайн в современной культуре // Искусство в системе культуры. Сост. и отв. ред. М.С.Коган. Л.: Наука, 1999</w:t>
      </w:r>
    </w:p>
    <w:p w:rsidR="007B52E4" w:rsidRPr="00754997" w:rsidRDefault="007B52E4" w:rsidP="007B52E4">
      <w:pPr>
        <w:ind w:left="567"/>
        <w:jc w:val="both"/>
        <w:rPr>
          <w:color w:val="000000"/>
        </w:rPr>
      </w:pPr>
      <w:r w:rsidRPr="00754997">
        <w:rPr>
          <w:color w:val="000000"/>
        </w:rPr>
        <w:t xml:space="preserve">3. </w:t>
      </w:r>
      <w:proofErr w:type="spellStart"/>
      <w:r w:rsidRPr="00754997">
        <w:rPr>
          <w:color w:val="000000"/>
        </w:rPr>
        <w:t>Бытачевская</w:t>
      </w:r>
      <w:proofErr w:type="spellEnd"/>
      <w:r w:rsidRPr="00754997">
        <w:rPr>
          <w:color w:val="000000"/>
        </w:rPr>
        <w:t xml:space="preserve"> Т.Н. Искусство как формообразующий фактор в дизайне.  – М., 2004</w:t>
      </w:r>
    </w:p>
    <w:p w:rsidR="007B52E4" w:rsidRPr="00754997" w:rsidRDefault="007B52E4" w:rsidP="007B52E4">
      <w:pPr>
        <w:ind w:left="567"/>
        <w:jc w:val="both"/>
      </w:pPr>
      <w:r w:rsidRPr="00754997">
        <w:t>4. Воронов Н.</w:t>
      </w:r>
      <w:proofErr w:type="gramStart"/>
      <w:r w:rsidRPr="00754997">
        <w:t>В.</w:t>
      </w:r>
      <w:proofErr w:type="gramEnd"/>
      <w:r w:rsidRPr="00754997">
        <w:t xml:space="preserve"> Что такое дизайн. М., Знание, 1969</w:t>
      </w:r>
    </w:p>
    <w:p w:rsidR="007B52E4" w:rsidRPr="00754997" w:rsidRDefault="007B52E4" w:rsidP="007B52E4">
      <w:pPr>
        <w:ind w:left="567"/>
        <w:jc w:val="both"/>
      </w:pPr>
      <w:r w:rsidRPr="00754997">
        <w:rPr>
          <w:color w:val="000000"/>
        </w:rPr>
        <w:t xml:space="preserve">5. </w:t>
      </w:r>
      <w:r w:rsidRPr="00754997">
        <w:t>Глазычев В. О дизайне. Очерки по теории и практике дизайна на Западе.  М.: Искусс</w:t>
      </w:r>
      <w:r w:rsidRPr="00754997">
        <w:t>т</w:t>
      </w:r>
      <w:r w:rsidRPr="00754997">
        <w:t>во, 1970</w:t>
      </w:r>
    </w:p>
    <w:p w:rsidR="007B52E4" w:rsidRPr="00754997" w:rsidRDefault="007B52E4" w:rsidP="007B52E4">
      <w:pPr>
        <w:ind w:left="567"/>
        <w:jc w:val="both"/>
      </w:pPr>
      <w:r w:rsidRPr="00754997">
        <w:rPr>
          <w:color w:val="000000"/>
        </w:rPr>
        <w:t>6</w:t>
      </w:r>
      <w:r w:rsidRPr="00754997">
        <w:t xml:space="preserve">. </w:t>
      </w:r>
      <w:proofErr w:type="spellStart"/>
      <w:r w:rsidRPr="00754997">
        <w:t>Грожан</w:t>
      </w:r>
      <w:proofErr w:type="spellEnd"/>
      <w:r w:rsidRPr="00754997">
        <w:t xml:space="preserve"> Д.В. Справочник начинающего дизайнера. Ростов-на-Дону, Феникс, 2006</w:t>
      </w:r>
    </w:p>
    <w:p w:rsidR="007B52E4" w:rsidRPr="00754997" w:rsidRDefault="007B52E4" w:rsidP="007B52E4">
      <w:pPr>
        <w:ind w:left="567"/>
        <w:jc w:val="both"/>
      </w:pPr>
      <w:r w:rsidRPr="00754997">
        <w:t>7. Гропиус В. Границы архитектуры. М., Творчество, 1986</w:t>
      </w:r>
    </w:p>
    <w:p w:rsidR="007B52E4" w:rsidRPr="00754997" w:rsidRDefault="007B52E4" w:rsidP="007B52E4">
      <w:pPr>
        <w:ind w:left="567"/>
        <w:jc w:val="both"/>
      </w:pPr>
      <w:r w:rsidRPr="00754997">
        <w:t xml:space="preserve">8. Дизайн: учебное пособие. Пер. с англ. </w:t>
      </w:r>
      <w:r w:rsidRPr="00754997">
        <w:sym w:font="Symbol" w:char="F02D"/>
      </w:r>
      <w:r w:rsidRPr="00754997">
        <w:t xml:space="preserve"> М.: ТОО Дека, 1994</w:t>
      </w:r>
    </w:p>
    <w:p w:rsidR="007B52E4" w:rsidRPr="00754997" w:rsidRDefault="007B52E4" w:rsidP="007B52E4">
      <w:pPr>
        <w:ind w:left="567"/>
        <w:jc w:val="both"/>
      </w:pPr>
      <w:r w:rsidRPr="00754997">
        <w:rPr>
          <w:color w:val="000000"/>
        </w:rPr>
        <w:t xml:space="preserve">9. </w:t>
      </w:r>
      <w:r w:rsidRPr="00754997">
        <w:t xml:space="preserve">Дизайн для всех: </w:t>
      </w:r>
      <w:proofErr w:type="spellStart"/>
      <w:r w:rsidRPr="00754997">
        <w:t>альм</w:t>
      </w:r>
      <w:proofErr w:type="spellEnd"/>
      <w:r w:rsidRPr="00754997">
        <w:t xml:space="preserve">. / Союз дизайнеров России, </w:t>
      </w:r>
      <w:proofErr w:type="spellStart"/>
      <w:r w:rsidRPr="00754997">
        <w:t>Твор</w:t>
      </w:r>
      <w:proofErr w:type="spellEnd"/>
      <w:r w:rsidRPr="00754997">
        <w:t>. студия «Дизайн-слово». М., 2002</w:t>
      </w:r>
    </w:p>
    <w:p w:rsidR="007B52E4" w:rsidRPr="00754997" w:rsidRDefault="007B52E4" w:rsidP="007B52E4">
      <w:pPr>
        <w:ind w:left="567"/>
        <w:jc w:val="both"/>
      </w:pPr>
      <w:r w:rsidRPr="00754997">
        <w:t xml:space="preserve">10. </w:t>
      </w:r>
      <w:proofErr w:type="spellStart"/>
      <w:r w:rsidRPr="00754997">
        <w:t>Дружкова</w:t>
      </w:r>
      <w:proofErr w:type="spellEnd"/>
      <w:r w:rsidRPr="00754997">
        <w:t xml:space="preserve"> Н.И. В.Кандинский в </w:t>
      </w:r>
      <w:proofErr w:type="spellStart"/>
      <w:r w:rsidRPr="00754997">
        <w:t>Баухаузе</w:t>
      </w:r>
      <w:proofErr w:type="spellEnd"/>
      <w:r w:rsidRPr="00754997">
        <w:t>: (</w:t>
      </w:r>
      <w:proofErr w:type="spellStart"/>
      <w:r w:rsidRPr="00754997">
        <w:t>Теорет</w:t>
      </w:r>
      <w:proofErr w:type="spellEnd"/>
      <w:r w:rsidRPr="00754997">
        <w:t xml:space="preserve">. основы </w:t>
      </w:r>
      <w:proofErr w:type="spellStart"/>
      <w:r w:rsidRPr="00754997">
        <w:t>художеств</w:t>
      </w:r>
      <w:proofErr w:type="gramStart"/>
      <w:r w:rsidRPr="00754997">
        <w:t>.-</w:t>
      </w:r>
      <w:proofErr w:type="gramEnd"/>
      <w:r w:rsidRPr="00754997">
        <w:t>пед</w:t>
      </w:r>
      <w:proofErr w:type="spellEnd"/>
      <w:r w:rsidRPr="00754997">
        <w:t>. деятельн</w:t>
      </w:r>
      <w:r w:rsidRPr="00754997">
        <w:t>о</w:t>
      </w:r>
      <w:r w:rsidRPr="00754997">
        <w:t xml:space="preserve">сти): </w:t>
      </w:r>
      <w:proofErr w:type="spellStart"/>
      <w:r w:rsidRPr="00754997">
        <w:t>Дис</w:t>
      </w:r>
      <w:proofErr w:type="spellEnd"/>
      <w:r w:rsidRPr="00754997">
        <w:t xml:space="preserve">. канд. искусствоведения / МГУ им. М. В. Ломоносова. Ист. </w:t>
      </w:r>
      <w:proofErr w:type="spellStart"/>
      <w:r w:rsidRPr="00754997">
        <w:t>фак</w:t>
      </w:r>
      <w:proofErr w:type="spellEnd"/>
      <w:r w:rsidRPr="00754997">
        <w:t>. каф</w:t>
      </w:r>
      <w:proofErr w:type="gramStart"/>
      <w:r w:rsidRPr="00754997">
        <w:t>.</w:t>
      </w:r>
      <w:proofErr w:type="gramEnd"/>
      <w:r w:rsidRPr="00754997">
        <w:t xml:space="preserve"> </w:t>
      </w:r>
      <w:proofErr w:type="gramStart"/>
      <w:r w:rsidRPr="00754997">
        <w:t>и</w:t>
      </w:r>
      <w:proofErr w:type="gramEnd"/>
      <w:r w:rsidRPr="00754997">
        <w:t>стории отечеств. искусства. М., 2000</w:t>
      </w:r>
    </w:p>
    <w:p w:rsidR="007B52E4" w:rsidRPr="00754997" w:rsidRDefault="007B52E4" w:rsidP="007B52E4">
      <w:pPr>
        <w:ind w:left="567"/>
        <w:jc w:val="both"/>
      </w:pPr>
      <w:r w:rsidRPr="00754997">
        <w:rPr>
          <w:color w:val="000000"/>
        </w:rPr>
        <w:t xml:space="preserve">11. </w:t>
      </w:r>
      <w:proofErr w:type="spellStart"/>
      <w:r w:rsidRPr="00754997">
        <w:t>Дружкова</w:t>
      </w:r>
      <w:proofErr w:type="spellEnd"/>
      <w:r w:rsidRPr="00754997">
        <w:t xml:space="preserve"> Н.И. Теория цвета В.Кандинского // Изобразительное искусство в школе. - 2001, №1</w:t>
      </w:r>
    </w:p>
    <w:p w:rsidR="007B52E4" w:rsidRPr="00754997" w:rsidRDefault="007B52E4" w:rsidP="007B52E4">
      <w:pPr>
        <w:ind w:left="567"/>
        <w:jc w:val="both"/>
      </w:pPr>
      <w:r w:rsidRPr="00754997">
        <w:t xml:space="preserve">12. Иконников А.В. Зарубежная архитектура: от «новой архитектуры» до постмодернизма. М., </w:t>
      </w:r>
      <w:proofErr w:type="spellStart"/>
      <w:r w:rsidRPr="00754997">
        <w:t>Стройиздат</w:t>
      </w:r>
      <w:proofErr w:type="spellEnd"/>
      <w:r w:rsidRPr="00754997">
        <w:t>, 1982</w:t>
      </w:r>
    </w:p>
    <w:p w:rsidR="007B52E4" w:rsidRPr="00754997" w:rsidRDefault="007B52E4" w:rsidP="007B52E4">
      <w:pPr>
        <w:ind w:left="567"/>
        <w:jc w:val="both"/>
      </w:pPr>
      <w:r w:rsidRPr="00754997">
        <w:t xml:space="preserve">13. </w:t>
      </w:r>
      <w:proofErr w:type="spellStart"/>
      <w:r w:rsidRPr="00754997">
        <w:t>Ковешникова</w:t>
      </w:r>
      <w:proofErr w:type="spellEnd"/>
      <w:r w:rsidRPr="00754997">
        <w:t xml:space="preserve"> Н.А. Дизайн: история и теория. Учебное пособие. М., Омега-Л, 2006</w:t>
      </w:r>
    </w:p>
    <w:p w:rsidR="007B52E4" w:rsidRPr="00754997" w:rsidRDefault="007B52E4" w:rsidP="007B52E4">
      <w:pPr>
        <w:ind w:left="567"/>
        <w:jc w:val="both"/>
      </w:pPr>
      <w:r w:rsidRPr="00754997">
        <w:t xml:space="preserve">14. </w:t>
      </w:r>
      <w:proofErr w:type="spellStart"/>
      <w:r w:rsidRPr="00754997">
        <w:t>Кулеева</w:t>
      </w:r>
      <w:proofErr w:type="spellEnd"/>
      <w:r w:rsidRPr="00754997">
        <w:t xml:space="preserve"> Л.М., Михайлов С.М. Основы дизайна. М., Новое знание, 1999</w:t>
      </w:r>
    </w:p>
    <w:p w:rsidR="007B52E4" w:rsidRPr="00754997" w:rsidRDefault="007B52E4" w:rsidP="007B52E4">
      <w:pPr>
        <w:ind w:left="567"/>
        <w:jc w:val="both"/>
        <w:rPr>
          <w:color w:val="000000"/>
        </w:rPr>
      </w:pPr>
      <w:r w:rsidRPr="00754997">
        <w:rPr>
          <w:color w:val="000000"/>
        </w:rPr>
        <w:t>15. Михайлов С.М. История дизайна: учебник: в 2 т.  М., Союз дизайнеров России, 2003</w:t>
      </w:r>
    </w:p>
    <w:p w:rsidR="007B52E4" w:rsidRPr="00754997" w:rsidRDefault="007B52E4" w:rsidP="007B52E4">
      <w:pPr>
        <w:ind w:left="567"/>
        <w:jc w:val="both"/>
      </w:pPr>
      <w:r w:rsidRPr="00754997">
        <w:t xml:space="preserve">16. </w:t>
      </w:r>
      <w:proofErr w:type="spellStart"/>
      <w:r w:rsidRPr="00754997">
        <w:t>Холмянский</w:t>
      </w:r>
      <w:proofErr w:type="spellEnd"/>
      <w:r w:rsidRPr="00754997">
        <w:t xml:space="preserve"> Л.М., </w:t>
      </w:r>
      <w:proofErr w:type="spellStart"/>
      <w:r w:rsidRPr="00754997">
        <w:t>Щипанов</w:t>
      </w:r>
      <w:proofErr w:type="spellEnd"/>
      <w:r w:rsidRPr="00754997">
        <w:t xml:space="preserve"> А.С. Дизайн: книга для учащихся. М., Просвещение, 1985</w:t>
      </w:r>
    </w:p>
    <w:p w:rsidR="007B52E4" w:rsidRPr="00754997" w:rsidRDefault="007B52E4" w:rsidP="007B52E4">
      <w:pPr>
        <w:ind w:left="567"/>
        <w:jc w:val="both"/>
      </w:pPr>
      <w:r w:rsidRPr="00754997">
        <w:t>17. Цыганкова И.Г. У истоков дизайна. М., Наука, 1977</w:t>
      </w:r>
    </w:p>
    <w:p w:rsidR="00DB0951" w:rsidRPr="004F6FDC" w:rsidRDefault="00DB0951" w:rsidP="007B52E4">
      <w:pPr>
        <w:widowControl w:val="0"/>
        <w:shd w:val="clear" w:color="auto" w:fill="FFFFFF"/>
        <w:autoSpaceDE w:val="0"/>
        <w:autoSpaceDN w:val="0"/>
        <w:adjustRightInd w:val="0"/>
        <w:ind w:left="540"/>
      </w:pPr>
    </w:p>
    <w:sectPr w:rsidR="00DB0951" w:rsidRPr="004F6FDC" w:rsidSect="002D68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BA3654"/>
    <w:multiLevelType w:val="hybridMultilevel"/>
    <w:tmpl w:val="FD50942A"/>
    <w:lvl w:ilvl="0" w:tplc="DE445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327D78"/>
    <w:multiLevelType w:val="multilevel"/>
    <w:tmpl w:val="8FA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2D6889"/>
    <w:rsid w:val="00003880"/>
    <w:rsid w:val="00017DD7"/>
    <w:rsid w:val="00034597"/>
    <w:rsid w:val="00036998"/>
    <w:rsid w:val="00050087"/>
    <w:rsid w:val="00057E65"/>
    <w:rsid w:val="0006479D"/>
    <w:rsid w:val="00085904"/>
    <w:rsid w:val="0008711F"/>
    <w:rsid w:val="000969ED"/>
    <w:rsid w:val="000B09E2"/>
    <w:rsid w:val="000B24FD"/>
    <w:rsid w:val="000D6089"/>
    <w:rsid w:val="000E2D22"/>
    <w:rsid w:val="000F70A7"/>
    <w:rsid w:val="0010239C"/>
    <w:rsid w:val="0012634D"/>
    <w:rsid w:val="00127307"/>
    <w:rsid w:val="00133A93"/>
    <w:rsid w:val="00151B2C"/>
    <w:rsid w:val="001605BD"/>
    <w:rsid w:val="0016138E"/>
    <w:rsid w:val="00186A83"/>
    <w:rsid w:val="001874B6"/>
    <w:rsid w:val="001915D8"/>
    <w:rsid w:val="001C160F"/>
    <w:rsid w:val="001C7DE5"/>
    <w:rsid w:val="001E4091"/>
    <w:rsid w:val="00211517"/>
    <w:rsid w:val="00211D9D"/>
    <w:rsid w:val="0023009D"/>
    <w:rsid w:val="00242865"/>
    <w:rsid w:val="00272D42"/>
    <w:rsid w:val="0028768A"/>
    <w:rsid w:val="00296B3B"/>
    <w:rsid w:val="002A1D44"/>
    <w:rsid w:val="002C0BC0"/>
    <w:rsid w:val="002D6889"/>
    <w:rsid w:val="002F3D2F"/>
    <w:rsid w:val="0031343F"/>
    <w:rsid w:val="00322FCA"/>
    <w:rsid w:val="00325A3E"/>
    <w:rsid w:val="003277B3"/>
    <w:rsid w:val="00334BCA"/>
    <w:rsid w:val="00334F70"/>
    <w:rsid w:val="003357DC"/>
    <w:rsid w:val="003365A0"/>
    <w:rsid w:val="003562A9"/>
    <w:rsid w:val="00360A1D"/>
    <w:rsid w:val="0036577B"/>
    <w:rsid w:val="00367FFE"/>
    <w:rsid w:val="00382D06"/>
    <w:rsid w:val="003C7F51"/>
    <w:rsid w:val="003D0E65"/>
    <w:rsid w:val="003D48D7"/>
    <w:rsid w:val="003E4F24"/>
    <w:rsid w:val="003F0883"/>
    <w:rsid w:val="00422CD0"/>
    <w:rsid w:val="004254C7"/>
    <w:rsid w:val="00434A73"/>
    <w:rsid w:val="00434B29"/>
    <w:rsid w:val="00447C15"/>
    <w:rsid w:val="00464A51"/>
    <w:rsid w:val="004677F7"/>
    <w:rsid w:val="0046785C"/>
    <w:rsid w:val="0049118D"/>
    <w:rsid w:val="00497899"/>
    <w:rsid w:val="004A154E"/>
    <w:rsid w:val="004A3464"/>
    <w:rsid w:val="004A7377"/>
    <w:rsid w:val="004D3912"/>
    <w:rsid w:val="004E0A8A"/>
    <w:rsid w:val="004F60D0"/>
    <w:rsid w:val="004F6FDC"/>
    <w:rsid w:val="00503686"/>
    <w:rsid w:val="00513454"/>
    <w:rsid w:val="0052286E"/>
    <w:rsid w:val="00532023"/>
    <w:rsid w:val="005605B1"/>
    <w:rsid w:val="0056099F"/>
    <w:rsid w:val="0056215E"/>
    <w:rsid w:val="00563D7D"/>
    <w:rsid w:val="00566CCF"/>
    <w:rsid w:val="00567F1A"/>
    <w:rsid w:val="00571BCD"/>
    <w:rsid w:val="005A463C"/>
    <w:rsid w:val="005A7D9D"/>
    <w:rsid w:val="005F3C86"/>
    <w:rsid w:val="005F7E01"/>
    <w:rsid w:val="00600424"/>
    <w:rsid w:val="00606734"/>
    <w:rsid w:val="00611601"/>
    <w:rsid w:val="006203C3"/>
    <w:rsid w:val="006348BB"/>
    <w:rsid w:val="00635456"/>
    <w:rsid w:val="00650EA2"/>
    <w:rsid w:val="00660A90"/>
    <w:rsid w:val="00697B0C"/>
    <w:rsid w:val="006B34E2"/>
    <w:rsid w:val="006C5431"/>
    <w:rsid w:val="006D5199"/>
    <w:rsid w:val="006E7C22"/>
    <w:rsid w:val="006F6321"/>
    <w:rsid w:val="006F6BAD"/>
    <w:rsid w:val="00714144"/>
    <w:rsid w:val="00723368"/>
    <w:rsid w:val="0075229D"/>
    <w:rsid w:val="0076528A"/>
    <w:rsid w:val="00773C4D"/>
    <w:rsid w:val="00776A89"/>
    <w:rsid w:val="00781508"/>
    <w:rsid w:val="00783280"/>
    <w:rsid w:val="007963D0"/>
    <w:rsid w:val="007A6C06"/>
    <w:rsid w:val="007B2261"/>
    <w:rsid w:val="007B2337"/>
    <w:rsid w:val="007B37CB"/>
    <w:rsid w:val="007B52E4"/>
    <w:rsid w:val="007C4907"/>
    <w:rsid w:val="007D163A"/>
    <w:rsid w:val="007E7042"/>
    <w:rsid w:val="007F02E5"/>
    <w:rsid w:val="007F7A0D"/>
    <w:rsid w:val="00815FD8"/>
    <w:rsid w:val="00822E64"/>
    <w:rsid w:val="00830805"/>
    <w:rsid w:val="008364AD"/>
    <w:rsid w:val="00840E04"/>
    <w:rsid w:val="0084113B"/>
    <w:rsid w:val="0084338B"/>
    <w:rsid w:val="0084556C"/>
    <w:rsid w:val="0084560C"/>
    <w:rsid w:val="008539F0"/>
    <w:rsid w:val="00881B45"/>
    <w:rsid w:val="0088283A"/>
    <w:rsid w:val="008927CB"/>
    <w:rsid w:val="00893732"/>
    <w:rsid w:val="0089482C"/>
    <w:rsid w:val="008A606A"/>
    <w:rsid w:val="008D2E05"/>
    <w:rsid w:val="008E14D7"/>
    <w:rsid w:val="008E1A25"/>
    <w:rsid w:val="008E2D1F"/>
    <w:rsid w:val="008F4DAD"/>
    <w:rsid w:val="00902713"/>
    <w:rsid w:val="009117ED"/>
    <w:rsid w:val="009272D5"/>
    <w:rsid w:val="00937DDF"/>
    <w:rsid w:val="0094419F"/>
    <w:rsid w:val="00957F88"/>
    <w:rsid w:val="0097373A"/>
    <w:rsid w:val="0097507F"/>
    <w:rsid w:val="009969D8"/>
    <w:rsid w:val="009B1C00"/>
    <w:rsid w:val="009C4E5E"/>
    <w:rsid w:val="009C62DF"/>
    <w:rsid w:val="009F17F4"/>
    <w:rsid w:val="009F382E"/>
    <w:rsid w:val="00A36965"/>
    <w:rsid w:val="00A42E74"/>
    <w:rsid w:val="00A45521"/>
    <w:rsid w:val="00A554B6"/>
    <w:rsid w:val="00A56D50"/>
    <w:rsid w:val="00A612B7"/>
    <w:rsid w:val="00A86129"/>
    <w:rsid w:val="00A87E7B"/>
    <w:rsid w:val="00A97016"/>
    <w:rsid w:val="00AA3AC2"/>
    <w:rsid w:val="00AB3FE8"/>
    <w:rsid w:val="00AB65CC"/>
    <w:rsid w:val="00AD65D7"/>
    <w:rsid w:val="00AE4047"/>
    <w:rsid w:val="00AF2B41"/>
    <w:rsid w:val="00B138A5"/>
    <w:rsid w:val="00B1618C"/>
    <w:rsid w:val="00B41657"/>
    <w:rsid w:val="00B42B8F"/>
    <w:rsid w:val="00B519E2"/>
    <w:rsid w:val="00B76F26"/>
    <w:rsid w:val="00B918AC"/>
    <w:rsid w:val="00BB29E2"/>
    <w:rsid w:val="00BC04DE"/>
    <w:rsid w:val="00BD1B56"/>
    <w:rsid w:val="00BE107C"/>
    <w:rsid w:val="00BF1731"/>
    <w:rsid w:val="00C27158"/>
    <w:rsid w:val="00C3233F"/>
    <w:rsid w:val="00C44C39"/>
    <w:rsid w:val="00C558CA"/>
    <w:rsid w:val="00C75B4E"/>
    <w:rsid w:val="00C77893"/>
    <w:rsid w:val="00C77A0F"/>
    <w:rsid w:val="00C87DA1"/>
    <w:rsid w:val="00C91701"/>
    <w:rsid w:val="00CA1FC1"/>
    <w:rsid w:val="00CA2E5B"/>
    <w:rsid w:val="00CA3DCC"/>
    <w:rsid w:val="00CA423E"/>
    <w:rsid w:val="00CB1CCA"/>
    <w:rsid w:val="00CB5F84"/>
    <w:rsid w:val="00CC41FD"/>
    <w:rsid w:val="00CD5FB3"/>
    <w:rsid w:val="00CE4806"/>
    <w:rsid w:val="00CF1C2C"/>
    <w:rsid w:val="00D26F2B"/>
    <w:rsid w:val="00D51F88"/>
    <w:rsid w:val="00D54853"/>
    <w:rsid w:val="00D55648"/>
    <w:rsid w:val="00D6563D"/>
    <w:rsid w:val="00D72A29"/>
    <w:rsid w:val="00D72DEE"/>
    <w:rsid w:val="00D73D4F"/>
    <w:rsid w:val="00D862E7"/>
    <w:rsid w:val="00D918AC"/>
    <w:rsid w:val="00D91A0A"/>
    <w:rsid w:val="00D969AB"/>
    <w:rsid w:val="00DA6A2E"/>
    <w:rsid w:val="00DB0951"/>
    <w:rsid w:val="00DC102A"/>
    <w:rsid w:val="00DD5539"/>
    <w:rsid w:val="00DE11CD"/>
    <w:rsid w:val="00DE20CC"/>
    <w:rsid w:val="00DF52BF"/>
    <w:rsid w:val="00E00F74"/>
    <w:rsid w:val="00E1061B"/>
    <w:rsid w:val="00E10F28"/>
    <w:rsid w:val="00E126AB"/>
    <w:rsid w:val="00E2088D"/>
    <w:rsid w:val="00E2452E"/>
    <w:rsid w:val="00E34F4E"/>
    <w:rsid w:val="00E46CBF"/>
    <w:rsid w:val="00E52862"/>
    <w:rsid w:val="00E81DD3"/>
    <w:rsid w:val="00E85247"/>
    <w:rsid w:val="00EA5D30"/>
    <w:rsid w:val="00EB31B9"/>
    <w:rsid w:val="00EB3A6F"/>
    <w:rsid w:val="00ED5649"/>
    <w:rsid w:val="00EE49C2"/>
    <w:rsid w:val="00EE7B4A"/>
    <w:rsid w:val="00EF5812"/>
    <w:rsid w:val="00F00D16"/>
    <w:rsid w:val="00F03207"/>
    <w:rsid w:val="00F167FF"/>
    <w:rsid w:val="00F24960"/>
    <w:rsid w:val="00F32047"/>
    <w:rsid w:val="00F35364"/>
    <w:rsid w:val="00F364AC"/>
    <w:rsid w:val="00F42DB4"/>
    <w:rsid w:val="00F42E01"/>
    <w:rsid w:val="00F766C2"/>
    <w:rsid w:val="00F815EE"/>
    <w:rsid w:val="00F93B68"/>
    <w:rsid w:val="00FC207F"/>
    <w:rsid w:val="00FC4437"/>
    <w:rsid w:val="00FC713F"/>
    <w:rsid w:val="00FD555B"/>
    <w:rsid w:val="00F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D6889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D6889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8927CB"/>
    <w:rPr>
      <w:b/>
      <w:bCs/>
    </w:rPr>
  </w:style>
  <w:style w:type="character" w:customStyle="1" w:styleId="apple-converted-space">
    <w:name w:val="apple-converted-space"/>
    <w:basedOn w:val="a0"/>
    <w:rsid w:val="008927CB"/>
  </w:style>
  <w:style w:type="character" w:styleId="a4">
    <w:name w:val="Hyperlink"/>
    <w:basedOn w:val="a0"/>
    <w:uiPriority w:val="99"/>
    <w:unhideWhenUsed/>
    <w:rsid w:val="005621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2E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C1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CA3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322FCA"/>
    <w:rPr>
      <w:rFonts w:ascii="Times New Roman" w:hAnsi="Times New Roman" w:cs="Times New Roman"/>
      <w:sz w:val="26"/>
      <w:szCs w:val="26"/>
    </w:rPr>
  </w:style>
  <w:style w:type="character" w:customStyle="1" w:styleId="w">
    <w:name w:val="w"/>
    <w:basedOn w:val="a0"/>
    <w:rsid w:val="00D91A0A"/>
  </w:style>
  <w:style w:type="character" w:customStyle="1" w:styleId="FontStyle16">
    <w:name w:val="Font Style16"/>
    <w:basedOn w:val="a0"/>
    <w:rsid w:val="008E1A25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E1A25"/>
    <w:rPr>
      <w:sz w:val="24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E1A25"/>
    <w:pPr>
      <w:widowControl w:val="0"/>
      <w:shd w:val="clear" w:color="auto" w:fill="FFFFFF"/>
      <w:ind w:hanging="400"/>
      <w:jc w:val="both"/>
    </w:pPr>
    <w:rPr>
      <w:rFonts w:asciiTheme="minorHAnsi" w:eastAsiaTheme="minorHAnsi" w:hAnsiTheme="minorHAnsi" w:cstheme="minorBidi"/>
      <w:szCs w:val="21"/>
      <w:lang w:eastAsia="en-US"/>
    </w:rPr>
  </w:style>
  <w:style w:type="character" w:customStyle="1" w:styleId="21">
    <w:name w:val="Основной текст (2) + Курсив"/>
    <w:basedOn w:val="2"/>
    <w:rsid w:val="008E1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8E1A25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8E1A25"/>
    <w:pPr>
      <w:widowControl w:val="0"/>
      <w:shd w:val="clear" w:color="auto" w:fill="FFFFFF"/>
      <w:spacing w:after="180" w:line="0" w:lineRule="atLeast"/>
      <w:jc w:val="both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8E1A25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8E1A25"/>
    <w:pPr>
      <w:widowControl w:val="0"/>
      <w:shd w:val="clear" w:color="auto" w:fill="FFFFFF"/>
      <w:spacing w:before="360" w:after="240" w:line="0" w:lineRule="atLeast"/>
      <w:jc w:val="both"/>
      <w:outlineLvl w:val="2"/>
    </w:pPr>
    <w:rPr>
      <w:rFonts w:ascii="Arial" w:eastAsia="Arial" w:hAnsi="Arial" w:cs="Arial"/>
      <w:b/>
      <w:bCs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A031-4072-4D27-98CA-F77C84A4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93</cp:revision>
  <dcterms:created xsi:type="dcterms:W3CDTF">2015-12-27T13:54:00Z</dcterms:created>
  <dcterms:modified xsi:type="dcterms:W3CDTF">2016-12-05T09:52:00Z</dcterms:modified>
</cp:coreProperties>
</file>