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0B" w:rsidRDefault="00F4370B" w:rsidP="00F4370B">
      <w:pPr>
        <w:spacing w:after="0" w:line="240" w:lineRule="auto"/>
        <w:ind w:left="-284" w:right="-285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4370B" w:rsidRDefault="00F4370B" w:rsidP="00F4370B">
      <w:pPr>
        <w:spacing w:after="0" w:line="240" w:lineRule="auto"/>
        <w:ind w:left="-284" w:right="-285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МИНИСТЕРСТВО КУЛЬТУРЫ, СПОРТА И МОЛОДЕЖИ </w:t>
      </w:r>
    </w:p>
    <w:p w:rsidR="00F4370B" w:rsidRDefault="00F4370B" w:rsidP="00F4370B">
      <w:pPr>
        <w:spacing w:after="0" w:line="240" w:lineRule="auto"/>
        <w:ind w:left="-284" w:right="-285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ЛУГАНСКОЙ НАРОДНОЙ РЕСПУБЛИКИ</w:t>
      </w:r>
    </w:p>
    <w:p w:rsidR="00F4370B" w:rsidRDefault="00F4370B" w:rsidP="00F4370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ГОУК ЛНР «ЛУГАНСКАЯ ГОСУДАРСТВЕННАЯ АКАДЕМИЯ</w:t>
      </w:r>
    </w:p>
    <w:p w:rsidR="00F4370B" w:rsidRDefault="00F4370B" w:rsidP="00F4370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КУЛЬТУРЫ И ИСКУССТВ ИМЕНИ М. МАТУСОВСКОГО»</w:t>
      </w:r>
    </w:p>
    <w:p w:rsidR="00F4370B" w:rsidRDefault="00F4370B" w:rsidP="00F4370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70B" w:rsidRDefault="00F4370B" w:rsidP="00F4370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70B" w:rsidRDefault="00F4370B" w:rsidP="00F4370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70B" w:rsidRDefault="00F4370B" w:rsidP="00F4370B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Рассмотрено на заседании ЦК                                               УТВЕРЖДАЮ:</w:t>
      </w:r>
    </w:p>
    <w:p w:rsidR="00F4370B" w:rsidRDefault="00F4370B" w:rsidP="00F4370B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«Специальные дисциплины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                                                 Председатель ЦК </w:t>
      </w:r>
    </w:p>
    <w:p w:rsidR="00F4370B" w:rsidRDefault="00F4370B" w:rsidP="00F4370B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Протокол № 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1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30. 08</w:t>
      </w:r>
      <w:r>
        <w:rPr>
          <w:rFonts w:ascii="Times New Roman" w:hAnsi="Times New Roman"/>
          <w:bCs/>
          <w:color w:val="000000"/>
          <w:sz w:val="24"/>
          <w:szCs w:val="24"/>
        </w:rPr>
        <w:t>. 20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18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«Специальные дисциплины»</w:t>
      </w:r>
    </w:p>
    <w:p w:rsidR="00F4370B" w:rsidRDefault="00F4370B" w:rsidP="00F4370B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________Лукавецкая-Радченко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А.В.                                                                                                    </w:t>
      </w:r>
    </w:p>
    <w:p w:rsidR="00F4370B" w:rsidRDefault="00F4370B" w:rsidP="00F4370B">
      <w:pPr>
        <w:spacing w:after="0" w:line="240" w:lineRule="auto"/>
        <w:ind w:left="5954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F4370B" w:rsidRDefault="00F4370B" w:rsidP="00F4370B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F4370B" w:rsidRDefault="00F4370B" w:rsidP="00F4370B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4370B" w:rsidRDefault="00F4370B" w:rsidP="00F4370B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F4370B" w:rsidRDefault="00F4370B" w:rsidP="00F4370B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F4370B" w:rsidRDefault="00F4370B" w:rsidP="00F4370B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РАБОЧАЯ ПРОГРАММА ПО ДИСЦИПЛИНЕ</w:t>
      </w:r>
    </w:p>
    <w:p w:rsidR="00386486" w:rsidRDefault="00386486" w:rsidP="0038648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56"/>
          <w:szCs w:val="36"/>
          <w:u w:val="single"/>
        </w:rPr>
      </w:pPr>
      <w:r>
        <w:rPr>
          <w:rFonts w:ascii="Times New Roman" w:hAnsi="Times New Roman"/>
          <w:bCs/>
          <w:color w:val="000000"/>
          <w:sz w:val="56"/>
          <w:szCs w:val="36"/>
          <w:u w:val="single"/>
        </w:rPr>
        <w:t>«</w:t>
      </w:r>
      <w:r>
        <w:rPr>
          <w:rFonts w:ascii="Times New Roman" w:hAnsi="Times New Roman"/>
          <w:b/>
          <w:bCs/>
          <w:color w:val="000000"/>
          <w:sz w:val="56"/>
          <w:szCs w:val="36"/>
          <w:u w:val="single"/>
        </w:rPr>
        <w:t xml:space="preserve">Рисунок </w:t>
      </w:r>
    </w:p>
    <w:p w:rsidR="00386486" w:rsidRDefault="00386486" w:rsidP="00386486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56"/>
          <w:szCs w:val="36"/>
          <w:u w:val="single"/>
          <w:lang w:val="uk-UA"/>
        </w:rPr>
      </w:pPr>
      <w:r>
        <w:rPr>
          <w:rFonts w:ascii="Times New Roman" w:hAnsi="Times New Roman"/>
          <w:b/>
          <w:bCs/>
          <w:color w:val="000000"/>
          <w:sz w:val="56"/>
          <w:szCs w:val="36"/>
          <w:u w:val="single"/>
        </w:rPr>
        <w:t>с основами графики и дизайна</w:t>
      </w:r>
      <w:r>
        <w:rPr>
          <w:rFonts w:ascii="Times New Roman" w:hAnsi="Times New Roman"/>
          <w:bCs/>
          <w:color w:val="000000"/>
          <w:sz w:val="56"/>
          <w:szCs w:val="36"/>
          <w:u w:val="single"/>
        </w:rPr>
        <w:t>»</w:t>
      </w:r>
    </w:p>
    <w:p w:rsidR="00386486" w:rsidRDefault="00386486" w:rsidP="00386486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36"/>
          <w:szCs w:val="36"/>
        </w:rPr>
      </w:pPr>
    </w:p>
    <w:p w:rsidR="00386486" w:rsidRDefault="00386486" w:rsidP="00F4370B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F4370B" w:rsidRDefault="00F4370B" w:rsidP="00F4370B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Программа подготовки среднего профессионального образования</w:t>
      </w:r>
    </w:p>
    <w:p w:rsidR="00F4370B" w:rsidRDefault="00F4370B" w:rsidP="00F4370B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(специалист среднего звена)</w:t>
      </w:r>
    </w:p>
    <w:p w:rsidR="00F4370B" w:rsidRDefault="00F4370B" w:rsidP="00F4370B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36"/>
          <w:szCs w:val="36"/>
        </w:rPr>
      </w:pPr>
    </w:p>
    <w:p w:rsidR="00F4370B" w:rsidRDefault="00F4370B" w:rsidP="00F4370B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36"/>
          <w:szCs w:val="36"/>
          <w:u w:val="single"/>
        </w:rPr>
      </w:pPr>
      <w:r>
        <w:rPr>
          <w:rFonts w:ascii="Times New Roman" w:hAnsi="Times New Roman"/>
          <w:bCs/>
          <w:color w:val="000000"/>
          <w:sz w:val="36"/>
          <w:szCs w:val="36"/>
        </w:rPr>
        <w:t>Специальность (вид):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36"/>
          <w:szCs w:val="36"/>
          <w:u w:val="single"/>
        </w:rPr>
        <w:t xml:space="preserve">54.02.08 Техника и искусство </w:t>
      </w:r>
    </w:p>
    <w:p w:rsidR="00F4370B" w:rsidRPr="00F4370B" w:rsidRDefault="00F4370B" w:rsidP="00F4370B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36"/>
          <w:szCs w:val="36"/>
        </w:rPr>
        <w:t xml:space="preserve">                                      </w:t>
      </w:r>
      <w:r w:rsidRPr="00F4370B">
        <w:rPr>
          <w:rFonts w:ascii="Times New Roman" w:hAnsi="Times New Roman"/>
          <w:bCs/>
          <w:color w:val="000000"/>
          <w:sz w:val="36"/>
          <w:szCs w:val="36"/>
          <w:u w:val="single"/>
        </w:rPr>
        <w:t>фотографии</w:t>
      </w:r>
    </w:p>
    <w:p w:rsidR="00F4370B" w:rsidRDefault="00F4370B" w:rsidP="00F4370B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F4370B" w:rsidRDefault="00F4370B" w:rsidP="00F4370B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4370B" w:rsidRDefault="00F4370B" w:rsidP="00F4370B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4370B" w:rsidRDefault="00F4370B" w:rsidP="00F4370B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4370B" w:rsidRDefault="00F4370B" w:rsidP="00F4370B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                             Разработчик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F4370B" w:rsidRDefault="00F4370B" w:rsidP="00F4370B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Преподаватель ЦК</w:t>
      </w:r>
    </w:p>
    <w:p w:rsidR="00F4370B" w:rsidRDefault="00F4370B" w:rsidP="00F4370B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«Специальные дисциплины»</w:t>
      </w:r>
    </w:p>
    <w:p w:rsidR="00F4370B" w:rsidRDefault="00F4370B" w:rsidP="00F4370B">
      <w:pPr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Лукавецкая-Радченко А.В. </w:t>
      </w:r>
    </w:p>
    <w:p w:rsidR="00F4370B" w:rsidRDefault="00F4370B" w:rsidP="00F4370B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4370B" w:rsidRDefault="00F4370B" w:rsidP="00F4370B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4370B" w:rsidRDefault="00F4370B" w:rsidP="00F4370B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F2523" w:rsidRDefault="00F4370B" w:rsidP="007F2523">
      <w:pPr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Луганск</w:t>
      </w:r>
    </w:p>
    <w:p w:rsidR="00F4370B" w:rsidRDefault="00F4370B" w:rsidP="007F2523">
      <w:pPr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2018</w:t>
      </w:r>
    </w:p>
    <w:p w:rsidR="00475E23" w:rsidRPr="00360814" w:rsidRDefault="00475E23" w:rsidP="00475E23"/>
    <w:p w:rsidR="004634DA" w:rsidRDefault="004634DA" w:rsidP="004634DA">
      <w:pPr>
        <w:pStyle w:val="7"/>
        <w:rPr>
          <w:b/>
          <w:lang w:val="ru-RU"/>
        </w:rPr>
      </w:pPr>
      <w:r>
        <w:rPr>
          <w:b/>
          <w:lang w:val="ru-RU"/>
        </w:rPr>
        <w:lastRenderedPageBreak/>
        <w:t>1.Описание учебной дисциплины</w:t>
      </w:r>
    </w:p>
    <w:p w:rsidR="004634DA" w:rsidRDefault="004634DA" w:rsidP="004634DA">
      <w:pPr>
        <w:pStyle w:val="7"/>
        <w:rPr>
          <w:lang w:val="ru-RU"/>
        </w:rPr>
      </w:pPr>
    </w:p>
    <w:tbl>
      <w:tblPr>
        <w:tblW w:w="102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3"/>
        <w:gridCol w:w="2836"/>
        <w:gridCol w:w="2127"/>
        <w:gridCol w:w="142"/>
        <w:gridCol w:w="1862"/>
      </w:tblGrid>
      <w:tr w:rsidR="004634DA" w:rsidTr="004634DA">
        <w:trPr>
          <w:trHeight w:val="80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pStyle w:val="7"/>
              <w:spacing w:line="276" w:lineRule="auto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показателей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pStyle w:val="7"/>
              <w:spacing w:line="276" w:lineRule="auto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Область знаний, образовательно-квалификационный уровень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pStyle w:val="7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Характеристика учебной дисциплины</w:t>
            </w:r>
          </w:p>
        </w:tc>
      </w:tr>
      <w:tr w:rsidR="004634DA" w:rsidTr="004634DA">
        <w:trPr>
          <w:trHeight w:val="54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DA" w:rsidRDefault="004634DA">
            <w:pPr>
              <w:pStyle w:val="7"/>
              <w:spacing w:line="276" w:lineRule="auto"/>
              <w:ind w:firstLine="0"/>
              <w:jc w:val="left"/>
              <w:rPr>
                <w:b/>
                <w:lang w:val="ru-RU"/>
              </w:rPr>
            </w:pPr>
            <w:r>
              <w:rPr>
                <w:b/>
                <w:sz w:val="24"/>
                <w:lang w:val="ru-RU"/>
              </w:rPr>
              <w:t>дневная форма обучения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DA" w:rsidRDefault="004634DA">
            <w:pPr>
              <w:pStyle w:val="7"/>
              <w:spacing w:line="276" w:lineRule="auto"/>
              <w:ind w:firstLine="0"/>
              <w:jc w:val="left"/>
              <w:rPr>
                <w:b/>
                <w:lang w:val="ru-RU"/>
              </w:rPr>
            </w:pPr>
            <w:r>
              <w:rPr>
                <w:b/>
                <w:sz w:val="24"/>
                <w:lang w:val="ru-RU"/>
              </w:rPr>
              <w:t>заочная форма обучения</w:t>
            </w:r>
          </w:p>
        </w:tc>
      </w:tr>
      <w:tr w:rsidR="004634DA" w:rsidTr="004634DA">
        <w:trPr>
          <w:trHeight w:val="12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 w:rsidP="00984314">
            <w:pPr>
              <w:pStyle w:val="7"/>
              <w:spacing w:line="276" w:lineRule="auto"/>
              <w:ind w:firstLine="34"/>
              <w:rPr>
                <w:lang w:val="ru-RU"/>
              </w:rPr>
            </w:pPr>
            <w:r>
              <w:rPr>
                <w:lang w:val="ru-RU"/>
              </w:rPr>
              <w:t>Разделов - 2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DA" w:rsidRDefault="004634DA">
            <w:pPr>
              <w:pStyle w:val="7"/>
              <w:spacing w:line="276" w:lineRule="auto"/>
              <w:ind w:firstLine="34"/>
              <w:rPr>
                <w:sz w:val="16"/>
                <w:szCs w:val="16"/>
                <w:lang w:val="ru-RU"/>
              </w:rPr>
            </w:pPr>
          </w:p>
          <w:p w:rsidR="004634DA" w:rsidRDefault="004634DA"/>
          <w:p w:rsidR="004634DA" w:rsidRPr="00984314" w:rsidRDefault="00463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="00984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4634DA" w:rsidRDefault="00474C3D" w:rsidP="00CE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54.02.08 </w:t>
            </w:r>
            <w:r w:rsidR="00CE72B5">
              <w:rPr>
                <w:rFonts w:ascii="Times New Roman" w:hAnsi="Times New Roman" w:cs="Times New Roman"/>
                <w:sz w:val="28"/>
                <w:szCs w:val="28"/>
              </w:rPr>
              <w:t>Техника и искусство фотографии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pStyle w:val="7"/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Нормативная</w:t>
            </w:r>
          </w:p>
        </w:tc>
      </w:tr>
      <w:tr w:rsidR="004634DA" w:rsidTr="004634DA">
        <w:trPr>
          <w:trHeight w:val="17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Pr="00000F0F" w:rsidRDefault="000013C7" w:rsidP="00984314">
            <w:pPr>
              <w:pStyle w:val="7"/>
              <w:spacing w:line="276" w:lineRule="auto"/>
              <w:ind w:firstLine="34"/>
              <w:rPr>
                <w:lang w:val="ru-RU"/>
              </w:rPr>
            </w:pPr>
            <w:r>
              <w:rPr>
                <w:lang w:val="ru-RU"/>
              </w:rPr>
              <w:t xml:space="preserve">Тем – </w:t>
            </w:r>
            <w:r w:rsidRPr="00000F0F">
              <w:rPr>
                <w:lang w:val="ru-RU"/>
              </w:rPr>
              <w:t>9</w:t>
            </w:r>
          </w:p>
          <w:p w:rsidR="004634DA" w:rsidRPr="00000F0F" w:rsidRDefault="004634DA" w:rsidP="00984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F5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F2160">
              <w:rPr>
                <w:rFonts w:ascii="Times New Roman" w:hAnsi="Times New Roman" w:cs="Times New Roman"/>
                <w:sz w:val="28"/>
                <w:szCs w:val="28"/>
              </w:rPr>
              <w:t xml:space="preserve"> семестр - </w:t>
            </w:r>
            <w:r w:rsidR="008F2160" w:rsidRPr="00000F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34DA" w:rsidRPr="00000F0F" w:rsidRDefault="00CF5B60" w:rsidP="0098431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4634DA">
              <w:rPr>
                <w:rFonts w:ascii="Times New Roman" w:hAnsi="Times New Roman" w:cs="Times New Roman"/>
                <w:sz w:val="28"/>
                <w:szCs w:val="28"/>
              </w:rPr>
              <w:t xml:space="preserve"> семестр -</w:t>
            </w:r>
            <w:r w:rsidR="00CE7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3A52" w:rsidRPr="00000F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pStyle w:val="7"/>
              <w:spacing w:line="276" w:lineRule="auto"/>
              <w:ind w:firstLine="3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 подготовки</w:t>
            </w:r>
          </w:p>
        </w:tc>
      </w:tr>
      <w:tr w:rsidR="004634DA" w:rsidTr="004634DA">
        <w:trPr>
          <w:trHeight w:val="20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pStyle w:val="7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І</w:t>
            </w:r>
            <w:r w:rsidR="00474C3D">
              <w:rPr>
                <w:lang w:val="en-US"/>
              </w:rPr>
              <w:t>I</w:t>
            </w:r>
            <w:r>
              <w:rPr>
                <w:lang w:val="ru-RU"/>
              </w:rPr>
              <w:t xml:space="preserve"> - 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DA" w:rsidRDefault="004634DA">
            <w:pPr>
              <w:pStyle w:val="7"/>
              <w:spacing w:line="276" w:lineRule="auto"/>
              <w:rPr>
                <w:lang w:val="ru-RU"/>
              </w:rPr>
            </w:pPr>
          </w:p>
        </w:tc>
      </w:tr>
      <w:tr w:rsidR="004634DA" w:rsidTr="004634DA">
        <w:trPr>
          <w:trHeight w:val="23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pStyle w:val="7"/>
              <w:spacing w:line="276" w:lineRule="auto"/>
              <w:ind w:firstLine="3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Семестр</w:t>
            </w:r>
          </w:p>
        </w:tc>
      </w:tr>
      <w:tr w:rsidR="004634DA" w:rsidTr="004634DA">
        <w:trPr>
          <w:trHeight w:val="32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 w:rsidP="00CE72B5">
            <w:pPr>
              <w:pStyle w:val="7"/>
              <w:spacing w:line="276" w:lineRule="auto"/>
              <w:ind w:firstLine="34"/>
              <w:rPr>
                <w:lang w:val="ru-RU"/>
              </w:rPr>
            </w:pPr>
            <w:r>
              <w:rPr>
                <w:lang w:val="ru-RU"/>
              </w:rPr>
              <w:t xml:space="preserve">Общее количество часов - </w:t>
            </w:r>
            <w:r w:rsidR="00CE72B5"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 w:rsidR="00CE72B5">
              <w:rPr>
                <w:lang w:val="ru-RU"/>
              </w:rPr>
              <w:t>6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Pr="00474C3D" w:rsidRDefault="004634DA">
            <w:pPr>
              <w:pStyle w:val="7"/>
              <w:spacing w:line="276" w:lineRule="auto"/>
              <w:rPr>
                <w:lang w:val="en-US"/>
              </w:rPr>
            </w:pPr>
            <w:r>
              <w:rPr>
                <w:lang w:val="ru-RU"/>
              </w:rPr>
              <w:t>І</w:t>
            </w:r>
            <w:r w:rsidR="00474C3D">
              <w:rPr>
                <w:lang w:val="en-US"/>
              </w:rPr>
              <w:t>II</w:t>
            </w:r>
            <w:r>
              <w:rPr>
                <w:lang w:val="ru-RU"/>
              </w:rPr>
              <w:t xml:space="preserve"> - І</w:t>
            </w:r>
            <w:r w:rsidR="00474C3D">
              <w:rPr>
                <w:lang w:val="en-US"/>
              </w:rPr>
              <w:t>V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DA" w:rsidRDefault="004634DA">
            <w:pPr>
              <w:pStyle w:val="7"/>
              <w:spacing w:line="276" w:lineRule="auto"/>
              <w:rPr>
                <w:lang w:val="ru-RU"/>
              </w:rPr>
            </w:pPr>
          </w:p>
        </w:tc>
      </w:tr>
      <w:tr w:rsidR="004634DA" w:rsidTr="004634DA">
        <w:trPr>
          <w:trHeight w:val="32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pStyle w:val="7"/>
              <w:spacing w:line="276" w:lineRule="auto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Групповые</w:t>
            </w:r>
          </w:p>
        </w:tc>
      </w:tr>
      <w:tr w:rsidR="004634DA" w:rsidTr="004634DA">
        <w:trPr>
          <w:trHeight w:val="3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pStyle w:val="7"/>
              <w:spacing w:line="276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Количество часов для дневной формы обучения:</w:t>
            </w:r>
          </w:p>
          <w:p w:rsidR="004634DA" w:rsidRDefault="00CE72B5">
            <w:pPr>
              <w:pStyle w:val="7"/>
              <w:spacing w:line="276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аудиторных – 144</w:t>
            </w:r>
          </w:p>
          <w:p w:rsidR="004634DA" w:rsidRDefault="004634DA">
            <w:pPr>
              <w:pStyle w:val="7"/>
              <w:spacing w:line="276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самостоятельные работы студента -</w:t>
            </w:r>
            <w:r w:rsidR="00CE72B5">
              <w:rPr>
                <w:lang w:val="ru-RU"/>
              </w:rPr>
              <w:t xml:space="preserve"> 72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DA" w:rsidRDefault="004634DA">
            <w:pPr>
              <w:pStyle w:val="7"/>
              <w:spacing w:line="276" w:lineRule="auto"/>
              <w:ind w:firstLine="34"/>
              <w:rPr>
                <w:lang w:val="ru-RU"/>
              </w:rPr>
            </w:pPr>
            <w:r>
              <w:rPr>
                <w:lang w:val="ru-RU"/>
              </w:rPr>
              <w:t>Образовательно-квалификационный уровень</w:t>
            </w:r>
            <w:r>
              <w:rPr>
                <w:lang w:val="ru-RU"/>
              </w:rPr>
              <w:br/>
              <w:t>специалист среднего звена</w:t>
            </w:r>
          </w:p>
          <w:p w:rsidR="004634DA" w:rsidRDefault="004634DA">
            <w:pPr>
              <w:pStyle w:val="7"/>
              <w:spacing w:line="276" w:lineRule="auto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pStyle w:val="7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0 час.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pStyle w:val="7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час.</w:t>
            </w:r>
          </w:p>
        </w:tc>
      </w:tr>
      <w:tr w:rsidR="004634DA" w:rsidTr="004634DA">
        <w:trPr>
          <w:trHeight w:val="3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pStyle w:val="7"/>
              <w:spacing w:line="276" w:lineRule="auto"/>
              <w:ind w:firstLine="3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Практические</w:t>
            </w:r>
          </w:p>
        </w:tc>
      </w:tr>
      <w:tr w:rsidR="004634DA" w:rsidTr="004634DA">
        <w:trPr>
          <w:trHeight w:val="3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CE72B5">
            <w:pPr>
              <w:pStyle w:val="7"/>
              <w:spacing w:line="276" w:lineRule="auto"/>
              <w:rPr>
                <w:i/>
                <w:lang w:val="ru-RU"/>
              </w:rPr>
            </w:pPr>
            <w:r>
              <w:rPr>
                <w:lang w:val="ru-RU"/>
              </w:rPr>
              <w:t>І</w:t>
            </w:r>
            <w:r w:rsidR="00CF5B60">
              <w:rPr>
                <w:lang w:val="en-US"/>
              </w:rPr>
              <w:t>II</w:t>
            </w:r>
            <w:r>
              <w:rPr>
                <w:lang w:val="ru-RU"/>
              </w:rPr>
              <w:t xml:space="preserve"> - 32</w:t>
            </w:r>
            <w:r w:rsidR="004634DA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pStyle w:val="7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час.</w:t>
            </w:r>
          </w:p>
        </w:tc>
      </w:tr>
      <w:tr w:rsidR="004634DA" w:rsidTr="004634DA">
        <w:trPr>
          <w:trHeight w:val="3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CF5B60">
            <w:pPr>
              <w:pStyle w:val="7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І</w:t>
            </w:r>
            <w:r>
              <w:rPr>
                <w:lang w:val="en-US"/>
              </w:rPr>
              <w:t>V</w:t>
            </w:r>
            <w:r w:rsidR="00CE72B5">
              <w:rPr>
                <w:lang w:val="ru-RU"/>
              </w:rPr>
              <w:t>- 4</w:t>
            </w:r>
            <w:r w:rsidR="004634DA">
              <w:rPr>
                <w:lang w:val="ru-RU"/>
              </w:rPr>
              <w:t>0 час.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pStyle w:val="7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час.</w:t>
            </w:r>
          </w:p>
        </w:tc>
      </w:tr>
      <w:tr w:rsidR="004634DA" w:rsidTr="004634DA">
        <w:trPr>
          <w:trHeight w:val="13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pStyle w:val="7"/>
              <w:spacing w:line="276" w:lineRule="auto"/>
              <w:ind w:firstLine="3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Самостоятельная работа</w:t>
            </w:r>
          </w:p>
        </w:tc>
      </w:tr>
      <w:tr w:rsidR="004634DA" w:rsidTr="004634DA">
        <w:trPr>
          <w:trHeight w:val="13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CE72B5">
            <w:pPr>
              <w:pStyle w:val="7"/>
              <w:spacing w:line="276" w:lineRule="auto"/>
              <w:rPr>
                <w:i/>
                <w:lang w:val="ru-RU"/>
              </w:rPr>
            </w:pPr>
            <w:r>
              <w:rPr>
                <w:lang w:val="ru-RU"/>
              </w:rPr>
              <w:t>І</w:t>
            </w:r>
            <w:r w:rsidR="00CF5B60">
              <w:rPr>
                <w:lang w:val="en-US"/>
              </w:rPr>
              <w:t>II</w:t>
            </w:r>
            <w:r w:rsidR="00984314">
              <w:rPr>
                <w:lang w:val="ru-RU"/>
              </w:rPr>
              <w:t xml:space="preserve"> - 16</w:t>
            </w:r>
            <w:r w:rsidR="004634DA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pStyle w:val="7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час.</w:t>
            </w:r>
          </w:p>
        </w:tc>
      </w:tr>
      <w:tr w:rsidR="004634DA" w:rsidTr="004634DA">
        <w:trPr>
          <w:trHeight w:val="13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CF5B60">
            <w:pPr>
              <w:pStyle w:val="7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І</w:t>
            </w:r>
            <w:r>
              <w:rPr>
                <w:lang w:val="en-US"/>
              </w:rPr>
              <w:t>V</w:t>
            </w:r>
            <w:r w:rsidR="00984314">
              <w:rPr>
                <w:lang w:val="ru-RU"/>
              </w:rPr>
              <w:t>- 20</w:t>
            </w:r>
            <w:r w:rsidR="004634DA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pStyle w:val="7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час.</w:t>
            </w:r>
          </w:p>
        </w:tc>
      </w:tr>
      <w:tr w:rsidR="004634DA" w:rsidTr="004634DA">
        <w:trPr>
          <w:trHeight w:val="13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pStyle w:val="7"/>
              <w:spacing w:line="276" w:lineRule="auto"/>
              <w:ind w:firstLine="3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Индивидуальные занятия:</w:t>
            </w:r>
          </w:p>
          <w:p w:rsidR="004634DA" w:rsidRDefault="004634DA">
            <w:pPr>
              <w:pStyle w:val="7"/>
              <w:spacing w:line="276" w:lineRule="auto"/>
              <w:ind w:firstLine="33"/>
              <w:rPr>
                <w:lang w:val="ru-RU"/>
              </w:rPr>
            </w:pPr>
            <w:r>
              <w:rPr>
                <w:b/>
                <w:lang w:val="ru-RU"/>
              </w:rPr>
              <w:t xml:space="preserve"> 0 </w:t>
            </w:r>
            <w:r>
              <w:rPr>
                <w:lang w:val="ru-RU"/>
              </w:rPr>
              <w:t>час.</w:t>
            </w:r>
          </w:p>
        </w:tc>
      </w:tr>
      <w:tr w:rsidR="004634DA" w:rsidTr="004634DA">
        <w:trPr>
          <w:trHeight w:val="96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DA" w:rsidRDefault="004634DA">
            <w:pPr>
              <w:pStyle w:val="7"/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Вид контроля:</w:t>
            </w:r>
          </w:p>
          <w:p w:rsidR="00984314" w:rsidRDefault="004634DA" w:rsidP="00984314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І</w:t>
            </w:r>
            <w:r w:rsidR="00474C3D">
              <w:rPr>
                <w:lang w:val="en-US"/>
              </w:rPr>
              <w:t>II</w:t>
            </w:r>
            <w:r>
              <w:rPr>
                <w:lang w:val="ru-RU"/>
              </w:rPr>
              <w:t xml:space="preserve"> </w:t>
            </w:r>
            <w:r w:rsidR="00FB4B2E">
              <w:rPr>
                <w:lang w:val="ru-RU"/>
              </w:rPr>
              <w:t>–</w:t>
            </w:r>
            <w:r w:rsidR="00984314" w:rsidRPr="00984314">
              <w:rPr>
                <w:b/>
                <w:lang w:val="ru-RU"/>
              </w:rPr>
              <w:t>итоговая оценка</w:t>
            </w:r>
          </w:p>
          <w:p w:rsidR="004634DA" w:rsidRPr="00FB4B2E" w:rsidRDefault="00474C3D" w:rsidP="00984314">
            <w:pPr>
              <w:pStyle w:val="7"/>
              <w:ind w:firstLine="0"/>
              <w:rPr>
                <w:b/>
                <w:lang w:val="ru-RU"/>
              </w:rPr>
            </w:pPr>
            <w:r>
              <w:t>І</w:t>
            </w:r>
            <w:r>
              <w:rPr>
                <w:lang w:val="en-US"/>
              </w:rPr>
              <w:t>V</w:t>
            </w:r>
            <w:r w:rsidR="00CE72B5">
              <w:rPr>
                <w:lang w:val="ru-RU"/>
              </w:rPr>
              <w:t xml:space="preserve"> </w:t>
            </w:r>
            <w:r w:rsidR="00FB4B2E">
              <w:t>–</w:t>
            </w:r>
            <w:r w:rsidR="00CE72B5">
              <w:t xml:space="preserve"> </w:t>
            </w:r>
            <w:r w:rsidRPr="00474C3D">
              <w:rPr>
                <w:b/>
                <w:lang w:val="ru-RU"/>
              </w:rPr>
              <w:t>дифференцированный зачет</w:t>
            </w:r>
          </w:p>
        </w:tc>
      </w:tr>
    </w:tbl>
    <w:p w:rsidR="004634DA" w:rsidRDefault="004634DA" w:rsidP="004634DA">
      <w:pPr>
        <w:pStyle w:val="7"/>
        <w:rPr>
          <w:lang w:val="ru-RU"/>
        </w:rPr>
      </w:pPr>
    </w:p>
    <w:p w:rsidR="004634DA" w:rsidRDefault="004634DA" w:rsidP="004634DA">
      <w:pPr>
        <w:spacing w:line="240" w:lineRule="auto"/>
        <w:rPr>
          <w:lang w:val="uk-UA"/>
        </w:rPr>
      </w:pPr>
    </w:p>
    <w:p w:rsidR="004634DA" w:rsidRDefault="004634DA" w:rsidP="004634DA">
      <w:pPr>
        <w:spacing w:line="240" w:lineRule="auto"/>
        <w:rPr>
          <w:lang w:val="uk-UA"/>
        </w:rPr>
      </w:pPr>
    </w:p>
    <w:p w:rsidR="004634DA" w:rsidRDefault="004634DA" w:rsidP="004634DA">
      <w:pPr>
        <w:spacing w:line="240" w:lineRule="auto"/>
        <w:rPr>
          <w:lang w:val="uk-UA"/>
        </w:rPr>
      </w:pPr>
    </w:p>
    <w:p w:rsidR="004634DA" w:rsidRDefault="004634DA" w:rsidP="004634DA">
      <w:pPr>
        <w:spacing w:line="240" w:lineRule="auto"/>
        <w:rPr>
          <w:lang w:val="uk-UA"/>
        </w:rPr>
      </w:pPr>
    </w:p>
    <w:p w:rsidR="004634DA" w:rsidRDefault="004634DA" w:rsidP="004634DA">
      <w:pPr>
        <w:spacing w:line="240" w:lineRule="auto"/>
        <w:rPr>
          <w:lang w:val="uk-UA"/>
        </w:rPr>
      </w:pPr>
    </w:p>
    <w:p w:rsidR="004634DA" w:rsidRDefault="004634DA" w:rsidP="004634DA">
      <w:pPr>
        <w:spacing w:line="240" w:lineRule="auto"/>
        <w:rPr>
          <w:lang w:val="uk-UA"/>
        </w:rPr>
      </w:pPr>
    </w:p>
    <w:p w:rsidR="004634DA" w:rsidRDefault="004634DA" w:rsidP="004634DA">
      <w:pPr>
        <w:spacing w:line="240" w:lineRule="auto"/>
        <w:rPr>
          <w:lang w:val="uk-UA"/>
        </w:rPr>
      </w:pPr>
    </w:p>
    <w:p w:rsidR="004634DA" w:rsidRDefault="004634DA" w:rsidP="004634DA">
      <w:pPr>
        <w:spacing w:line="240" w:lineRule="auto"/>
        <w:rPr>
          <w:lang w:val="uk-UA"/>
        </w:rPr>
      </w:pPr>
    </w:p>
    <w:p w:rsidR="004634DA" w:rsidRDefault="004634DA" w:rsidP="004634DA">
      <w:pPr>
        <w:spacing w:line="240" w:lineRule="auto"/>
        <w:rPr>
          <w:lang w:val="uk-UA"/>
        </w:rPr>
      </w:pPr>
    </w:p>
    <w:p w:rsidR="004634DA" w:rsidRDefault="004634DA" w:rsidP="004634DA">
      <w:pPr>
        <w:spacing w:line="240" w:lineRule="auto"/>
        <w:rPr>
          <w:lang w:val="uk-UA"/>
        </w:rPr>
      </w:pPr>
    </w:p>
    <w:p w:rsidR="00EA03EA" w:rsidRDefault="00EA03EA" w:rsidP="00197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1A6" w:rsidRDefault="001971A6" w:rsidP="00197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Цель и задачи учебной дисциплины</w:t>
      </w:r>
    </w:p>
    <w:p w:rsidR="001971A6" w:rsidRDefault="001971A6" w:rsidP="00197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1A6" w:rsidRDefault="001971A6" w:rsidP="00835E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уровня подготовки студентов по рисунку, необходимого для специальной подготовки и будущей профессиональной деятельности.</w:t>
      </w:r>
    </w:p>
    <w:p w:rsidR="001971A6" w:rsidRDefault="001971A6" w:rsidP="00835E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студентов практических навыков рисования; представление об идеях и методах рисунка, роль рисунка в познавательной деятельности, воспитание эстетического восприятия предметов, развития творческой инициативы, необходимой в практической работе, воспитание материалистического мировоззрения:</w:t>
      </w:r>
    </w:p>
    <w:p w:rsidR="001971A6" w:rsidRDefault="001971A6" w:rsidP="00835E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овладение студентами языка рисунка в практической форме, системой художественных знаний, навыков и умений, необходимых в повседневной жизни и в будущей профессиональной деятельности;</w:t>
      </w:r>
    </w:p>
    <w:p w:rsidR="001971A6" w:rsidRDefault="001971A6" w:rsidP="00835E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творческое развитие личности, прежде всего развитие у студентов познавательного мышления, графической культуры, внимания и памяти;</w:t>
      </w:r>
    </w:p>
    <w:p w:rsidR="001971A6" w:rsidRDefault="001971A6" w:rsidP="00835E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овладение студентами реалистического рисунка, развитие художественного вкуса;</w:t>
      </w:r>
    </w:p>
    <w:p w:rsidR="001971A6" w:rsidRDefault="001971A6" w:rsidP="00835E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•развитие зрительного восприятия, творческой переработки элементов материально - предметной среды.</w:t>
      </w:r>
    </w:p>
    <w:p w:rsidR="001971A6" w:rsidRDefault="001971A6" w:rsidP="00835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результате изучения учебной дисциплины студент обязан:</w:t>
      </w:r>
    </w:p>
    <w:p w:rsidR="001971A6" w:rsidRDefault="001971A6" w:rsidP="00197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знать:</w:t>
      </w:r>
    </w:p>
    <w:p w:rsidR="001971A6" w:rsidRDefault="001971A6" w:rsidP="00835E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особенности построения пространственной формы;</w:t>
      </w:r>
    </w:p>
    <w:p w:rsidR="001971A6" w:rsidRDefault="001971A6" w:rsidP="00835E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основы линейной перспективы;</w:t>
      </w:r>
    </w:p>
    <w:p w:rsidR="001971A6" w:rsidRDefault="001971A6" w:rsidP="00835E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пропорциональные отношения;</w:t>
      </w:r>
    </w:p>
    <w:p w:rsidR="001971A6" w:rsidRDefault="001971A6" w:rsidP="00835E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особенности композиционного размещения группы предметов на листе бумаги;</w:t>
      </w:r>
    </w:p>
    <w:p w:rsidR="001971A6" w:rsidRDefault="001971A6" w:rsidP="00835E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перспективно – конструктивное построение формы в пространстве с помощью светотени;</w:t>
      </w:r>
    </w:p>
    <w:p w:rsidR="001971A6" w:rsidRDefault="001971A6" w:rsidP="00835E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основные элементы освещения и закономерности его распределения;</w:t>
      </w:r>
    </w:p>
    <w:p w:rsidR="001971A6" w:rsidRDefault="001971A6" w:rsidP="00835E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 особенностях рисунка светом и о тональном контрасте;</w:t>
      </w:r>
    </w:p>
    <w:p w:rsidR="001971A6" w:rsidRDefault="001971A6" w:rsidP="00835E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основы конструктивно – пластического построения;</w:t>
      </w:r>
    </w:p>
    <w:p w:rsidR="001971A6" w:rsidRPr="00000F0F" w:rsidRDefault="001971A6" w:rsidP="00835E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осуществлять анализ формы, делать акцент на характерных особенностях предметов, передача их тональностей, обобщение тоном.</w:t>
      </w:r>
    </w:p>
    <w:p w:rsidR="006B074F" w:rsidRDefault="006B074F" w:rsidP="006B0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результате изучения учебной дисциплины студент обязан:</w:t>
      </w:r>
    </w:p>
    <w:p w:rsidR="001971A6" w:rsidRDefault="001971A6" w:rsidP="00197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1971A6" w:rsidRDefault="001971A6" w:rsidP="00835E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осознано видеть трехмерную форму;</w:t>
      </w:r>
    </w:p>
    <w:p w:rsidR="001971A6" w:rsidRDefault="001971A6" w:rsidP="00835E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логично анализировать ее в пространстве и грамотно изображать на двумерной плоскости, соответствующими художественно – графическими способами на основе композиционных законов: правил перспективы, теории освещения, анатомических знаний;</w:t>
      </w:r>
    </w:p>
    <w:p w:rsidR="001971A6" w:rsidRDefault="001971A6" w:rsidP="00835E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реалистично и убедительно изображать действительность;</w:t>
      </w:r>
    </w:p>
    <w:p w:rsidR="001971A6" w:rsidRDefault="001971A6" w:rsidP="00835E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умело трактовать особенности изображаемого объекта, его эстетическую суть.</w:t>
      </w:r>
    </w:p>
    <w:p w:rsidR="001971A6" w:rsidRDefault="001971A6" w:rsidP="0019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069" w:rsidRDefault="00F70069" w:rsidP="00475E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0069" w:rsidRDefault="00F70069" w:rsidP="00475E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12B87" w:rsidRDefault="00B12B87" w:rsidP="00F7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B87" w:rsidRDefault="00B12B87" w:rsidP="00F7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B87" w:rsidRDefault="00B12B87" w:rsidP="00F7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069" w:rsidRDefault="00F70069" w:rsidP="00F7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</w:rPr>
        <w:lastRenderedPageBreak/>
        <w:t>3. Программа учебной дисциплины</w:t>
      </w:r>
    </w:p>
    <w:p w:rsidR="00B17F9F" w:rsidRDefault="00B17F9F" w:rsidP="00F7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069" w:rsidRPr="00B17F9F" w:rsidRDefault="00A92CD9" w:rsidP="00F7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Раздел № </w:t>
      </w:r>
      <w:r w:rsidRPr="00083A15">
        <w:rPr>
          <w:rFonts w:ascii="Times New Roman" w:hAnsi="Times New Roman" w:cs="Times New Roman"/>
          <w:b/>
          <w:sz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u w:val="single"/>
        </w:rPr>
        <w:t xml:space="preserve"> (</w:t>
      </w:r>
      <w:r w:rsidRPr="00083A15">
        <w:rPr>
          <w:rFonts w:ascii="Times New Roman" w:hAnsi="Times New Roman" w:cs="Times New Roman"/>
          <w:b/>
          <w:sz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u w:val="single"/>
        </w:rPr>
        <w:t xml:space="preserve">курс </w:t>
      </w:r>
      <w:r w:rsidRPr="00083A15">
        <w:rPr>
          <w:rFonts w:ascii="Times New Roman" w:hAnsi="Times New Roman" w:cs="Times New Roman"/>
          <w:b/>
          <w:sz w:val="28"/>
          <w:u w:val="single"/>
        </w:rPr>
        <w:t>3</w:t>
      </w:r>
      <w:r w:rsidR="00B17F9F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F70069" w:rsidRPr="00B17F9F">
        <w:rPr>
          <w:rFonts w:ascii="Times New Roman" w:hAnsi="Times New Roman" w:cs="Times New Roman"/>
          <w:b/>
          <w:sz w:val="28"/>
          <w:u w:val="single"/>
        </w:rPr>
        <w:t>семестр</w:t>
      </w:r>
      <w:r w:rsidR="009B0763" w:rsidRPr="00B17F9F">
        <w:rPr>
          <w:rFonts w:ascii="Times New Roman" w:hAnsi="Times New Roman" w:cs="Times New Roman"/>
          <w:b/>
          <w:sz w:val="28"/>
          <w:u w:val="single"/>
        </w:rPr>
        <w:t>)</w:t>
      </w:r>
    </w:p>
    <w:p w:rsidR="009B0763" w:rsidRDefault="009B0763" w:rsidP="009B0763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sz w:val="28"/>
        </w:rPr>
      </w:pPr>
    </w:p>
    <w:p w:rsidR="00083A15" w:rsidRPr="005B0DE0" w:rsidRDefault="005A2CA1" w:rsidP="009B0763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Тема 1. </w:t>
      </w:r>
      <w:r w:rsidR="00083A15" w:rsidRPr="005B0DE0">
        <w:rPr>
          <w:rFonts w:ascii="Times New Roman" w:hAnsi="Times New Roman" w:cs="Times New Roman"/>
          <w:b/>
          <w:sz w:val="28"/>
          <w:szCs w:val="28"/>
        </w:rPr>
        <w:t>Рисование группы предметов из гипсовых геометрических тел.</w:t>
      </w:r>
    </w:p>
    <w:p w:rsidR="005B0DE0" w:rsidRPr="00000F0F" w:rsidRDefault="00000F0F" w:rsidP="00810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00F0F">
        <w:rPr>
          <w:rFonts w:ascii="Times New Roman" w:hAnsi="Times New Roman" w:cs="Times New Roman"/>
          <w:sz w:val="28"/>
        </w:rPr>
        <w:t>Задача усложняется тем, что кроме конструкции и пластики отдельных предметов необходимо еще решать вопрос о расположении предметов по отношению друг к другу и в пространстве. Нужно научиться видеть всю группу предметов в целом, определять общее строение, правильно находить отношение размеров одних</w:t>
      </w:r>
      <w:r>
        <w:rPr>
          <w:rFonts w:ascii="Times New Roman" w:hAnsi="Times New Roman" w:cs="Times New Roman"/>
          <w:sz w:val="28"/>
        </w:rPr>
        <w:t xml:space="preserve"> геометрических тел к другим и ко всей группе.</w:t>
      </w:r>
    </w:p>
    <w:p w:rsidR="00EE199B" w:rsidRDefault="00EE199B" w:rsidP="00810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– линейно – конструктивное, с легкой тональной проработкой.</w:t>
      </w:r>
    </w:p>
    <w:p w:rsidR="00EE199B" w:rsidRDefault="00EE199B" w:rsidP="00810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Задача: </w:t>
      </w:r>
      <w:proofErr w:type="gramStart"/>
      <w:r>
        <w:rPr>
          <w:rFonts w:ascii="Times New Roman" w:hAnsi="Times New Roman" w:cs="Times New Roman"/>
          <w:sz w:val="28"/>
        </w:rPr>
        <w:t>продуманное</w:t>
      </w:r>
      <w:proofErr w:type="gramEnd"/>
      <w:r>
        <w:rPr>
          <w:rFonts w:ascii="Times New Roman" w:hAnsi="Times New Roman" w:cs="Times New Roman"/>
          <w:sz w:val="28"/>
        </w:rPr>
        <w:t xml:space="preserve"> размещение рисунка на листе бумаги заданного формата, с использованием правил линейной перспективы при построении, точная передача характера формы геометрических тел.</w:t>
      </w:r>
    </w:p>
    <w:p w:rsidR="00EE199B" w:rsidRDefault="00EE199B" w:rsidP="00810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бумага, графитный карандаш.</w:t>
      </w:r>
    </w:p>
    <w:p w:rsidR="00EE199B" w:rsidRDefault="00EE199B" w:rsidP="00810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Формат:</w:t>
      </w:r>
      <w:r>
        <w:rPr>
          <w:rFonts w:ascii="Times New Roman" w:hAnsi="Times New Roman" w:cs="Times New Roman"/>
          <w:sz w:val="28"/>
        </w:rPr>
        <w:t xml:space="preserve"> 40х50.</w:t>
      </w:r>
    </w:p>
    <w:p w:rsidR="005B0DE0" w:rsidRPr="005B0DE0" w:rsidRDefault="005B0DE0" w:rsidP="009B0763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Тема </w:t>
      </w:r>
      <w:r w:rsidRPr="00000F0F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5B0DE0">
        <w:rPr>
          <w:rFonts w:ascii="Times New Roman" w:hAnsi="Times New Roman" w:cs="Times New Roman"/>
          <w:b/>
          <w:sz w:val="28"/>
          <w:szCs w:val="28"/>
        </w:rPr>
        <w:t>Наброски птиц и животных (материал свободный).</w:t>
      </w:r>
    </w:p>
    <w:p w:rsidR="00FB5DF0" w:rsidRPr="00810C3B" w:rsidRDefault="005B0DE0" w:rsidP="00980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0F0F">
        <w:rPr>
          <w:rFonts w:ascii="Times New Roman" w:hAnsi="Times New Roman" w:cs="Times New Roman"/>
          <w:sz w:val="28"/>
          <w:szCs w:val="28"/>
        </w:rPr>
        <w:t xml:space="preserve">Задание выполняется </w:t>
      </w:r>
      <w:r w:rsidRPr="00000F0F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 w:rsidR="00810C3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B5DF0">
        <w:rPr>
          <w:rFonts w:ascii="Times New Roman" w:hAnsi="Times New Roman" w:cs="Times New Roman"/>
          <w:sz w:val="28"/>
        </w:rPr>
        <w:t>На одном листе можно располагать по несколько набросков.</w:t>
      </w:r>
      <w:r w:rsidR="00072B32">
        <w:rPr>
          <w:rFonts w:ascii="Times New Roman" w:hAnsi="Times New Roman" w:cs="Times New Roman"/>
          <w:sz w:val="28"/>
        </w:rPr>
        <w:t xml:space="preserve"> </w:t>
      </w:r>
      <w:r w:rsidR="00FB5DF0">
        <w:rPr>
          <w:rFonts w:ascii="Times New Roman" w:hAnsi="Times New Roman" w:cs="Times New Roman"/>
          <w:sz w:val="28"/>
        </w:rPr>
        <w:t>Набросок – кратковременный рисунок, цель которого – передать основные, характерные черты предмета.</w:t>
      </w:r>
    </w:p>
    <w:p w:rsidR="00FB5DF0" w:rsidRDefault="00FB5DF0" w:rsidP="00980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над набросками движущихся птиц и животных развивает у студентов много полезных навыков, к числу которых, прежде всего, относится умение быстро ориентироваться в определении движения и общей формы натуры, а также быстро скупыми средствами фиксировать свои наблюдения на бумаге.</w:t>
      </w:r>
    </w:p>
    <w:p w:rsidR="00FB5DF0" w:rsidRDefault="00FB5DF0" w:rsidP="00980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Скелет у всех птиц и животных почти одинаковый, разница может быть лишь в пропорциях (соотношение длины шеи, ног, величины головы). Изучив птицу или животное, с которого необходимо сделать набросок, уловив их особенности, очень полезно их рисовать в разных движениях. Это даст возможность лучше запомнить характерные особенности строения тела, пропорции.</w:t>
      </w:r>
    </w:p>
    <w:p w:rsidR="00FB5DF0" w:rsidRDefault="00FB5DF0" w:rsidP="00980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Задача</w:t>
      </w:r>
      <w:r>
        <w:rPr>
          <w:rFonts w:ascii="Times New Roman" w:hAnsi="Times New Roman" w:cs="Times New Roman"/>
          <w:sz w:val="28"/>
        </w:rPr>
        <w:t>: передача обобщенной формы тела птицы или животного, их характерных движений, развитие творческого воображения и зрительной памяти.</w:t>
      </w:r>
    </w:p>
    <w:p w:rsidR="00FB5DF0" w:rsidRDefault="00FB5DF0" w:rsidP="00980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бумага, </w:t>
      </w:r>
      <w:r w:rsidR="00810C3B">
        <w:rPr>
          <w:rFonts w:ascii="Times New Roman" w:hAnsi="Times New Roman" w:cs="Times New Roman"/>
          <w:sz w:val="28"/>
        </w:rPr>
        <w:t xml:space="preserve">материал </w:t>
      </w:r>
      <w:r>
        <w:rPr>
          <w:rFonts w:ascii="Times New Roman" w:hAnsi="Times New Roman" w:cs="Times New Roman"/>
          <w:sz w:val="28"/>
        </w:rPr>
        <w:t>свободный.</w:t>
      </w:r>
    </w:p>
    <w:p w:rsidR="00FB5DF0" w:rsidRDefault="00FB5DF0" w:rsidP="00980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Формат</w:t>
      </w:r>
      <w:r>
        <w:rPr>
          <w:rFonts w:ascii="Times New Roman" w:hAnsi="Times New Roman" w:cs="Times New Roman"/>
          <w:sz w:val="28"/>
        </w:rPr>
        <w:t>: свободный.</w:t>
      </w:r>
    </w:p>
    <w:p w:rsidR="009806C3" w:rsidRPr="00D304F6" w:rsidRDefault="00D304F6" w:rsidP="009B6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F6">
        <w:rPr>
          <w:rFonts w:ascii="Times New Roman" w:hAnsi="Times New Roman" w:cs="Times New Roman"/>
          <w:b/>
          <w:sz w:val="28"/>
          <w:szCs w:val="28"/>
        </w:rPr>
        <w:t>Тема 3. Рисование усложненного натюрморта из предметов быта.</w:t>
      </w:r>
    </w:p>
    <w:p w:rsidR="00D304F6" w:rsidRDefault="00D304F6" w:rsidP="00D304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04F6">
        <w:rPr>
          <w:rFonts w:ascii="Times New Roman" w:hAnsi="Times New Roman" w:cs="Times New Roman"/>
          <w:sz w:val="28"/>
          <w:szCs w:val="28"/>
        </w:rPr>
        <w:t xml:space="preserve">Задание выполняется </w:t>
      </w:r>
      <w:r w:rsidRPr="00D304F6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304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Работа начинается с установки натюрморта. Нельзя составлять натюрморт из любых предметов. Подбирая предметы, надо находить гармонические связи между их размерами, формами, окраской: размещая их на разных расстояниях от </w:t>
      </w:r>
      <w:proofErr w:type="gramStart"/>
      <w:r>
        <w:rPr>
          <w:rFonts w:ascii="Times New Roman" w:hAnsi="Times New Roman"/>
          <w:sz w:val="28"/>
          <w:szCs w:val="28"/>
        </w:rPr>
        <w:t>рисующего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, связывать в целостную группу. Фон по тону и цвету надо подбирать так, чтобы он объединил всю группу предметов. </w:t>
      </w:r>
      <w:proofErr w:type="gramStart"/>
      <w:r>
        <w:rPr>
          <w:rFonts w:ascii="Times New Roman" w:hAnsi="Times New Roman"/>
          <w:sz w:val="28"/>
          <w:szCs w:val="28"/>
        </w:rPr>
        <w:t>Крупные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предметы помещают на втором плане.</w:t>
      </w:r>
    </w:p>
    <w:p w:rsidR="00D304F6" w:rsidRDefault="00D304F6" w:rsidP="00D304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Освещать натюрморт надо так, чтобы свет способствовал выявлению объема предметов.</w:t>
      </w:r>
    </w:p>
    <w:p w:rsidR="00D304F6" w:rsidRDefault="00D304F6" w:rsidP="00D304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Размечая рисунок на </w:t>
      </w:r>
      <w:proofErr w:type="gramStart"/>
      <w:r>
        <w:rPr>
          <w:rFonts w:ascii="Times New Roman" w:hAnsi="Times New Roman"/>
          <w:sz w:val="28"/>
          <w:szCs w:val="28"/>
        </w:rPr>
        <w:t>листе</w:t>
      </w:r>
      <w:proofErr w:type="gramEnd"/>
      <w:r>
        <w:rPr>
          <w:rFonts w:ascii="Times New Roman" w:hAnsi="Times New Roman"/>
          <w:sz w:val="28"/>
          <w:szCs w:val="28"/>
        </w:rPr>
        <w:t xml:space="preserve"> бумаги, надо скомпоновать его в заданном формате так, чтобы предметы были хорошо увязаны с фоном.</w:t>
      </w:r>
    </w:p>
    <w:p w:rsidR="00D304F6" w:rsidRDefault="00D304F6" w:rsidP="00D304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Наметив всю группу составляющих натюрморт предметов, уточнив их пространственное положение, следует легкими светотеневыми прокладками определить лепку формы предметов. Работа ведется одновременно над всеми предметами, их тональные отношения постоянно сравниваются, выявляется </w:t>
      </w:r>
      <w:r>
        <w:rPr>
          <w:rFonts w:ascii="Times New Roman" w:hAnsi="Times New Roman"/>
          <w:sz w:val="28"/>
          <w:szCs w:val="28"/>
        </w:rPr>
        <w:lastRenderedPageBreak/>
        <w:t>разница в тональных отношениях на матовых и глянцевых поверхностях, на разноокрашенных предметах.</w:t>
      </w:r>
    </w:p>
    <w:p w:rsidR="00D304F6" w:rsidRDefault="00D304F6" w:rsidP="00D304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- тональное. Освещение верхнее – боковое.</w:t>
      </w:r>
    </w:p>
    <w:p w:rsidR="00D304F6" w:rsidRDefault="00D304F6" w:rsidP="00D304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усилить внимание на методическую </w:t>
      </w:r>
      <w:proofErr w:type="gramStart"/>
      <w:r>
        <w:rPr>
          <w:rFonts w:ascii="Times New Roman" w:hAnsi="Times New Roman"/>
          <w:sz w:val="28"/>
          <w:szCs w:val="28"/>
        </w:rPr>
        <w:t>последовательную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работу над натюрмортом. Уметь передавать пространственность, тон цветных предметов, пропорции. Композиционно размещать предметы в формате средствами тона, передавать объемность и их положение в пространстве. </w:t>
      </w:r>
      <w:proofErr w:type="gramStart"/>
      <w:r>
        <w:rPr>
          <w:rFonts w:ascii="Times New Roman" w:hAnsi="Times New Roman"/>
          <w:sz w:val="28"/>
          <w:szCs w:val="28"/>
        </w:rPr>
        <w:t>Целостное</w:t>
      </w:r>
      <w:proofErr w:type="gramEnd"/>
      <w:r>
        <w:rPr>
          <w:rFonts w:ascii="Times New Roman" w:hAnsi="Times New Roman"/>
          <w:sz w:val="28"/>
          <w:szCs w:val="28"/>
        </w:rPr>
        <w:t xml:space="preserve"> видение натюрморта.</w:t>
      </w:r>
    </w:p>
    <w:p w:rsidR="00D304F6" w:rsidRDefault="00D304F6" w:rsidP="00D304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</w:t>
      </w:r>
    </w:p>
    <w:p w:rsidR="00D304F6" w:rsidRDefault="00D304F6" w:rsidP="00D304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9806C3" w:rsidRPr="00105287" w:rsidRDefault="00105287" w:rsidP="009B6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287">
        <w:rPr>
          <w:rFonts w:ascii="Times New Roman" w:hAnsi="Times New Roman" w:cs="Times New Roman"/>
          <w:b/>
          <w:sz w:val="28"/>
          <w:szCs w:val="28"/>
        </w:rPr>
        <w:t>Тема 4. Натюрморт из предметов быта на передачу материальности. Итоговое задание.</w:t>
      </w:r>
    </w:p>
    <w:p w:rsidR="009806C3" w:rsidRDefault="00D536CA" w:rsidP="00AD2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6CA">
        <w:rPr>
          <w:rFonts w:ascii="Times New Roman" w:hAnsi="Times New Roman" w:cs="Times New Roman"/>
          <w:sz w:val="28"/>
          <w:szCs w:val="28"/>
        </w:rPr>
        <w:t>Всякий натюрморт представляет собой не просто набор тех или иных предметов.</w:t>
      </w:r>
      <w:r w:rsidR="00286A90">
        <w:rPr>
          <w:rFonts w:ascii="Times New Roman" w:hAnsi="Times New Roman" w:cs="Times New Roman"/>
          <w:sz w:val="28"/>
          <w:szCs w:val="28"/>
        </w:rPr>
        <w:t xml:space="preserve"> Величина, характер формы и светотени, окраски предметов (светлый или темный предмет), материал и фактура поверхности играют большую роль при отборе и постановке. Целесообразно взять один предмет </w:t>
      </w:r>
      <w:proofErr w:type="gramStart"/>
      <w:r w:rsidR="00286A90">
        <w:rPr>
          <w:rFonts w:ascii="Times New Roman" w:hAnsi="Times New Roman" w:cs="Times New Roman"/>
          <w:sz w:val="28"/>
          <w:szCs w:val="28"/>
        </w:rPr>
        <w:t>покрупнее</w:t>
      </w:r>
      <w:proofErr w:type="gramEnd"/>
      <w:r w:rsidR="00286A90">
        <w:rPr>
          <w:rFonts w:ascii="Times New Roman" w:hAnsi="Times New Roman" w:cs="Times New Roman"/>
          <w:sz w:val="28"/>
          <w:szCs w:val="28"/>
        </w:rPr>
        <w:t xml:space="preserve"> других. В этом случае вокруг большого предмета легче разместить остальные. </w:t>
      </w:r>
      <w:r w:rsidR="00F7327A">
        <w:rPr>
          <w:rFonts w:ascii="Times New Roman" w:hAnsi="Times New Roman" w:cs="Times New Roman"/>
          <w:sz w:val="28"/>
          <w:szCs w:val="28"/>
        </w:rPr>
        <w:t>Необходимо включать в натюрморт драпировки</w:t>
      </w:r>
      <w:r w:rsidR="00286A90">
        <w:rPr>
          <w:rFonts w:ascii="Times New Roman" w:hAnsi="Times New Roman" w:cs="Times New Roman"/>
          <w:sz w:val="28"/>
          <w:szCs w:val="28"/>
        </w:rPr>
        <w:t xml:space="preserve">, которые лишь дополнят </w:t>
      </w:r>
      <w:r w:rsidR="00F7327A">
        <w:rPr>
          <w:rFonts w:ascii="Times New Roman" w:hAnsi="Times New Roman" w:cs="Times New Roman"/>
          <w:sz w:val="28"/>
          <w:szCs w:val="28"/>
        </w:rPr>
        <w:t>его</w:t>
      </w:r>
      <w:r w:rsidR="00286A90">
        <w:rPr>
          <w:rFonts w:ascii="Times New Roman" w:hAnsi="Times New Roman" w:cs="Times New Roman"/>
          <w:sz w:val="28"/>
          <w:szCs w:val="28"/>
        </w:rPr>
        <w:t xml:space="preserve">. Освещен </w:t>
      </w:r>
      <w:r w:rsidR="00F7327A">
        <w:rPr>
          <w:rFonts w:ascii="Times New Roman" w:hAnsi="Times New Roman" w:cs="Times New Roman"/>
          <w:sz w:val="28"/>
          <w:szCs w:val="28"/>
        </w:rPr>
        <w:t>натюрморт,</w:t>
      </w:r>
      <w:r w:rsidR="00286A90">
        <w:rPr>
          <w:rFonts w:ascii="Times New Roman" w:hAnsi="Times New Roman" w:cs="Times New Roman"/>
          <w:sz w:val="28"/>
          <w:szCs w:val="28"/>
        </w:rPr>
        <w:t xml:space="preserve"> таким образом, что тень от крупного предмета подчеркивает форму главного предмета в постановке. Далее начинается работа над композицией рисунка натюрморта, то есть над размещением рисунка на </w:t>
      </w:r>
      <w:proofErr w:type="gramStart"/>
      <w:r w:rsidR="00286A90"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 w:rsidR="00286A90">
        <w:rPr>
          <w:rFonts w:ascii="Times New Roman" w:hAnsi="Times New Roman" w:cs="Times New Roman"/>
          <w:sz w:val="28"/>
          <w:szCs w:val="28"/>
        </w:rPr>
        <w:t xml:space="preserve"> бумаги.</w:t>
      </w:r>
    </w:p>
    <w:p w:rsidR="00F7327A" w:rsidRDefault="00F7327A" w:rsidP="00AD2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Тональная задача в рисунке одна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сложных. В постановке для успешного решения необходимо найти очень много тональных градаций, переходов.</w:t>
      </w:r>
    </w:p>
    <w:p w:rsidR="00F7327A" w:rsidRDefault="00F7327A" w:rsidP="00AD2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– линейно – конструктивное, с тональной проработкой.</w:t>
      </w:r>
    </w:p>
    <w:p w:rsidR="00F7327A" w:rsidRDefault="00F7327A" w:rsidP="00AD2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Задача: </w:t>
      </w:r>
      <w:proofErr w:type="gramStart"/>
      <w:r>
        <w:rPr>
          <w:rFonts w:ascii="Times New Roman" w:hAnsi="Times New Roman" w:cs="Times New Roman"/>
          <w:sz w:val="28"/>
        </w:rPr>
        <w:t>продуманное</w:t>
      </w:r>
      <w:proofErr w:type="gramEnd"/>
      <w:r>
        <w:rPr>
          <w:rFonts w:ascii="Times New Roman" w:hAnsi="Times New Roman" w:cs="Times New Roman"/>
          <w:sz w:val="28"/>
        </w:rPr>
        <w:t xml:space="preserve"> размещение рисунка на листе бумаги заданного формата, с использованием при построении правил линейной перспективы, точная передача характера формы предмета.</w:t>
      </w:r>
    </w:p>
    <w:p w:rsidR="00F7327A" w:rsidRDefault="00F7327A" w:rsidP="00AD2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Материал:</w:t>
      </w:r>
      <w:r>
        <w:rPr>
          <w:rFonts w:ascii="Times New Roman" w:hAnsi="Times New Roman" w:cs="Times New Roman"/>
          <w:sz w:val="28"/>
        </w:rPr>
        <w:t xml:space="preserve"> бумага, графитный карандаш.</w:t>
      </w:r>
    </w:p>
    <w:p w:rsidR="00F7327A" w:rsidRDefault="00F7327A" w:rsidP="00AD2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Формат:</w:t>
      </w:r>
      <w:r>
        <w:rPr>
          <w:rFonts w:ascii="Times New Roman" w:hAnsi="Times New Roman" w:cs="Times New Roman"/>
          <w:sz w:val="28"/>
        </w:rPr>
        <w:t xml:space="preserve"> 40х50.</w:t>
      </w:r>
    </w:p>
    <w:p w:rsidR="003E1A5D" w:rsidRPr="00B17F9F" w:rsidRDefault="003E1A5D" w:rsidP="003E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Раздел № 4 (</w:t>
      </w:r>
      <w:r w:rsidRPr="00083A15">
        <w:rPr>
          <w:rFonts w:ascii="Times New Roman" w:hAnsi="Times New Roman" w:cs="Times New Roman"/>
          <w:b/>
          <w:sz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u w:val="single"/>
        </w:rPr>
        <w:t xml:space="preserve">курс 4 </w:t>
      </w:r>
      <w:r w:rsidRPr="00B17F9F">
        <w:rPr>
          <w:rFonts w:ascii="Times New Roman" w:hAnsi="Times New Roman" w:cs="Times New Roman"/>
          <w:b/>
          <w:sz w:val="28"/>
          <w:u w:val="single"/>
        </w:rPr>
        <w:t>семестр)</w:t>
      </w:r>
    </w:p>
    <w:p w:rsidR="00AD20B8" w:rsidRDefault="00AD20B8" w:rsidP="009B6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6C3" w:rsidRPr="00AD20B8" w:rsidRDefault="00AD20B8" w:rsidP="009B6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20B8">
        <w:rPr>
          <w:rFonts w:ascii="Times New Roman" w:hAnsi="Times New Roman" w:cs="Times New Roman"/>
          <w:b/>
          <w:sz w:val="28"/>
          <w:szCs w:val="28"/>
        </w:rPr>
        <w:t>Тема 5. Натюрморт из предметов быта. Тональное решение</w:t>
      </w:r>
      <w:r w:rsidRPr="00AD20B8">
        <w:rPr>
          <w:rFonts w:ascii="Times New Roman" w:hAnsi="Times New Roman" w:cs="Times New Roman"/>
          <w:b/>
          <w:sz w:val="24"/>
          <w:szCs w:val="24"/>
        </w:rPr>
        <w:t>.</w:t>
      </w:r>
    </w:p>
    <w:p w:rsidR="00AD20B8" w:rsidRDefault="00AD20B8" w:rsidP="00AD2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6AF">
        <w:rPr>
          <w:rFonts w:ascii="Times New Roman" w:hAnsi="Times New Roman" w:cs="Times New Roman"/>
          <w:sz w:val="28"/>
          <w:szCs w:val="28"/>
        </w:rPr>
        <w:t>Следует составить натюрморт из двух – трех предметов, объединенных общим содержанием, уста</w:t>
      </w:r>
      <w:r>
        <w:rPr>
          <w:rFonts w:ascii="Times New Roman" w:hAnsi="Times New Roman" w:cs="Times New Roman"/>
          <w:sz w:val="28"/>
          <w:szCs w:val="28"/>
        </w:rPr>
        <w:t xml:space="preserve">новив его ниже линии горизонта. Предметы подбираются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размера. Рядом с высоким и узким предметом цилиндрической формы можно поставить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широкий, положить небольшое яблоко.</w:t>
      </w:r>
    </w:p>
    <w:p w:rsidR="00AD20B8" w:rsidRDefault="00AD20B8" w:rsidP="00AD2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рисунке надо построить и передать объем предметов с детальной проработкой формы.</w:t>
      </w:r>
    </w:p>
    <w:p w:rsidR="00AD20B8" w:rsidRDefault="00AD20B8" w:rsidP="00AD2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натюрморта обязательна передача особенностей фактуры и тональных отношений при изображении разных материалов включенных в постановку предметов.</w:t>
      </w:r>
    </w:p>
    <w:p w:rsidR="00AD20B8" w:rsidRDefault="00AD20B8" w:rsidP="00AD20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- тональное. Освещение верхнее – боковое.</w:t>
      </w:r>
    </w:p>
    <w:p w:rsidR="00AD20B8" w:rsidRDefault="00AD20B8" w:rsidP="00AD20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построение форм предметов, передача их взаимного расположения в пространстве.</w:t>
      </w:r>
    </w:p>
    <w:p w:rsidR="00AD20B8" w:rsidRDefault="00AD20B8" w:rsidP="00AD20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</w:t>
      </w:r>
    </w:p>
    <w:p w:rsidR="00AD20B8" w:rsidRDefault="00AD20B8" w:rsidP="00AD20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AD20B8" w:rsidRDefault="00AD20B8" w:rsidP="00AD20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0B8" w:rsidRDefault="00AD20B8" w:rsidP="00AD20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</w:t>
      </w:r>
      <w:r w:rsidRPr="005F5B66">
        <w:rPr>
          <w:rFonts w:ascii="Times New Roman" w:hAnsi="Times New Roman" w:cs="Times New Roman"/>
          <w:b/>
          <w:sz w:val="28"/>
          <w:szCs w:val="28"/>
        </w:rPr>
        <w:t xml:space="preserve">. Натюрморт из предметов домашнего обихода, </w:t>
      </w:r>
      <w:proofErr w:type="gramStart"/>
      <w:r w:rsidRPr="005F5B66">
        <w:rPr>
          <w:rFonts w:ascii="Times New Roman" w:hAnsi="Times New Roman" w:cs="Times New Roman"/>
          <w:b/>
          <w:sz w:val="28"/>
          <w:szCs w:val="28"/>
        </w:rPr>
        <w:t>близких</w:t>
      </w:r>
      <w:proofErr w:type="gramEnd"/>
      <w:r w:rsidRPr="005F5B66">
        <w:rPr>
          <w:rFonts w:ascii="Times New Roman" w:hAnsi="Times New Roman" w:cs="Times New Roman"/>
          <w:b/>
          <w:sz w:val="28"/>
          <w:szCs w:val="28"/>
        </w:rPr>
        <w:t xml:space="preserve"> по форме к </w:t>
      </w:r>
    </w:p>
    <w:p w:rsidR="00AD20B8" w:rsidRDefault="00AD20B8" w:rsidP="00AD20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B66">
        <w:rPr>
          <w:rFonts w:ascii="Times New Roman" w:hAnsi="Times New Roman" w:cs="Times New Roman"/>
          <w:b/>
          <w:sz w:val="28"/>
          <w:szCs w:val="28"/>
        </w:rPr>
        <w:t>геометрическим телам: ведро, чемодан, мяч, различные сосуды.</w:t>
      </w:r>
    </w:p>
    <w:p w:rsidR="00AD20B8" w:rsidRPr="00735A01" w:rsidRDefault="0069272F" w:rsidP="00AD2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Задание в</w:t>
      </w:r>
      <w:r w:rsidR="00AD20B8" w:rsidRPr="00735A01">
        <w:rPr>
          <w:rFonts w:ascii="Times New Roman" w:hAnsi="Times New Roman" w:cs="Times New Roman"/>
          <w:sz w:val="28"/>
        </w:rPr>
        <w:t xml:space="preserve">ыполняется </w:t>
      </w:r>
      <w:r w:rsidR="00AD20B8" w:rsidRPr="00D60E82">
        <w:rPr>
          <w:rFonts w:ascii="Times New Roman" w:hAnsi="Times New Roman" w:cs="Times New Roman"/>
          <w:sz w:val="28"/>
          <w:u w:val="single"/>
        </w:rPr>
        <w:t>самостоятельно</w:t>
      </w:r>
      <w:r w:rsidR="00AD20B8" w:rsidRPr="00A11244">
        <w:rPr>
          <w:rFonts w:ascii="Times New Roman" w:hAnsi="Times New Roman" w:cs="Times New Roman"/>
          <w:sz w:val="28"/>
          <w:u w:val="single"/>
        </w:rPr>
        <w:t>.</w:t>
      </w:r>
      <w:r w:rsidR="00AD20B8">
        <w:rPr>
          <w:rFonts w:ascii="Times New Roman" w:hAnsi="Times New Roman" w:cs="Times New Roman"/>
          <w:sz w:val="28"/>
          <w:u w:val="single"/>
        </w:rPr>
        <w:t xml:space="preserve"> </w:t>
      </w:r>
      <w:r w:rsidR="00AD20B8">
        <w:rPr>
          <w:rFonts w:ascii="Times New Roman" w:hAnsi="Times New Roman"/>
          <w:sz w:val="28"/>
          <w:szCs w:val="28"/>
        </w:rPr>
        <w:t xml:space="preserve">В рисунке требуется дать хорошее композиционное размещение изображения, правильное построение натуры в перспективе и выявление объёма средствами светотени. Работая тоном, наряду с задачами выявления объёма и передачи пространства, надо передать характерную для каждого материала фактуру поверхности. </w:t>
      </w:r>
    </w:p>
    <w:p w:rsidR="00AD20B8" w:rsidRDefault="00AD20B8" w:rsidP="00AD20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- тональное. Освещение верхнее – боковое.</w:t>
      </w:r>
    </w:p>
    <w:p w:rsidR="00AD20B8" w:rsidRDefault="00AD20B8" w:rsidP="00AD20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усилить внимание на методическую </w:t>
      </w:r>
      <w:proofErr w:type="gramStart"/>
      <w:r>
        <w:rPr>
          <w:rFonts w:ascii="Times New Roman" w:hAnsi="Times New Roman"/>
          <w:sz w:val="28"/>
          <w:szCs w:val="28"/>
        </w:rPr>
        <w:t>последовательную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работу над натюрмортом. Уметь передавать пространственность, тон цветных предметов, пропорции. Композиционно размещать предметы в формате средствами тона, передавать объемность и их положение в пространстве. </w:t>
      </w:r>
      <w:proofErr w:type="gramStart"/>
      <w:r>
        <w:rPr>
          <w:rFonts w:ascii="Times New Roman" w:hAnsi="Times New Roman"/>
          <w:sz w:val="28"/>
          <w:szCs w:val="28"/>
        </w:rPr>
        <w:t>Целостное</w:t>
      </w:r>
      <w:proofErr w:type="gramEnd"/>
      <w:r>
        <w:rPr>
          <w:rFonts w:ascii="Times New Roman" w:hAnsi="Times New Roman"/>
          <w:sz w:val="28"/>
          <w:szCs w:val="28"/>
        </w:rPr>
        <w:t xml:space="preserve"> видение натюрморта.</w:t>
      </w:r>
    </w:p>
    <w:p w:rsidR="00AD20B8" w:rsidRDefault="00AD20B8" w:rsidP="00AD20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</w:t>
      </w:r>
    </w:p>
    <w:p w:rsidR="00AD20B8" w:rsidRDefault="00AD20B8" w:rsidP="00AD20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93210E" w:rsidRPr="00433FE6" w:rsidRDefault="00433FE6" w:rsidP="009B6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FE6">
        <w:rPr>
          <w:rFonts w:ascii="Times New Roman" w:hAnsi="Times New Roman" w:cs="Times New Roman"/>
          <w:b/>
          <w:sz w:val="28"/>
          <w:szCs w:val="28"/>
        </w:rPr>
        <w:t>Тема 7. Натюрморт с гипсовым орнаментом высокого рельефа.</w:t>
      </w:r>
    </w:p>
    <w:p w:rsidR="0069272F" w:rsidRPr="00BB405F" w:rsidRDefault="0069272F" w:rsidP="0069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05F">
        <w:rPr>
          <w:rFonts w:ascii="Times New Roman" w:hAnsi="Times New Roman" w:cs="Times New Roman"/>
          <w:sz w:val="28"/>
          <w:szCs w:val="28"/>
        </w:rPr>
        <w:t xml:space="preserve">Орнамент располагается с небольшим поворотом по отношению </w:t>
      </w:r>
      <w:proofErr w:type="gramStart"/>
      <w:r w:rsidRPr="00BB40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B405F">
        <w:rPr>
          <w:rFonts w:ascii="Times New Roman" w:hAnsi="Times New Roman" w:cs="Times New Roman"/>
          <w:sz w:val="28"/>
          <w:szCs w:val="28"/>
        </w:rPr>
        <w:t xml:space="preserve"> рисующему.</w:t>
      </w:r>
    </w:p>
    <w:p w:rsidR="0069272F" w:rsidRDefault="0069272F" w:rsidP="0069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05F">
        <w:rPr>
          <w:rFonts w:ascii="Times New Roman" w:hAnsi="Times New Roman" w:cs="Times New Roman"/>
          <w:sz w:val="28"/>
          <w:szCs w:val="28"/>
        </w:rPr>
        <w:t>Приступая к выполнению задания, в первую очередь необходимо продумать композицию</w:t>
      </w:r>
      <w:r>
        <w:rPr>
          <w:rFonts w:ascii="Times New Roman" w:hAnsi="Times New Roman" w:cs="Times New Roman"/>
          <w:sz w:val="28"/>
          <w:szCs w:val="28"/>
        </w:rPr>
        <w:t xml:space="preserve"> рисунка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бумаги, определить, где находится линия горизонта, и построить в перспективе гипсовую доску, на которой размещен рельеф. Наметив пропорции высоты и ширины всей модели, можно приступить к построению орнамента, сравнивая отдельные части его по форме, размерам и местоположению относительно центральных осей.</w:t>
      </w:r>
    </w:p>
    <w:p w:rsidR="0069272F" w:rsidRDefault="0069272F" w:rsidP="0069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решении надо уточнить форму каждой детали, дать решение общего объема, постараться передать мягкость и тонкость световых градаций, характерных для гипса.</w:t>
      </w:r>
    </w:p>
    <w:p w:rsidR="0069272F" w:rsidRPr="00BB405F" w:rsidRDefault="0069272F" w:rsidP="0069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Складки драпировки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распределяют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образом, чтобы была ясно выявлена их форма. В рисунке надо передать ощущение фактуры ткани.</w:t>
      </w:r>
    </w:p>
    <w:p w:rsidR="0069272F" w:rsidRDefault="0069272F" w:rsidP="006927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– линейно – конструктивное, с легкой тональной проработкой. Освещение верхнее – боковое.</w:t>
      </w:r>
    </w:p>
    <w:p w:rsidR="0069272F" w:rsidRDefault="0069272F" w:rsidP="006927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дать хорошее композиционное размещение изображения, правильное построение натуры в перспективе и выявление объема средствами светотени.</w:t>
      </w:r>
    </w:p>
    <w:p w:rsidR="0069272F" w:rsidRDefault="0069272F" w:rsidP="006927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</w:t>
      </w:r>
    </w:p>
    <w:p w:rsidR="0069272F" w:rsidRDefault="0069272F" w:rsidP="006927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69272F" w:rsidRDefault="008A3D41" w:rsidP="006927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</w:t>
      </w:r>
      <w:r w:rsidR="0069272F" w:rsidRPr="005F5B66">
        <w:rPr>
          <w:rFonts w:ascii="Times New Roman" w:hAnsi="Times New Roman" w:cs="Times New Roman"/>
          <w:b/>
          <w:sz w:val="28"/>
          <w:szCs w:val="28"/>
        </w:rPr>
        <w:t>. Рис</w:t>
      </w:r>
      <w:r w:rsidR="0069272F">
        <w:rPr>
          <w:rFonts w:ascii="Times New Roman" w:hAnsi="Times New Roman" w:cs="Times New Roman"/>
          <w:b/>
          <w:sz w:val="28"/>
          <w:szCs w:val="28"/>
        </w:rPr>
        <w:t>ование у</w:t>
      </w:r>
      <w:r w:rsidR="0069272F" w:rsidRPr="005F5B66">
        <w:rPr>
          <w:rFonts w:ascii="Times New Roman" w:hAnsi="Times New Roman" w:cs="Times New Roman"/>
          <w:b/>
          <w:sz w:val="28"/>
          <w:szCs w:val="28"/>
        </w:rPr>
        <w:t>сложненного натюрморта на передачу материальности.</w:t>
      </w:r>
    </w:p>
    <w:p w:rsidR="0069272F" w:rsidRDefault="008A3D41" w:rsidP="0069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Задание в</w:t>
      </w:r>
      <w:r w:rsidR="0069272F" w:rsidRPr="00735A01">
        <w:rPr>
          <w:rFonts w:ascii="Times New Roman" w:hAnsi="Times New Roman" w:cs="Times New Roman"/>
          <w:sz w:val="28"/>
        </w:rPr>
        <w:t>ыполняется</w:t>
      </w:r>
      <w:r w:rsidR="0069272F" w:rsidRPr="00D60E82">
        <w:rPr>
          <w:rFonts w:ascii="Times New Roman" w:hAnsi="Times New Roman" w:cs="Times New Roman"/>
          <w:sz w:val="28"/>
          <w:u w:val="single"/>
        </w:rPr>
        <w:t xml:space="preserve"> самостоятельно</w:t>
      </w:r>
      <w:r w:rsidR="0069272F" w:rsidRPr="00A11244">
        <w:rPr>
          <w:rFonts w:ascii="Times New Roman" w:hAnsi="Times New Roman" w:cs="Times New Roman"/>
          <w:sz w:val="28"/>
          <w:u w:val="single"/>
        </w:rPr>
        <w:t>.</w:t>
      </w:r>
    </w:p>
    <w:p w:rsidR="0069272F" w:rsidRDefault="0069272F" w:rsidP="0069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001">
        <w:rPr>
          <w:rFonts w:ascii="Times New Roman" w:hAnsi="Times New Roman" w:cs="Times New Roman"/>
          <w:sz w:val="28"/>
          <w:szCs w:val="28"/>
        </w:rPr>
        <w:t xml:space="preserve">В работе над натюрмортом решается весь комплекс учебных задач: </w:t>
      </w:r>
      <w:proofErr w:type="gramStart"/>
      <w:r w:rsidRPr="00572001">
        <w:rPr>
          <w:rFonts w:ascii="Times New Roman" w:hAnsi="Times New Roman" w:cs="Times New Roman"/>
          <w:sz w:val="28"/>
          <w:szCs w:val="28"/>
        </w:rPr>
        <w:t>композиционное</w:t>
      </w:r>
      <w:proofErr w:type="gramEnd"/>
      <w:r w:rsidRPr="00572001">
        <w:rPr>
          <w:rFonts w:ascii="Times New Roman" w:hAnsi="Times New Roman" w:cs="Times New Roman"/>
          <w:sz w:val="28"/>
          <w:szCs w:val="28"/>
        </w:rPr>
        <w:t xml:space="preserve"> размещение, построение форм,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72001">
        <w:rPr>
          <w:rFonts w:ascii="Times New Roman" w:hAnsi="Times New Roman" w:cs="Times New Roman"/>
          <w:sz w:val="28"/>
          <w:szCs w:val="28"/>
        </w:rPr>
        <w:t>епка объема, передача тональн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72001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й и различия материалов входящих в постановку предметов.</w:t>
      </w:r>
    </w:p>
    <w:p w:rsidR="0069272F" w:rsidRDefault="0069272F" w:rsidP="0069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метод построения предметов требует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всестороннего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изучения форм в пространстве, осмысленной работы над рисунком и определяет верный путь реалистического изображения натуры.</w:t>
      </w:r>
    </w:p>
    <w:p w:rsidR="0069272F" w:rsidRDefault="0069272F" w:rsidP="006927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тональное. Освещение верхнее - боковое. </w:t>
      </w:r>
    </w:p>
    <w:p w:rsidR="0069272F" w:rsidRDefault="0069272F" w:rsidP="006927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последовательно работать над рисунком: </w:t>
      </w:r>
    </w:p>
    <w:p w:rsidR="0069272F" w:rsidRDefault="0069272F" w:rsidP="006927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69272F" w:rsidRDefault="0069272F" w:rsidP="006927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50х65.</w:t>
      </w:r>
    </w:p>
    <w:p w:rsidR="0069272F" w:rsidRDefault="008A3D41" w:rsidP="006927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9</w:t>
      </w:r>
      <w:r w:rsidR="0069272F" w:rsidRPr="005F5B66">
        <w:rPr>
          <w:rFonts w:ascii="Times New Roman" w:hAnsi="Times New Roman" w:cs="Times New Roman"/>
          <w:b/>
          <w:sz w:val="28"/>
          <w:szCs w:val="28"/>
        </w:rPr>
        <w:t xml:space="preserve">. Натюрморт из крупных предметов </w:t>
      </w:r>
      <w:r w:rsidR="0069272F">
        <w:rPr>
          <w:rFonts w:ascii="Times New Roman" w:hAnsi="Times New Roman" w:cs="Times New Roman"/>
          <w:b/>
          <w:sz w:val="28"/>
          <w:szCs w:val="28"/>
        </w:rPr>
        <w:t xml:space="preserve">быта </w:t>
      </w:r>
      <w:r w:rsidR="0069272F" w:rsidRPr="005F5B66">
        <w:rPr>
          <w:rFonts w:ascii="Times New Roman" w:hAnsi="Times New Roman" w:cs="Times New Roman"/>
          <w:b/>
          <w:sz w:val="28"/>
          <w:szCs w:val="28"/>
        </w:rPr>
        <w:t xml:space="preserve">в неглубоком пространстве. </w:t>
      </w:r>
      <w:r w:rsidR="0069272F">
        <w:rPr>
          <w:rFonts w:ascii="Times New Roman" w:hAnsi="Times New Roman" w:cs="Times New Roman"/>
          <w:b/>
          <w:sz w:val="28"/>
          <w:szCs w:val="28"/>
        </w:rPr>
        <w:t>Итоговое задание.</w:t>
      </w:r>
    </w:p>
    <w:p w:rsidR="0069272F" w:rsidRDefault="0069272F" w:rsidP="006927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Пространственный натюрморт из крупных предметов быта в среде, расположенный на полу, в углу или у стены мастерской. Следует составить натюрморт из предметов, </w:t>
      </w:r>
      <w:proofErr w:type="gramStart"/>
      <w:r>
        <w:rPr>
          <w:rFonts w:ascii="Times New Roman" w:hAnsi="Times New Roman"/>
          <w:sz w:val="28"/>
          <w:szCs w:val="28"/>
        </w:rPr>
        <w:t>объединённых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общим содержанием. Важно, чтобы в натюрморт входила по возможности </w:t>
      </w:r>
      <w:proofErr w:type="gramStart"/>
      <w:r>
        <w:rPr>
          <w:rFonts w:ascii="Times New Roman" w:hAnsi="Times New Roman"/>
          <w:sz w:val="28"/>
          <w:szCs w:val="28"/>
        </w:rPr>
        <w:t>значительная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часть пространства, и он был интересно, контрастно освещён.</w:t>
      </w:r>
    </w:p>
    <w:p w:rsidR="0069272F" w:rsidRDefault="0069272F" w:rsidP="006927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постановки подбираются различные по форме и материалу предметы с ясно выраженными особенностями конструктивного строения: колесо от телеги, ящик с инструментами, топор, лопата, прялка, самовар, стоящий на скамье, ведро с кружкой, чайник, различные по материальности и тональности драпировки, хлеб, связка бубликов и другие предметы быта.</w:t>
      </w:r>
    </w:p>
    <w:p w:rsidR="0069272F" w:rsidRDefault="0069272F" w:rsidP="006927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правильной работы над натюрмортом из крупных предметов быта в неглубоком пространстве большое значение имеет выбор точки зрения рисующего. </w:t>
      </w:r>
      <w:proofErr w:type="gramStart"/>
      <w:r>
        <w:rPr>
          <w:rFonts w:ascii="Times New Roman" w:hAnsi="Times New Roman"/>
          <w:sz w:val="28"/>
          <w:szCs w:val="28"/>
        </w:rPr>
        <w:t>Рисующий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 быть на расстоянии не меньше самого крупного предмета, входящего в постановку. Рисунок должен быть законченным, с детальной проработкой форм тоном.</w:t>
      </w:r>
    </w:p>
    <w:p w:rsidR="0069272F" w:rsidRDefault="0069272F" w:rsidP="006927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тональное. Освещение верхнее - боковое. </w:t>
      </w:r>
    </w:p>
    <w:p w:rsidR="0069272F" w:rsidRDefault="0069272F" w:rsidP="006927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закрепление знаний по рисунку за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692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семестр I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курса. </w:t>
      </w:r>
    </w:p>
    <w:p w:rsidR="0069272F" w:rsidRDefault="0069272F" w:rsidP="006927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последовательно работать над рисунком: определение соотношения высоты и ширины всей группы предметов и размещение изображения на </w:t>
      </w:r>
      <w:proofErr w:type="gramStart"/>
      <w:r>
        <w:rPr>
          <w:rFonts w:ascii="Times New Roman" w:hAnsi="Times New Roman"/>
          <w:sz w:val="28"/>
          <w:szCs w:val="28"/>
        </w:rPr>
        <w:t>листе</w:t>
      </w:r>
      <w:proofErr w:type="gramEnd"/>
      <w:r>
        <w:rPr>
          <w:rFonts w:ascii="Times New Roman" w:hAnsi="Times New Roman"/>
          <w:sz w:val="28"/>
          <w:szCs w:val="28"/>
        </w:rPr>
        <w:t xml:space="preserve">, разметка взаимного расположения предметов, определение их общей формы, пропорций, проверка правильности изображения, детальная прорисовка предметов с прокладкой основных светотеневых отношений, работа тоном, обобщение и окончательная проверка рисунка. </w:t>
      </w:r>
    </w:p>
    <w:p w:rsidR="0069272F" w:rsidRDefault="0069272F" w:rsidP="006927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69272F" w:rsidRDefault="0069272F" w:rsidP="006927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50х65.</w:t>
      </w:r>
    </w:p>
    <w:p w:rsidR="008A3D41" w:rsidRDefault="008E26B4" w:rsidP="00DD0B05">
      <w:pPr>
        <w:tabs>
          <w:tab w:val="left" w:pos="370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F70069" w:rsidRPr="00DD0B05" w:rsidRDefault="00F70069" w:rsidP="008A3D41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05">
        <w:rPr>
          <w:rFonts w:ascii="Times New Roman" w:hAnsi="Times New Roman" w:cs="Times New Roman"/>
          <w:b/>
          <w:sz w:val="28"/>
          <w:szCs w:val="28"/>
        </w:rPr>
        <w:t>4. Структура учебной дисциплины</w:t>
      </w:r>
    </w:p>
    <w:tbl>
      <w:tblPr>
        <w:tblW w:w="49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705"/>
        <w:gridCol w:w="529"/>
        <w:gridCol w:w="662"/>
        <w:gridCol w:w="670"/>
        <w:gridCol w:w="926"/>
        <w:gridCol w:w="798"/>
        <w:gridCol w:w="694"/>
        <w:gridCol w:w="637"/>
        <w:gridCol w:w="26"/>
        <w:gridCol w:w="802"/>
        <w:gridCol w:w="688"/>
      </w:tblGrid>
      <w:tr w:rsidR="00F70069" w:rsidRPr="0037250D" w:rsidTr="00F70069">
        <w:trPr>
          <w:cantSplit/>
          <w:trHeight w:val="140"/>
        </w:trPr>
        <w:tc>
          <w:tcPr>
            <w:tcW w:w="1423" w:type="pct"/>
            <w:vMerge w:val="restart"/>
            <w:vAlign w:val="center"/>
          </w:tcPr>
          <w:p w:rsidR="00F70069" w:rsidRPr="008A3D41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D41">
              <w:rPr>
                <w:rFonts w:ascii="Times New Roman" w:hAnsi="Times New Roman" w:cs="Times New Roman"/>
                <w:b/>
                <w:sz w:val="26"/>
                <w:szCs w:val="26"/>
              </w:rPr>
              <w:t>Названия разделов и тем</w:t>
            </w:r>
          </w:p>
          <w:p w:rsidR="00F70069" w:rsidRPr="008A3D41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pct"/>
            <w:gridSpan w:val="11"/>
          </w:tcPr>
          <w:p w:rsidR="00F70069" w:rsidRPr="008A3D41" w:rsidRDefault="00F70069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D4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E778C3" w:rsidRPr="0037250D" w:rsidTr="003356FC">
        <w:trPr>
          <w:cantSplit/>
          <w:trHeight w:val="35"/>
        </w:trPr>
        <w:tc>
          <w:tcPr>
            <w:tcW w:w="1423" w:type="pct"/>
            <w:vMerge/>
          </w:tcPr>
          <w:p w:rsidR="00F70069" w:rsidRPr="008A3D41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pct"/>
            <w:gridSpan w:val="5"/>
          </w:tcPr>
          <w:p w:rsidR="00F70069" w:rsidRPr="008A3D41" w:rsidRDefault="00F70069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D41">
              <w:rPr>
                <w:rFonts w:ascii="Times New Roman" w:hAnsi="Times New Roman" w:cs="Times New Roman"/>
                <w:b/>
                <w:sz w:val="26"/>
                <w:szCs w:val="26"/>
              </w:rPr>
              <w:t>дневная форма</w:t>
            </w:r>
          </w:p>
        </w:tc>
        <w:tc>
          <w:tcPr>
            <w:tcW w:w="1827" w:type="pct"/>
            <w:gridSpan w:val="6"/>
          </w:tcPr>
          <w:p w:rsidR="00F70069" w:rsidRPr="008A3D41" w:rsidRDefault="00F70069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D41">
              <w:rPr>
                <w:rFonts w:ascii="Times New Roman" w:hAnsi="Times New Roman" w:cs="Times New Roman"/>
                <w:b/>
                <w:sz w:val="26"/>
                <w:szCs w:val="26"/>
              </w:rPr>
              <w:t>заочная форма</w:t>
            </w:r>
          </w:p>
        </w:tc>
      </w:tr>
      <w:tr w:rsidR="00E778C3" w:rsidRPr="0037250D" w:rsidTr="003356FC">
        <w:trPr>
          <w:cantSplit/>
          <w:trHeight w:val="35"/>
        </w:trPr>
        <w:tc>
          <w:tcPr>
            <w:tcW w:w="1423" w:type="pct"/>
            <w:vMerge/>
          </w:tcPr>
          <w:p w:rsidR="00F70069" w:rsidRPr="008A3D41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0069" w:rsidRPr="008A3D41" w:rsidRDefault="00F70069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D41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аудиторных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069" w:rsidRPr="008A3D41" w:rsidRDefault="00F70069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069" w:rsidRPr="008A3D41" w:rsidRDefault="00F70069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D41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аудиторных</w:t>
            </w:r>
          </w:p>
        </w:tc>
        <w:tc>
          <w:tcPr>
            <w:tcW w:w="345" w:type="pct"/>
            <w:vMerge w:val="restart"/>
            <w:textDirection w:val="btLr"/>
          </w:tcPr>
          <w:p w:rsidR="00F70069" w:rsidRPr="008A3D41" w:rsidRDefault="00F70069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D41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Самостоятельная работа</w:t>
            </w:r>
          </w:p>
        </w:tc>
      </w:tr>
      <w:tr w:rsidR="00E778C3" w:rsidRPr="0037250D" w:rsidTr="003356FC">
        <w:trPr>
          <w:cantSplit/>
          <w:trHeight w:val="69"/>
        </w:trPr>
        <w:tc>
          <w:tcPr>
            <w:tcW w:w="1423" w:type="pct"/>
            <w:vMerge/>
            <w:tcBorders>
              <w:right w:val="single" w:sz="4" w:space="0" w:color="auto"/>
            </w:tcBorders>
          </w:tcPr>
          <w:p w:rsidR="00F70069" w:rsidRPr="008A3D41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069" w:rsidRPr="008A3D41" w:rsidRDefault="00F70069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D41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69" w:rsidRPr="008A3D41" w:rsidRDefault="00F70069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D41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069" w:rsidRPr="008A3D41" w:rsidRDefault="00F70069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D41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Самостоятельная работа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70069" w:rsidRPr="008A3D41" w:rsidRDefault="00F70069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D41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082" w:type="pct"/>
            <w:gridSpan w:val="4"/>
            <w:vAlign w:val="center"/>
          </w:tcPr>
          <w:p w:rsidR="00F70069" w:rsidRPr="008A3D41" w:rsidRDefault="00F70069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D41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</w:t>
            </w:r>
          </w:p>
        </w:tc>
        <w:tc>
          <w:tcPr>
            <w:tcW w:w="345" w:type="pct"/>
            <w:vMerge/>
            <w:textDirection w:val="btLr"/>
          </w:tcPr>
          <w:p w:rsidR="00F70069" w:rsidRPr="003D35A2" w:rsidRDefault="00F70069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C3" w:rsidRPr="0037250D" w:rsidTr="008A3D41">
        <w:trPr>
          <w:cantSplit/>
          <w:trHeight w:val="2729"/>
        </w:trPr>
        <w:tc>
          <w:tcPr>
            <w:tcW w:w="1423" w:type="pct"/>
            <w:vMerge/>
            <w:tcBorders>
              <w:right w:val="single" w:sz="4" w:space="0" w:color="auto"/>
            </w:tcBorders>
          </w:tcPr>
          <w:p w:rsidR="00F70069" w:rsidRPr="008A3D41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69" w:rsidRPr="008A3D41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069" w:rsidRPr="008A3D41" w:rsidRDefault="00F70069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D41">
              <w:rPr>
                <w:rFonts w:ascii="Times New Roman" w:hAnsi="Times New Roman" w:cs="Times New Roman"/>
                <w:b/>
                <w:sz w:val="26"/>
                <w:szCs w:val="26"/>
              </w:rPr>
              <w:t>групповые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069" w:rsidRPr="008A3D41" w:rsidRDefault="00F70069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D41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069" w:rsidRPr="008A3D41" w:rsidRDefault="00F70069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D4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индивидуальные</w:t>
            </w: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069" w:rsidRPr="008A3D41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70069" w:rsidRPr="008A3D41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pct"/>
            <w:textDirection w:val="btLr"/>
          </w:tcPr>
          <w:p w:rsidR="00F70069" w:rsidRPr="008A3D41" w:rsidRDefault="00F70069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D41">
              <w:rPr>
                <w:rFonts w:ascii="Times New Roman" w:hAnsi="Times New Roman" w:cs="Times New Roman"/>
                <w:b/>
                <w:sz w:val="26"/>
                <w:szCs w:val="26"/>
              </w:rPr>
              <w:t>групповые</w:t>
            </w:r>
          </w:p>
        </w:tc>
        <w:tc>
          <w:tcPr>
            <w:tcW w:w="332" w:type="pct"/>
            <w:gridSpan w:val="2"/>
            <w:textDirection w:val="btLr"/>
          </w:tcPr>
          <w:p w:rsidR="00F70069" w:rsidRPr="008A3D41" w:rsidRDefault="00F70069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D41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практические</w:t>
            </w:r>
          </w:p>
        </w:tc>
        <w:tc>
          <w:tcPr>
            <w:tcW w:w="402" w:type="pct"/>
            <w:textDirection w:val="btLr"/>
          </w:tcPr>
          <w:p w:rsidR="00F70069" w:rsidRPr="008A3D41" w:rsidRDefault="00F70069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D41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индивидуальные</w:t>
            </w:r>
          </w:p>
        </w:tc>
        <w:tc>
          <w:tcPr>
            <w:tcW w:w="345" w:type="pct"/>
            <w:vMerge/>
          </w:tcPr>
          <w:p w:rsidR="00F70069" w:rsidRPr="003D35A2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069" w:rsidRPr="0037250D" w:rsidTr="008A3D41">
        <w:trPr>
          <w:trHeight w:val="260"/>
        </w:trPr>
        <w:tc>
          <w:tcPr>
            <w:tcW w:w="5000" w:type="pct"/>
            <w:gridSpan w:val="12"/>
            <w:vAlign w:val="center"/>
          </w:tcPr>
          <w:p w:rsidR="00F70069" w:rsidRPr="003D35A2" w:rsidRDefault="00D10BD0" w:rsidP="00C5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083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083A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083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083A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083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 </w:t>
            </w:r>
            <w:r w:rsidR="00083A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056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</w:t>
            </w:r>
            <w:r w:rsidR="00C5709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778C3" w:rsidRPr="0037250D" w:rsidTr="00083A15">
        <w:trPr>
          <w:trHeight w:val="1122"/>
        </w:trPr>
        <w:tc>
          <w:tcPr>
            <w:tcW w:w="1423" w:type="pct"/>
            <w:tcBorders>
              <w:right w:val="single" w:sz="4" w:space="0" w:color="auto"/>
            </w:tcBorders>
          </w:tcPr>
          <w:p w:rsidR="00F70069" w:rsidRPr="003356FC" w:rsidRDefault="001511AB" w:rsidP="00083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</w:t>
            </w:r>
            <w:r w:rsidRPr="00083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83A15" w:rsidRPr="00083A15">
              <w:rPr>
                <w:rFonts w:ascii="Times New Roman" w:hAnsi="Times New Roman" w:cs="Times New Roman"/>
                <w:sz w:val="28"/>
                <w:szCs w:val="28"/>
              </w:rPr>
              <w:t>Рисование группы предметов из гипсовых геометрических тел.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69" w:rsidRPr="00083A15" w:rsidRDefault="00083A15" w:rsidP="0008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069" w:rsidRPr="00F70069" w:rsidRDefault="00F70069" w:rsidP="00F7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" w:type="pct"/>
            <w:vAlign w:val="center"/>
          </w:tcPr>
          <w:p w:rsidR="00F70069" w:rsidRPr="00083A15" w:rsidRDefault="00083A15" w:rsidP="0008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36" w:type="pct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C3" w:rsidRPr="0037250D" w:rsidTr="005F7FFA">
        <w:trPr>
          <w:trHeight w:val="701"/>
        </w:trPr>
        <w:tc>
          <w:tcPr>
            <w:tcW w:w="1423" w:type="pct"/>
          </w:tcPr>
          <w:p w:rsidR="00F70069" w:rsidRPr="00F70069" w:rsidRDefault="001511AB" w:rsidP="005B0D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</w:t>
            </w:r>
            <w:r w:rsidRPr="00F70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B0DE0" w:rsidRPr="005B0DE0">
              <w:rPr>
                <w:rFonts w:ascii="Times New Roman" w:hAnsi="Times New Roman" w:cs="Times New Roman"/>
                <w:sz w:val="28"/>
                <w:szCs w:val="28"/>
              </w:rPr>
              <w:t>Наброски птиц и животных (материал свободный).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0069" w:rsidRPr="00F70069" w:rsidRDefault="00E37226" w:rsidP="005B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F70069" w:rsidRPr="00F70069" w:rsidRDefault="00E37226" w:rsidP="005B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C3" w:rsidRPr="0037250D" w:rsidTr="003356FC">
        <w:trPr>
          <w:trHeight w:val="609"/>
        </w:trPr>
        <w:tc>
          <w:tcPr>
            <w:tcW w:w="1423" w:type="pct"/>
          </w:tcPr>
          <w:p w:rsidR="00F70069" w:rsidRPr="00F70069" w:rsidRDefault="00557137" w:rsidP="005B0D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</w:t>
            </w:r>
            <w:r w:rsidRPr="00F70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B0DE0" w:rsidRPr="005B0DE0">
              <w:rPr>
                <w:rFonts w:ascii="Times New Roman" w:hAnsi="Times New Roman" w:cs="Times New Roman"/>
                <w:sz w:val="28"/>
                <w:szCs w:val="28"/>
              </w:rPr>
              <w:t>Рисование усложненного натюрморта из предметов быта.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70069" w:rsidRPr="00F70069" w:rsidRDefault="005B0DE0" w:rsidP="005B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F70069" w:rsidRPr="00F70069" w:rsidRDefault="005B0DE0" w:rsidP="005B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C3" w:rsidRPr="0037250D" w:rsidTr="003356FC">
        <w:trPr>
          <w:trHeight w:val="357"/>
        </w:trPr>
        <w:tc>
          <w:tcPr>
            <w:tcW w:w="1423" w:type="pct"/>
          </w:tcPr>
          <w:p w:rsidR="00F70069" w:rsidRPr="00C71002" w:rsidRDefault="002C4240" w:rsidP="005B0D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02">
              <w:rPr>
                <w:rFonts w:ascii="Times New Roman" w:hAnsi="Times New Roman" w:cs="Times New Roman"/>
                <w:b/>
                <w:sz w:val="28"/>
                <w:szCs w:val="28"/>
              </w:rPr>
              <w:t>Тема 4</w:t>
            </w:r>
            <w:r w:rsidRPr="00C710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5011" w:rsidRPr="00175011">
              <w:rPr>
                <w:rFonts w:ascii="Times New Roman" w:hAnsi="Times New Roman" w:cs="Times New Roman"/>
                <w:sz w:val="28"/>
                <w:szCs w:val="28"/>
              </w:rPr>
              <w:t>Натюрморт из предметов быта на передачу материальности. Итоговое задание.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70069" w:rsidRPr="00F70069" w:rsidRDefault="00175011" w:rsidP="00175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F70069" w:rsidRPr="00F70069" w:rsidRDefault="00175011" w:rsidP="00175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6" w:type="pct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F70069" w:rsidRPr="00F70069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C3" w:rsidRPr="0037250D" w:rsidTr="003356FC">
        <w:trPr>
          <w:trHeight w:val="144"/>
        </w:trPr>
        <w:tc>
          <w:tcPr>
            <w:tcW w:w="1423" w:type="pct"/>
            <w:vAlign w:val="center"/>
          </w:tcPr>
          <w:p w:rsidR="00F70069" w:rsidRPr="003D35A2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  <w:r w:rsidR="00FC5E5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70069" w:rsidRPr="00795A00" w:rsidRDefault="00A95083" w:rsidP="00175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48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0069" w:rsidRPr="00795A00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2" w:type="pct"/>
            <w:vAlign w:val="center"/>
          </w:tcPr>
          <w:p w:rsidR="00F70069" w:rsidRPr="00795A00" w:rsidRDefault="00175011" w:rsidP="00175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32</w:t>
            </w:r>
          </w:p>
        </w:tc>
        <w:tc>
          <w:tcPr>
            <w:tcW w:w="336" w:type="pct"/>
            <w:vAlign w:val="center"/>
          </w:tcPr>
          <w:p w:rsidR="00F70069" w:rsidRPr="00795A00" w:rsidRDefault="00F70069" w:rsidP="00F7006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F70069" w:rsidRPr="00795A00" w:rsidRDefault="00175011" w:rsidP="00175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1</w:t>
            </w:r>
            <w:r w:rsidR="00A95083">
              <w:rPr>
                <w:rFonts w:ascii="Times New Roman" w:hAnsi="Times New Roman" w:cs="Times New Roman"/>
                <w:b/>
                <w:sz w:val="28"/>
                <w:szCs w:val="26"/>
              </w:rPr>
              <w:t>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70069" w:rsidRPr="003D35A2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F70069" w:rsidRPr="003D35A2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F70069" w:rsidRPr="003D35A2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F70069" w:rsidRPr="003D35A2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F70069" w:rsidRPr="003D35A2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069" w:rsidRPr="0037250D" w:rsidTr="008A3D41">
        <w:trPr>
          <w:trHeight w:val="177"/>
        </w:trPr>
        <w:tc>
          <w:tcPr>
            <w:tcW w:w="5000" w:type="pct"/>
            <w:gridSpan w:val="12"/>
            <w:vAlign w:val="center"/>
          </w:tcPr>
          <w:p w:rsidR="00F70069" w:rsidRPr="003D35A2" w:rsidRDefault="003C290B" w:rsidP="00C5709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4 (2курс 4</w:t>
            </w:r>
            <w:r w:rsidR="00056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</w:t>
            </w:r>
            <w:r w:rsidR="00C5709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778C3" w:rsidRPr="0037250D" w:rsidTr="003356FC">
        <w:trPr>
          <w:trHeight w:val="144"/>
        </w:trPr>
        <w:tc>
          <w:tcPr>
            <w:tcW w:w="1423" w:type="pct"/>
          </w:tcPr>
          <w:p w:rsidR="00E778C3" w:rsidRPr="0077777E" w:rsidRDefault="00600F64" w:rsidP="00600F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5</w:t>
            </w:r>
            <w:r w:rsidR="00E778C3" w:rsidRPr="0077777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Pr="00600F64">
              <w:rPr>
                <w:rFonts w:ascii="Times New Roman" w:hAnsi="Times New Roman" w:cs="Times New Roman"/>
                <w:sz w:val="28"/>
                <w:szCs w:val="28"/>
              </w:rPr>
              <w:t>Натюрморт из предметов быта. Тональное решение.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778C3" w:rsidRPr="00571565" w:rsidRDefault="00600F64" w:rsidP="0060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778C3" w:rsidRPr="00571565" w:rsidRDefault="00E778C3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" w:type="pct"/>
            <w:vAlign w:val="center"/>
          </w:tcPr>
          <w:p w:rsidR="00E778C3" w:rsidRPr="00571565" w:rsidRDefault="00600F64" w:rsidP="0060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5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" w:type="pct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C3" w:rsidRPr="0037250D" w:rsidTr="003356FC">
        <w:trPr>
          <w:trHeight w:val="144"/>
        </w:trPr>
        <w:tc>
          <w:tcPr>
            <w:tcW w:w="1423" w:type="pct"/>
          </w:tcPr>
          <w:p w:rsidR="00E778C3" w:rsidRPr="0077777E" w:rsidRDefault="00600F64" w:rsidP="00600F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6</w:t>
            </w:r>
            <w:r w:rsidR="00E778C3" w:rsidRPr="0077777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E8165D" w:rsidRPr="00E8165D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из предметов домашнего обихода, </w:t>
            </w:r>
            <w:proofErr w:type="gramStart"/>
            <w:r w:rsidR="00E8165D" w:rsidRPr="00E8165D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="00E8165D" w:rsidRPr="00E8165D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к геометрическим телам: ведро, чемодан, мяч, различные сосуды.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778C3" w:rsidRPr="00EC656D" w:rsidRDefault="00E37226" w:rsidP="00E37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778C3" w:rsidRPr="00EC656D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E778C3" w:rsidRPr="00EC656D" w:rsidRDefault="00E778C3" w:rsidP="00320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E778C3" w:rsidRPr="00EC656D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78C3" w:rsidRPr="00EC656D" w:rsidRDefault="00E37226" w:rsidP="00E8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C3" w:rsidRPr="0037250D" w:rsidTr="003356FC">
        <w:trPr>
          <w:trHeight w:val="144"/>
        </w:trPr>
        <w:tc>
          <w:tcPr>
            <w:tcW w:w="1423" w:type="pct"/>
          </w:tcPr>
          <w:p w:rsidR="00E778C3" w:rsidRPr="0077777E" w:rsidRDefault="00600F64" w:rsidP="00600F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7</w:t>
            </w:r>
            <w:r w:rsidR="00E778C3" w:rsidRPr="0077777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E8165D" w:rsidRPr="00E8165D">
              <w:rPr>
                <w:rFonts w:ascii="Times New Roman" w:hAnsi="Times New Roman" w:cs="Times New Roman"/>
                <w:sz w:val="28"/>
                <w:szCs w:val="28"/>
              </w:rPr>
              <w:t>Натюрморт с гипсовым орнаментом высокого рельефа.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778C3" w:rsidRPr="00EC656D" w:rsidRDefault="00E8165D" w:rsidP="00E81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5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778C3" w:rsidRPr="00EC656D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E778C3" w:rsidRPr="00EC656D" w:rsidRDefault="00E8165D" w:rsidP="00E81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5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" w:type="pct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C3" w:rsidRPr="0037250D" w:rsidTr="003356FC">
        <w:trPr>
          <w:trHeight w:val="144"/>
        </w:trPr>
        <w:tc>
          <w:tcPr>
            <w:tcW w:w="1423" w:type="pct"/>
          </w:tcPr>
          <w:p w:rsidR="00E778C3" w:rsidRPr="0077777E" w:rsidRDefault="00600F64" w:rsidP="00600F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8</w:t>
            </w:r>
            <w:r w:rsidR="00E778C3" w:rsidRPr="0077777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D76593" w:rsidRPr="00D76593">
              <w:rPr>
                <w:rFonts w:ascii="Times New Roman" w:hAnsi="Times New Roman" w:cs="Times New Roman"/>
                <w:sz w:val="28"/>
                <w:szCs w:val="28"/>
              </w:rPr>
              <w:t>Рисование усложненного натюрморта на передачу материальности.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778C3" w:rsidRPr="00EC656D" w:rsidRDefault="00D76593" w:rsidP="00D76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5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778C3" w:rsidRPr="00EC656D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E778C3" w:rsidRPr="00EC656D" w:rsidRDefault="00E778C3" w:rsidP="00320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E778C3" w:rsidRPr="00EC656D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78C3" w:rsidRPr="00EC656D" w:rsidRDefault="00D7659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5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C3" w:rsidRPr="0037250D" w:rsidTr="003356FC">
        <w:trPr>
          <w:trHeight w:val="144"/>
        </w:trPr>
        <w:tc>
          <w:tcPr>
            <w:tcW w:w="1423" w:type="pct"/>
          </w:tcPr>
          <w:p w:rsidR="00E778C3" w:rsidRPr="0077777E" w:rsidRDefault="00600F64" w:rsidP="003C29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9</w:t>
            </w:r>
            <w:r w:rsidR="00E778C3" w:rsidRPr="0077777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3C290B" w:rsidRPr="003C290B">
              <w:rPr>
                <w:rFonts w:ascii="Times New Roman" w:hAnsi="Times New Roman" w:cs="Times New Roman"/>
                <w:sz w:val="28"/>
                <w:szCs w:val="28"/>
              </w:rPr>
              <w:t>Натюрморт из крупных предметов быта в неглубоком пространстве. Итоговое задание.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778C3" w:rsidRPr="00EC656D" w:rsidRDefault="003C290B" w:rsidP="003C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56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778C3" w:rsidRPr="00EC656D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E778C3" w:rsidRPr="00EC656D" w:rsidRDefault="003C290B" w:rsidP="003C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56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pct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E778C3" w:rsidRPr="003D35A2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C3" w:rsidRPr="0037250D" w:rsidTr="003356FC">
        <w:trPr>
          <w:trHeight w:val="144"/>
        </w:trPr>
        <w:tc>
          <w:tcPr>
            <w:tcW w:w="1423" w:type="pct"/>
            <w:vAlign w:val="center"/>
          </w:tcPr>
          <w:p w:rsidR="00E778C3" w:rsidRPr="00E778C3" w:rsidRDefault="00E778C3" w:rsidP="00E778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8C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  <w:r w:rsidR="006613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778C3" w:rsidRPr="00E778C3" w:rsidRDefault="00A95083" w:rsidP="00445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778C3" w:rsidRPr="00E778C3" w:rsidRDefault="00E778C3" w:rsidP="00E778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E778C3" w:rsidRPr="00E778C3" w:rsidRDefault="00445CFD" w:rsidP="00445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36" w:type="pct"/>
            <w:vAlign w:val="center"/>
          </w:tcPr>
          <w:p w:rsidR="00E778C3" w:rsidRPr="00E778C3" w:rsidRDefault="00E778C3" w:rsidP="00E77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78C3" w:rsidRPr="00E778C3" w:rsidRDefault="00A95083" w:rsidP="00445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778C3" w:rsidRPr="00E778C3" w:rsidRDefault="00E778C3" w:rsidP="00E77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E778C3" w:rsidRPr="00E778C3" w:rsidRDefault="00E778C3" w:rsidP="00E77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E778C3" w:rsidRPr="00E778C3" w:rsidRDefault="00E778C3" w:rsidP="00E77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778C3" w:rsidRPr="00E778C3" w:rsidRDefault="00E778C3" w:rsidP="00E77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E778C3" w:rsidRPr="00E778C3" w:rsidRDefault="00E778C3" w:rsidP="00E77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8C3" w:rsidRPr="0037250D" w:rsidTr="003356FC">
        <w:trPr>
          <w:trHeight w:val="144"/>
        </w:trPr>
        <w:tc>
          <w:tcPr>
            <w:tcW w:w="1423" w:type="pct"/>
            <w:vAlign w:val="center"/>
          </w:tcPr>
          <w:p w:rsidR="00F70069" w:rsidRPr="003D35A2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  <w:r w:rsidR="006613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70069" w:rsidRPr="003D35A2" w:rsidRDefault="00571565" w:rsidP="00571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0069" w:rsidRPr="003D35A2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F70069" w:rsidRPr="003D35A2" w:rsidRDefault="00571565" w:rsidP="00571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36" w:type="pct"/>
            <w:vAlign w:val="center"/>
          </w:tcPr>
          <w:p w:rsidR="00F70069" w:rsidRPr="003D35A2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F70069" w:rsidRPr="003D35A2" w:rsidRDefault="00571565" w:rsidP="00363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9508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70069" w:rsidRPr="003D35A2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F70069" w:rsidRPr="003D35A2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F70069" w:rsidRPr="003D35A2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F70069" w:rsidRPr="003D35A2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F70069" w:rsidRPr="003D35A2" w:rsidRDefault="00F70069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4E3" w:rsidRDefault="005944E3" w:rsidP="00E778C3">
      <w:pPr>
        <w:pStyle w:val="7"/>
        <w:rPr>
          <w:b/>
          <w:lang w:val="en-US"/>
        </w:rPr>
      </w:pPr>
    </w:p>
    <w:p w:rsidR="00E778C3" w:rsidRDefault="00E778C3" w:rsidP="00E778C3">
      <w:pPr>
        <w:pStyle w:val="7"/>
        <w:rPr>
          <w:b/>
          <w:lang w:val="ru-RU"/>
        </w:rPr>
      </w:pPr>
      <w:r w:rsidRPr="00252393">
        <w:rPr>
          <w:b/>
          <w:lang w:val="ru-RU"/>
        </w:rPr>
        <w:t>5. Темы практических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6886"/>
        <w:gridCol w:w="1713"/>
      </w:tblGrid>
      <w:tr w:rsidR="00E778C3" w:rsidRPr="00252393" w:rsidTr="00320474">
        <w:tc>
          <w:tcPr>
            <w:tcW w:w="757" w:type="dxa"/>
            <w:shd w:val="clear" w:color="auto" w:fill="auto"/>
            <w:vAlign w:val="center"/>
          </w:tcPr>
          <w:p w:rsidR="00E778C3" w:rsidRPr="00252393" w:rsidRDefault="00E778C3" w:rsidP="000416E9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№ п./</w:t>
            </w:r>
            <w:r w:rsidR="000416E9">
              <w:rPr>
                <w:b/>
                <w:lang w:val="ru-RU"/>
              </w:rPr>
              <w:t>н</w:t>
            </w:r>
            <w:r w:rsidRPr="00252393">
              <w:rPr>
                <w:b/>
                <w:lang w:val="ru-RU"/>
              </w:rPr>
              <w:t>.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E778C3" w:rsidRPr="00252393" w:rsidRDefault="00E778C3" w:rsidP="00320474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Название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778C3" w:rsidRPr="00252393" w:rsidRDefault="00E778C3" w:rsidP="00320474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Количество часов</w:t>
            </w:r>
          </w:p>
        </w:tc>
      </w:tr>
      <w:tr w:rsidR="00E778C3" w:rsidRPr="00252393" w:rsidTr="00320474">
        <w:tc>
          <w:tcPr>
            <w:tcW w:w="757" w:type="dxa"/>
            <w:shd w:val="clear" w:color="auto" w:fill="auto"/>
            <w:vAlign w:val="center"/>
          </w:tcPr>
          <w:p w:rsidR="00E778C3" w:rsidRPr="00102956" w:rsidRDefault="00E778C3" w:rsidP="009D00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9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86" w:type="dxa"/>
            <w:shd w:val="clear" w:color="auto" w:fill="auto"/>
          </w:tcPr>
          <w:p w:rsidR="00E778C3" w:rsidRPr="009D00D0" w:rsidRDefault="00835B3F" w:rsidP="005715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1. </w:t>
            </w:r>
            <w:r w:rsidR="00571565" w:rsidRPr="00083A15">
              <w:rPr>
                <w:rFonts w:ascii="Times New Roman" w:hAnsi="Times New Roman" w:cs="Times New Roman"/>
                <w:sz w:val="28"/>
                <w:szCs w:val="28"/>
              </w:rPr>
              <w:t>Рисование группы предметов из гипсовых геометрических тел.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778C3" w:rsidRPr="009D00D0" w:rsidRDefault="00571565" w:rsidP="009D0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778C3" w:rsidRPr="00252393" w:rsidTr="00320474">
        <w:tc>
          <w:tcPr>
            <w:tcW w:w="757" w:type="dxa"/>
            <w:shd w:val="clear" w:color="auto" w:fill="auto"/>
            <w:vAlign w:val="center"/>
          </w:tcPr>
          <w:p w:rsidR="00E778C3" w:rsidRPr="00102956" w:rsidRDefault="00E778C3" w:rsidP="009D00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9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86" w:type="dxa"/>
            <w:shd w:val="clear" w:color="auto" w:fill="auto"/>
          </w:tcPr>
          <w:p w:rsidR="00E778C3" w:rsidRPr="009D00D0" w:rsidRDefault="00571565" w:rsidP="008030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002">
              <w:rPr>
                <w:rFonts w:ascii="Times New Roman" w:hAnsi="Times New Roman" w:cs="Times New Roman"/>
                <w:b/>
                <w:sz w:val="28"/>
                <w:szCs w:val="28"/>
              </w:rPr>
              <w:t>Тема 4</w:t>
            </w:r>
            <w:r w:rsidRPr="00C710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75011">
              <w:rPr>
                <w:rFonts w:ascii="Times New Roman" w:hAnsi="Times New Roman" w:cs="Times New Roman"/>
                <w:sz w:val="28"/>
                <w:szCs w:val="28"/>
              </w:rPr>
              <w:t>Натюрморт из предметов быта на передачу материальности. Итоговое задание.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778C3" w:rsidRPr="009D00D0" w:rsidRDefault="00571565" w:rsidP="009D0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778C3" w:rsidRPr="00252393" w:rsidTr="00320474">
        <w:tc>
          <w:tcPr>
            <w:tcW w:w="757" w:type="dxa"/>
            <w:shd w:val="clear" w:color="auto" w:fill="auto"/>
            <w:vAlign w:val="center"/>
          </w:tcPr>
          <w:p w:rsidR="00E778C3" w:rsidRPr="00102956" w:rsidRDefault="00E778C3" w:rsidP="009D00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95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86" w:type="dxa"/>
            <w:shd w:val="clear" w:color="auto" w:fill="auto"/>
          </w:tcPr>
          <w:p w:rsidR="00E778C3" w:rsidRPr="009D00D0" w:rsidRDefault="00571565" w:rsidP="006C43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5</w:t>
            </w:r>
            <w:r w:rsidRPr="0077777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Pr="00600F64">
              <w:rPr>
                <w:rFonts w:ascii="Times New Roman" w:hAnsi="Times New Roman" w:cs="Times New Roman"/>
                <w:sz w:val="28"/>
                <w:szCs w:val="28"/>
              </w:rPr>
              <w:t>Натюрморт из предметов быта. Тональное решение.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778C3" w:rsidRPr="009D00D0" w:rsidRDefault="00571565" w:rsidP="009D0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78C3" w:rsidRPr="00252393" w:rsidTr="00320474">
        <w:tc>
          <w:tcPr>
            <w:tcW w:w="757" w:type="dxa"/>
            <w:shd w:val="clear" w:color="auto" w:fill="auto"/>
            <w:vAlign w:val="center"/>
          </w:tcPr>
          <w:p w:rsidR="00E778C3" w:rsidRPr="00102956" w:rsidRDefault="00E778C3" w:rsidP="009D00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95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86" w:type="dxa"/>
            <w:shd w:val="clear" w:color="auto" w:fill="auto"/>
          </w:tcPr>
          <w:p w:rsidR="00E778C3" w:rsidRPr="009D00D0" w:rsidRDefault="00E75AEC" w:rsidP="006C43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7</w:t>
            </w:r>
            <w:r w:rsidRPr="0077777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Pr="00E8165D">
              <w:rPr>
                <w:rFonts w:ascii="Times New Roman" w:hAnsi="Times New Roman" w:cs="Times New Roman"/>
                <w:sz w:val="28"/>
                <w:szCs w:val="28"/>
              </w:rPr>
              <w:t>Натюрморт с гипсовым орнаментом высокого рельефа.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778C3" w:rsidRPr="009D00D0" w:rsidRDefault="00E75AEC" w:rsidP="00571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778C3" w:rsidRPr="00252393" w:rsidTr="00320474">
        <w:tc>
          <w:tcPr>
            <w:tcW w:w="757" w:type="dxa"/>
            <w:shd w:val="clear" w:color="auto" w:fill="auto"/>
            <w:vAlign w:val="center"/>
          </w:tcPr>
          <w:p w:rsidR="00E778C3" w:rsidRPr="00102956" w:rsidRDefault="009F6822" w:rsidP="009D00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9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86" w:type="dxa"/>
            <w:shd w:val="clear" w:color="auto" w:fill="auto"/>
          </w:tcPr>
          <w:p w:rsidR="00E778C3" w:rsidRPr="009D00D0" w:rsidRDefault="00E75AEC" w:rsidP="006C43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9</w:t>
            </w:r>
            <w:r w:rsidRPr="0077777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Pr="003C290B">
              <w:rPr>
                <w:rFonts w:ascii="Times New Roman" w:hAnsi="Times New Roman" w:cs="Times New Roman"/>
                <w:sz w:val="28"/>
                <w:szCs w:val="28"/>
              </w:rPr>
              <w:t>Натюрморт из крупных предметов быта в неглубоком пространстве. Итоговое задание.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778C3" w:rsidRPr="009D00D0" w:rsidRDefault="00E75AEC" w:rsidP="009D0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778C3" w:rsidRPr="00252393" w:rsidTr="00320474">
        <w:tc>
          <w:tcPr>
            <w:tcW w:w="757" w:type="dxa"/>
            <w:shd w:val="clear" w:color="auto" w:fill="auto"/>
            <w:vAlign w:val="center"/>
          </w:tcPr>
          <w:p w:rsidR="00E778C3" w:rsidRPr="009D00D0" w:rsidRDefault="00E778C3" w:rsidP="009D00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6" w:type="dxa"/>
            <w:shd w:val="clear" w:color="auto" w:fill="auto"/>
          </w:tcPr>
          <w:p w:rsidR="00E778C3" w:rsidRPr="009D00D0" w:rsidRDefault="00E778C3" w:rsidP="009D00D0">
            <w:pPr>
              <w:pStyle w:val="7"/>
              <w:ind w:firstLine="37"/>
              <w:rPr>
                <w:b/>
                <w:lang w:val="ru-RU"/>
              </w:rPr>
            </w:pPr>
            <w:r w:rsidRPr="009D00D0">
              <w:rPr>
                <w:b/>
                <w:lang w:val="ru-RU"/>
              </w:rPr>
              <w:t>Всего</w:t>
            </w:r>
            <w:r w:rsidR="00CF2643">
              <w:rPr>
                <w:b/>
                <w:lang w:val="ru-RU"/>
              </w:rPr>
              <w:t>: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778C3" w:rsidRPr="009D00D0" w:rsidRDefault="00E75AEC" w:rsidP="00571565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</w:t>
            </w:r>
          </w:p>
        </w:tc>
      </w:tr>
    </w:tbl>
    <w:p w:rsidR="00E778C3" w:rsidRDefault="00E778C3" w:rsidP="00E778C3">
      <w:pPr>
        <w:pStyle w:val="7"/>
        <w:rPr>
          <w:b/>
          <w:lang w:val="en-US"/>
        </w:rPr>
      </w:pPr>
    </w:p>
    <w:p w:rsidR="00E778C3" w:rsidRDefault="00E778C3" w:rsidP="00E778C3">
      <w:pPr>
        <w:pStyle w:val="7"/>
        <w:rPr>
          <w:b/>
          <w:lang w:val="ru-RU"/>
        </w:rPr>
      </w:pPr>
      <w:r w:rsidRPr="00252393">
        <w:rPr>
          <w:b/>
          <w:lang w:val="ru-RU"/>
        </w:rPr>
        <w:t>6.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"/>
        <w:gridCol w:w="6489"/>
        <w:gridCol w:w="1829"/>
      </w:tblGrid>
      <w:tr w:rsidR="00E778C3" w:rsidRPr="00252393" w:rsidTr="004A244B">
        <w:tc>
          <w:tcPr>
            <w:tcW w:w="1038" w:type="dxa"/>
            <w:shd w:val="clear" w:color="auto" w:fill="auto"/>
          </w:tcPr>
          <w:p w:rsidR="00E778C3" w:rsidRPr="004B62F2" w:rsidRDefault="00E778C3" w:rsidP="000416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2F2">
              <w:rPr>
                <w:rFonts w:ascii="Times New Roman" w:hAnsi="Times New Roman" w:cs="Times New Roman"/>
                <w:b/>
                <w:sz w:val="28"/>
                <w:szCs w:val="28"/>
              </w:rPr>
              <w:t>№п./</w:t>
            </w:r>
            <w:r w:rsidR="000416E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B62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89" w:type="dxa"/>
            <w:shd w:val="clear" w:color="auto" w:fill="auto"/>
          </w:tcPr>
          <w:p w:rsidR="00E778C3" w:rsidRPr="004B62F2" w:rsidRDefault="00E778C3" w:rsidP="0032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2F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</w:t>
            </w:r>
          </w:p>
        </w:tc>
        <w:tc>
          <w:tcPr>
            <w:tcW w:w="1829" w:type="dxa"/>
            <w:shd w:val="clear" w:color="auto" w:fill="auto"/>
          </w:tcPr>
          <w:p w:rsidR="00E778C3" w:rsidRPr="004B62F2" w:rsidRDefault="00E778C3" w:rsidP="00320474">
            <w:pPr>
              <w:pStyle w:val="7"/>
              <w:ind w:firstLine="34"/>
              <w:rPr>
                <w:b/>
                <w:lang w:val="ru-RU"/>
              </w:rPr>
            </w:pPr>
            <w:r w:rsidRPr="004B62F2">
              <w:rPr>
                <w:b/>
                <w:lang w:val="ru-RU"/>
              </w:rPr>
              <w:t>Количество часов</w:t>
            </w:r>
          </w:p>
        </w:tc>
      </w:tr>
      <w:tr w:rsidR="00E778C3" w:rsidRPr="00252393" w:rsidTr="004A244B">
        <w:trPr>
          <w:trHeight w:val="368"/>
        </w:trPr>
        <w:tc>
          <w:tcPr>
            <w:tcW w:w="1038" w:type="dxa"/>
            <w:shd w:val="clear" w:color="auto" w:fill="auto"/>
          </w:tcPr>
          <w:p w:rsidR="00E778C3" w:rsidRPr="00905333" w:rsidRDefault="00E778C3" w:rsidP="009D00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33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:rsidR="00E778C3" w:rsidRPr="009D00D0" w:rsidRDefault="000416E9" w:rsidP="009D00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</w:t>
            </w:r>
            <w:r w:rsidRPr="00F70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B0DE0">
              <w:rPr>
                <w:rFonts w:ascii="Times New Roman" w:hAnsi="Times New Roman" w:cs="Times New Roman"/>
                <w:sz w:val="28"/>
                <w:szCs w:val="28"/>
              </w:rPr>
              <w:t>Наброски птиц и животных (материал свободный).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E778C3" w:rsidRPr="009D00D0" w:rsidRDefault="00E37226" w:rsidP="009D0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00D0" w:rsidRPr="00252393" w:rsidTr="004A244B">
        <w:trPr>
          <w:trHeight w:val="665"/>
        </w:trPr>
        <w:tc>
          <w:tcPr>
            <w:tcW w:w="1038" w:type="dxa"/>
            <w:shd w:val="clear" w:color="auto" w:fill="auto"/>
          </w:tcPr>
          <w:p w:rsidR="009D00D0" w:rsidRPr="00905333" w:rsidRDefault="009D00D0" w:rsidP="009D00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3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:rsidR="009D00D0" w:rsidRPr="009D00D0" w:rsidRDefault="000416E9" w:rsidP="004B62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</w:t>
            </w:r>
            <w:r w:rsidRPr="00F70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B0DE0">
              <w:rPr>
                <w:rFonts w:ascii="Times New Roman" w:hAnsi="Times New Roman" w:cs="Times New Roman"/>
                <w:sz w:val="28"/>
                <w:szCs w:val="28"/>
              </w:rPr>
              <w:t>Рисование усложненного натюрморта из предметов быта.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0D0" w:rsidRPr="009D00D0" w:rsidRDefault="000416E9" w:rsidP="0004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D00D0" w:rsidRPr="00252393" w:rsidTr="004A244B">
        <w:tc>
          <w:tcPr>
            <w:tcW w:w="1038" w:type="dxa"/>
            <w:shd w:val="clear" w:color="auto" w:fill="auto"/>
          </w:tcPr>
          <w:p w:rsidR="009D00D0" w:rsidRPr="00905333" w:rsidRDefault="009D00D0" w:rsidP="009D00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33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89" w:type="dxa"/>
            <w:shd w:val="clear" w:color="auto" w:fill="auto"/>
          </w:tcPr>
          <w:p w:rsidR="009D00D0" w:rsidRPr="009D00D0" w:rsidRDefault="00D102CC" w:rsidP="004B62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6</w:t>
            </w:r>
            <w:r w:rsidRPr="0077777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Pr="00E8165D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из предметов домашнего обихода, </w:t>
            </w:r>
            <w:proofErr w:type="gramStart"/>
            <w:r w:rsidRPr="00E8165D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E8165D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к геометрическим телам: ведро, чемодан, мяч, различные сосуды.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0D0" w:rsidRPr="009D00D0" w:rsidRDefault="00C842E7" w:rsidP="009D0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D00D0" w:rsidRPr="00252393" w:rsidTr="004A244B">
        <w:tc>
          <w:tcPr>
            <w:tcW w:w="1038" w:type="dxa"/>
            <w:shd w:val="clear" w:color="auto" w:fill="auto"/>
          </w:tcPr>
          <w:p w:rsidR="009D00D0" w:rsidRPr="00905333" w:rsidRDefault="009D00D0" w:rsidP="009D00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3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89" w:type="dxa"/>
            <w:shd w:val="clear" w:color="auto" w:fill="auto"/>
          </w:tcPr>
          <w:p w:rsidR="009D00D0" w:rsidRPr="009D00D0" w:rsidRDefault="00363A5A" w:rsidP="004B62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8</w:t>
            </w:r>
            <w:r w:rsidRPr="0077777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Pr="00D76593">
              <w:rPr>
                <w:rFonts w:ascii="Times New Roman" w:hAnsi="Times New Roman" w:cs="Times New Roman"/>
                <w:sz w:val="28"/>
                <w:szCs w:val="28"/>
              </w:rPr>
              <w:t>Рисование усложненного натюрморта на передачу материальности.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D00D0" w:rsidRPr="009D00D0" w:rsidRDefault="00363A5A" w:rsidP="0004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778C3" w:rsidRPr="00252393" w:rsidTr="004A244B">
        <w:tc>
          <w:tcPr>
            <w:tcW w:w="1038" w:type="dxa"/>
            <w:shd w:val="clear" w:color="auto" w:fill="auto"/>
          </w:tcPr>
          <w:p w:rsidR="00E778C3" w:rsidRPr="00252393" w:rsidRDefault="00E778C3" w:rsidP="0032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  <w:shd w:val="clear" w:color="auto" w:fill="auto"/>
          </w:tcPr>
          <w:p w:rsidR="00E778C3" w:rsidRPr="008A1604" w:rsidRDefault="00E778C3" w:rsidP="00320474">
            <w:pPr>
              <w:pStyle w:val="7"/>
              <w:rPr>
                <w:b/>
                <w:lang w:val="en-US"/>
              </w:rPr>
            </w:pPr>
            <w:r w:rsidRPr="00252393">
              <w:rPr>
                <w:b/>
                <w:lang w:val="ru-RU"/>
              </w:rPr>
              <w:t>Всего</w:t>
            </w:r>
            <w:r w:rsidR="008A1604">
              <w:rPr>
                <w:b/>
                <w:lang w:val="en-US"/>
              </w:rPr>
              <w:t>:</w:t>
            </w:r>
          </w:p>
        </w:tc>
        <w:tc>
          <w:tcPr>
            <w:tcW w:w="1829" w:type="dxa"/>
            <w:shd w:val="clear" w:color="auto" w:fill="auto"/>
          </w:tcPr>
          <w:p w:rsidR="00E778C3" w:rsidRPr="00252393" w:rsidRDefault="00363A5A" w:rsidP="00320474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</w:tr>
    </w:tbl>
    <w:p w:rsidR="00E778C3" w:rsidRDefault="00E778C3" w:rsidP="00E778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335C" w:rsidRDefault="00DE335C" w:rsidP="00DE335C">
      <w:pPr>
        <w:pStyle w:val="7"/>
        <w:ind w:firstLine="0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Методы обучения</w:t>
      </w:r>
    </w:p>
    <w:p w:rsidR="00DE335C" w:rsidRDefault="00DE335C" w:rsidP="00DE335C">
      <w:pPr>
        <w:pStyle w:val="7"/>
        <w:ind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Словесные, научные, практические.</w:t>
      </w:r>
    </w:p>
    <w:p w:rsidR="00DE335C" w:rsidRDefault="00DE335C" w:rsidP="00DE3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E335C" w:rsidRDefault="00DE335C" w:rsidP="00DE3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Методические рекомендации.</w:t>
      </w:r>
    </w:p>
    <w:p w:rsidR="00DE335C" w:rsidRDefault="00DE335C" w:rsidP="008A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планомерного овладения навыками академическим рисунком студентам необходимо </w:t>
      </w:r>
      <w:proofErr w:type="gramStart"/>
      <w:r>
        <w:rPr>
          <w:rFonts w:ascii="Times New Roman" w:hAnsi="Times New Roman" w:cs="Times New Roman"/>
          <w:sz w:val="28"/>
        </w:rPr>
        <w:t>поэтапное</w:t>
      </w:r>
      <w:proofErr w:type="gramEnd"/>
      <w:r>
        <w:rPr>
          <w:rFonts w:ascii="Times New Roman" w:hAnsi="Times New Roman" w:cs="Times New Roman"/>
          <w:sz w:val="28"/>
        </w:rPr>
        <w:t xml:space="preserve"> и добросовестное выполнение заданий, объем которых увеличивается в порядке возрастающей сложности. Основную роль при этом играет постепенная градация учебных заданий: от </w:t>
      </w:r>
      <w:proofErr w:type="gramStart"/>
      <w:r>
        <w:rPr>
          <w:rFonts w:ascii="Times New Roman" w:hAnsi="Times New Roman" w:cs="Times New Roman"/>
          <w:sz w:val="28"/>
        </w:rPr>
        <w:t>простого</w:t>
      </w:r>
      <w:proofErr w:type="gramEnd"/>
      <w:r>
        <w:rPr>
          <w:rFonts w:ascii="Times New Roman" w:hAnsi="Times New Roman" w:cs="Times New Roman"/>
          <w:sz w:val="28"/>
        </w:rPr>
        <w:t xml:space="preserve"> – к сложному. Так, основу процесса обучения составляет работа над длительными заданиями с натуры, главным принципом, которого следует считать </w:t>
      </w:r>
      <w:proofErr w:type="gramStart"/>
      <w:r>
        <w:rPr>
          <w:rFonts w:ascii="Times New Roman" w:hAnsi="Times New Roman" w:cs="Times New Roman"/>
          <w:sz w:val="28"/>
        </w:rPr>
        <w:t>постепенное</w:t>
      </w:r>
      <w:proofErr w:type="gramEnd"/>
      <w:r>
        <w:rPr>
          <w:rFonts w:ascii="Times New Roman" w:hAnsi="Times New Roman" w:cs="Times New Roman"/>
          <w:sz w:val="28"/>
        </w:rPr>
        <w:t xml:space="preserve"> выполнение изображения «от общего к деталям и от деталей до обогащенного деталями общего».</w:t>
      </w:r>
      <w:r w:rsidR="008A3D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Процесс успешного обучения базируется не только на планомерном </w:t>
      </w:r>
      <w:proofErr w:type="gramStart"/>
      <w:r>
        <w:rPr>
          <w:rFonts w:ascii="Times New Roman" w:hAnsi="Times New Roman" w:cs="Times New Roman"/>
          <w:sz w:val="28"/>
        </w:rPr>
        <w:t>приобретении</w:t>
      </w:r>
      <w:proofErr w:type="gramEnd"/>
      <w:r>
        <w:rPr>
          <w:rFonts w:ascii="Times New Roman" w:hAnsi="Times New Roman" w:cs="Times New Roman"/>
          <w:sz w:val="28"/>
        </w:rPr>
        <w:t xml:space="preserve"> студентами знаний в области специальных дисциплин. Плодотворная учебная деятельность возможна только при условии регулярного, кропотливого и сосредоточенного изучения живой натуры. Рисование с натуры – важнейший метод изучения окружающей среды. Процесс художественного анализа натуры и воплощения ее на картинной плоскости предполагает поступательное развитие зрительной памяти, аналитического, образного </w:t>
      </w:r>
      <w:r>
        <w:rPr>
          <w:rFonts w:ascii="Times New Roman" w:hAnsi="Times New Roman" w:cs="Times New Roman"/>
          <w:sz w:val="28"/>
        </w:rPr>
        <w:lastRenderedPageBreak/>
        <w:t xml:space="preserve">мышления у студента и его наблюдательности, а также возможности замечать индивидуальные качества окружающей действительности. Таким образом, качественный рисунок является результатом наблюдения окружающей среды, размышления над конструкцией, формой изображения и затраченным временем на изображение, а скорость выполнения рисунка зависит от качества усвоения предыдущих пунктов. Поэтому, процесс наблюдения за натурой и ее рисование должны строго отвечать периоду времени, отводимого программой. Таким образом, последовательная обработка рисунка развивается от простейшего выявления обобщенных частей постановки через </w:t>
      </w:r>
      <w:proofErr w:type="gramStart"/>
      <w:r>
        <w:rPr>
          <w:rFonts w:ascii="Times New Roman" w:hAnsi="Times New Roman" w:cs="Times New Roman"/>
          <w:sz w:val="28"/>
        </w:rPr>
        <w:t>последовательное</w:t>
      </w:r>
      <w:proofErr w:type="gramEnd"/>
      <w:r>
        <w:rPr>
          <w:rFonts w:ascii="Times New Roman" w:hAnsi="Times New Roman" w:cs="Times New Roman"/>
          <w:sz w:val="28"/>
        </w:rPr>
        <w:t xml:space="preserve"> изучение сложных деталей к образному выражению формы.</w:t>
      </w:r>
      <w:r w:rsidR="008A3D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Процесс изучения натуры ориентирован на развитие умения </w:t>
      </w:r>
      <w:proofErr w:type="gramStart"/>
      <w:r>
        <w:rPr>
          <w:rFonts w:ascii="Times New Roman" w:hAnsi="Times New Roman" w:cs="Times New Roman"/>
          <w:sz w:val="28"/>
        </w:rPr>
        <w:t>отделять</w:t>
      </w:r>
      <w:proofErr w:type="gramEnd"/>
      <w:r>
        <w:rPr>
          <w:rFonts w:ascii="Times New Roman" w:hAnsi="Times New Roman" w:cs="Times New Roman"/>
          <w:sz w:val="28"/>
        </w:rPr>
        <w:t xml:space="preserve"> главное и наиболее характерное и умение обобщать второстепенные формы, а не слепо копировать всё до мельчайших деталей. При этом следует помнить, что путь к мастерству лежит только </w:t>
      </w:r>
      <w:proofErr w:type="gramStart"/>
      <w:r>
        <w:rPr>
          <w:rFonts w:ascii="Times New Roman" w:hAnsi="Times New Roman" w:cs="Times New Roman"/>
          <w:sz w:val="28"/>
        </w:rPr>
        <w:t>через</w:t>
      </w:r>
      <w:proofErr w:type="gramEnd"/>
      <w:r>
        <w:rPr>
          <w:rFonts w:ascii="Times New Roman" w:hAnsi="Times New Roman" w:cs="Times New Roman"/>
          <w:sz w:val="28"/>
        </w:rPr>
        <w:t xml:space="preserve"> осознанный анализ натуры.</w:t>
      </w:r>
      <w:r w:rsidR="008A3D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Следует помнить, что достичь успехов в рисунке можно только придерживаясь следующих принципов: чем больше студент рисует, тем меньше он допускает ошибок, тем больше навыков приобретает, тем больше заметны его успехи, и как следствие, он становится больше уверенным рисовальщиком, профессионалом.</w:t>
      </w:r>
      <w:r w:rsidR="008A3D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Рисунки выполняется на натянутых бумагой </w:t>
      </w:r>
      <w:proofErr w:type="gramStart"/>
      <w:r>
        <w:rPr>
          <w:rFonts w:ascii="Times New Roman" w:hAnsi="Times New Roman" w:cs="Times New Roman"/>
          <w:sz w:val="28"/>
        </w:rPr>
        <w:t>планшетах</w:t>
      </w:r>
      <w:proofErr w:type="gramEnd"/>
      <w:r>
        <w:rPr>
          <w:rFonts w:ascii="Times New Roman" w:hAnsi="Times New Roman" w:cs="Times New Roman"/>
          <w:sz w:val="28"/>
        </w:rPr>
        <w:t xml:space="preserve"> размером 40х50, 50х60, 50х65 (см).</w:t>
      </w:r>
    </w:p>
    <w:p w:rsidR="005944E3" w:rsidRDefault="005944E3" w:rsidP="005944E3">
      <w:pPr>
        <w:pStyle w:val="7"/>
        <w:ind w:left="-567" w:firstLine="0"/>
        <w:rPr>
          <w:b/>
          <w:lang w:val="en-US"/>
        </w:rPr>
      </w:pPr>
    </w:p>
    <w:p w:rsidR="005944E3" w:rsidRPr="00C904D9" w:rsidRDefault="005944E3" w:rsidP="005944E3">
      <w:pPr>
        <w:pStyle w:val="7"/>
        <w:ind w:left="-567" w:firstLine="0"/>
        <w:rPr>
          <w:b/>
          <w:lang w:val="ru-RU"/>
        </w:rPr>
      </w:pPr>
      <w:r w:rsidRPr="00C904D9">
        <w:rPr>
          <w:b/>
          <w:lang w:val="ru-RU"/>
        </w:rPr>
        <w:t>8. Методы контроля</w:t>
      </w:r>
    </w:p>
    <w:p w:rsidR="005944E3" w:rsidRDefault="005944E3" w:rsidP="005944E3">
      <w:pPr>
        <w:pStyle w:val="7"/>
        <w:ind w:left="-567"/>
        <w:rPr>
          <w:b/>
          <w:lang w:val="ru-RU"/>
        </w:rPr>
      </w:pPr>
      <w:r w:rsidRPr="00C904D9">
        <w:rPr>
          <w:lang w:val="ru-RU"/>
        </w:rPr>
        <w:t>Практический контроль</w:t>
      </w:r>
    </w:p>
    <w:p w:rsidR="005944E3" w:rsidRPr="0049242F" w:rsidRDefault="005944E3" w:rsidP="005944E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 xml:space="preserve">В конце </w:t>
      </w:r>
      <w:r>
        <w:rPr>
          <w:rFonts w:ascii="Times New Roman" w:hAnsi="Times New Roman" w:cs="Times New Roman"/>
          <w:sz w:val="28"/>
          <w:szCs w:val="18"/>
        </w:rPr>
        <w:t xml:space="preserve">третьего семестра – </w:t>
      </w:r>
      <w:proofErr w:type="gramStart"/>
      <w:r>
        <w:rPr>
          <w:rFonts w:ascii="Times New Roman" w:hAnsi="Times New Roman" w:cs="Times New Roman"/>
          <w:b/>
          <w:sz w:val="28"/>
          <w:szCs w:val="18"/>
        </w:rPr>
        <w:t>итоговая</w:t>
      </w:r>
      <w:proofErr w:type="gramEnd"/>
      <w:r>
        <w:rPr>
          <w:rFonts w:ascii="Times New Roman" w:hAnsi="Times New Roman" w:cs="Times New Roman"/>
          <w:b/>
          <w:sz w:val="28"/>
          <w:szCs w:val="18"/>
        </w:rPr>
        <w:t xml:space="preserve"> оценка;</w:t>
      </w:r>
    </w:p>
    <w:p w:rsidR="005944E3" w:rsidRDefault="005944E3" w:rsidP="005944E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в конце четвертого семестра</w:t>
      </w:r>
      <w:r w:rsidRPr="006D2196">
        <w:rPr>
          <w:rFonts w:ascii="Times New Roman" w:hAnsi="Times New Roman" w:cs="Times New Roman"/>
          <w:sz w:val="28"/>
          <w:szCs w:val="18"/>
        </w:rPr>
        <w:t xml:space="preserve"> - </w:t>
      </w:r>
      <w:r w:rsidRPr="00F56F22">
        <w:rPr>
          <w:rFonts w:ascii="Times New Roman" w:hAnsi="Times New Roman" w:cs="Times New Roman"/>
          <w:b/>
          <w:sz w:val="28"/>
          <w:szCs w:val="18"/>
        </w:rPr>
        <w:t>экзамен</w:t>
      </w:r>
    </w:p>
    <w:p w:rsidR="005944E3" w:rsidRDefault="005944E3" w:rsidP="005944E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5944E3" w:rsidRPr="00760403" w:rsidRDefault="005944E3" w:rsidP="005944E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D0CB9">
        <w:rPr>
          <w:rFonts w:ascii="Times New Roman" w:hAnsi="Times New Roman" w:cs="Times New Roman"/>
          <w:b/>
          <w:sz w:val="28"/>
        </w:rPr>
        <w:t xml:space="preserve">9. </w:t>
      </w:r>
      <w:proofErr w:type="gramStart"/>
      <w:r w:rsidRPr="00773BC8">
        <w:rPr>
          <w:rFonts w:ascii="Times New Roman" w:hAnsi="Times New Roman" w:cs="Times New Roman"/>
          <w:b/>
          <w:sz w:val="28"/>
          <w:szCs w:val="26"/>
        </w:rPr>
        <w:t>Ориентировочн</w:t>
      </w:r>
      <w:r>
        <w:rPr>
          <w:rFonts w:ascii="Times New Roman" w:hAnsi="Times New Roman" w:cs="Times New Roman"/>
          <w:b/>
          <w:sz w:val="28"/>
          <w:szCs w:val="26"/>
        </w:rPr>
        <w:t>ое</w:t>
      </w:r>
      <w:proofErr w:type="gramEnd"/>
      <w:r w:rsidRPr="00773BC8">
        <w:rPr>
          <w:rFonts w:ascii="Times New Roman" w:hAnsi="Times New Roman" w:cs="Times New Roman"/>
          <w:b/>
          <w:sz w:val="28"/>
          <w:szCs w:val="26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6"/>
        </w:rPr>
        <w:t>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к </w:t>
      </w:r>
      <w:r>
        <w:rPr>
          <w:rFonts w:ascii="Times New Roman" w:hAnsi="Times New Roman" w:cs="Times New Roman"/>
          <w:b/>
          <w:sz w:val="28"/>
          <w:szCs w:val="26"/>
        </w:rPr>
        <w:t>итоговой оценке</w:t>
      </w:r>
      <w:r w:rsidRPr="00760403">
        <w:rPr>
          <w:rFonts w:ascii="Times New Roman" w:hAnsi="Times New Roman" w:cs="Times New Roman"/>
          <w:b/>
          <w:sz w:val="28"/>
          <w:szCs w:val="26"/>
        </w:rPr>
        <w:t>:</w:t>
      </w:r>
    </w:p>
    <w:p w:rsidR="005944E3" w:rsidRPr="005944E3" w:rsidRDefault="005944E3" w:rsidP="005944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 w:rsidRPr="005944E3">
        <w:rPr>
          <w:rFonts w:ascii="Times New Roman" w:hAnsi="Times New Roman"/>
          <w:sz w:val="28"/>
          <w:szCs w:val="28"/>
          <w:u w:val="single"/>
        </w:rPr>
        <w:t>Натюрморт из предметов быта на передачу материальности.</w:t>
      </w:r>
    </w:p>
    <w:p w:rsidR="005944E3" w:rsidRPr="00760403" w:rsidRDefault="005944E3" w:rsidP="005944E3">
      <w:pPr>
        <w:pStyle w:val="a3"/>
        <w:spacing w:after="0" w:line="240" w:lineRule="auto"/>
        <w:ind w:left="153"/>
        <w:jc w:val="center"/>
        <w:rPr>
          <w:rFonts w:ascii="Times New Roman" w:hAnsi="Times New Roman"/>
          <w:b/>
          <w:sz w:val="28"/>
          <w:szCs w:val="26"/>
        </w:rPr>
      </w:pPr>
      <w:proofErr w:type="gramStart"/>
      <w:r w:rsidRPr="00760403">
        <w:rPr>
          <w:rFonts w:ascii="Times New Roman" w:hAnsi="Times New Roman"/>
          <w:b/>
          <w:sz w:val="28"/>
          <w:szCs w:val="26"/>
        </w:rPr>
        <w:t>Ориентировочное</w:t>
      </w:r>
      <w:proofErr w:type="gramEnd"/>
      <w:r w:rsidRPr="00760403">
        <w:rPr>
          <w:rFonts w:ascii="Times New Roman" w:hAnsi="Times New Roman"/>
          <w:b/>
          <w:sz w:val="28"/>
          <w:szCs w:val="26"/>
        </w:rPr>
        <w:t xml:space="preserve"> задание к экзамен</w:t>
      </w:r>
      <w:r>
        <w:rPr>
          <w:rFonts w:ascii="Times New Roman" w:hAnsi="Times New Roman"/>
          <w:b/>
          <w:sz w:val="28"/>
          <w:szCs w:val="26"/>
          <w:lang w:val="en-US"/>
        </w:rPr>
        <w:t>у</w:t>
      </w:r>
      <w:r w:rsidRPr="00760403">
        <w:rPr>
          <w:rFonts w:ascii="Times New Roman" w:hAnsi="Times New Roman"/>
          <w:b/>
          <w:sz w:val="28"/>
          <w:szCs w:val="26"/>
        </w:rPr>
        <w:t>:</w:t>
      </w:r>
    </w:p>
    <w:p w:rsidR="005944E3" w:rsidRPr="005944E3" w:rsidRDefault="005944E3" w:rsidP="005944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 w:rsidRPr="005944E3">
        <w:rPr>
          <w:rFonts w:ascii="Times New Roman" w:hAnsi="Times New Roman"/>
          <w:sz w:val="28"/>
          <w:szCs w:val="28"/>
          <w:u w:val="single"/>
        </w:rPr>
        <w:t>Натюрморт из крупных предметов быта в неглубоком пространстве.</w:t>
      </w:r>
    </w:p>
    <w:p w:rsidR="005944E3" w:rsidRDefault="005944E3" w:rsidP="005944E3">
      <w:pPr>
        <w:pStyle w:val="7"/>
        <w:ind w:left="-567"/>
        <w:rPr>
          <w:b/>
          <w:lang w:val="ru-RU"/>
        </w:rPr>
      </w:pPr>
    </w:p>
    <w:p w:rsidR="005944E3" w:rsidRDefault="005944E3" w:rsidP="005944E3">
      <w:pPr>
        <w:pStyle w:val="7"/>
        <w:ind w:left="-567"/>
        <w:rPr>
          <w:b/>
          <w:lang w:val="ru-RU"/>
        </w:rPr>
      </w:pPr>
      <w:r>
        <w:rPr>
          <w:b/>
          <w:lang w:val="ru-RU"/>
        </w:rPr>
        <w:t>10</w:t>
      </w:r>
      <w:r w:rsidRPr="00C904D9">
        <w:rPr>
          <w:b/>
          <w:lang w:val="ru-RU"/>
        </w:rPr>
        <w:t>. Методическое обеспечение</w:t>
      </w:r>
    </w:p>
    <w:p w:rsidR="005944E3" w:rsidRDefault="005944E3" w:rsidP="005944E3">
      <w:pPr>
        <w:pStyle w:val="7"/>
        <w:ind w:left="-567"/>
        <w:rPr>
          <w:lang w:val="ru-RU"/>
        </w:rPr>
      </w:pPr>
      <w:r>
        <w:rPr>
          <w:lang w:val="ru-RU"/>
        </w:rPr>
        <w:t xml:space="preserve">1. </w:t>
      </w:r>
      <w:r w:rsidRPr="00C904D9">
        <w:rPr>
          <w:lang w:val="ru-RU"/>
        </w:rPr>
        <w:t>Учебно-методическ</w:t>
      </w:r>
      <w:r>
        <w:rPr>
          <w:lang w:val="ru-RU"/>
        </w:rPr>
        <w:t>ая литература.</w:t>
      </w:r>
    </w:p>
    <w:p w:rsidR="005944E3" w:rsidRPr="00C904D9" w:rsidRDefault="005944E3" w:rsidP="005944E3">
      <w:pPr>
        <w:pStyle w:val="7"/>
        <w:ind w:left="-567"/>
        <w:jc w:val="left"/>
        <w:rPr>
          <w:lang w:val="ru-RU"/>
        </w:rPr>
      </w:pPr>
      <w:r>
        <w:rPr>
          <w:lang w:val="ru-RU"/>
        </w:rPr>
        <w:t xml:space="preserve">                                       2. Наглядные пособия (работы из методического фонда).</w:t>
      </w:r>
    </w:p>
    <w:p w:rsidR="005944E3" w:rsidRDefault="005944E3" w:rsidP="005944E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3. Технические средства обучения.</w:t>
      </w:r>
    </w:p>
    <w:p w:rsidR="005944E3" w:rsidRDefault="005944E3" w:rsidP="00E77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944E3" w:rsidRDefault="005944E3" w:rsidP="00E77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944E3" w:rsidRDefault="005944E3" w:rsidP="00E77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944E3" w:rsidRDefault="005944E3" w:rsidP="00E77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944E3" w:rsidRDefault="005944E3" w:rsidP="00E77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944E3" w:rsidRDefault="005944E3" w:rsidP="00E77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944E3" w:rsidRDefault="005944E3" w:rsidP="00E77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944E3" w:rsidRDefault="005944E3" w:rsidP="00E77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944E3" w:rsidRDefault="005944E3" w:rsidP="00E77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944E3" w:rsidRDefault="005944E3" w:rsidP="00E77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944E3" w:rsidRDefault="005944E3" w:rsidP="00E77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944E3" w:rsidRDefault="005944E3" w:rsidP="00E77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944E3" w:rsidRDefault="005944E3" w:rsidP="00E77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944E3" w:rsidRDefault="005944E3" w:rsidP="00E77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E778C3" w:rsidRDefault="00E778C3" w:rsidP="00E77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904D9">
        <w:rPr>
          <w:rFonts w:ascii="Times New Roman" w:hAnsi="Times New Roman" w:cs="Times New Roman"/>
          <w:b/>
          <w:sz w:val="28"/>
        </w:rPr>
        <w:lastRenderedPageBreak/>
        <w:t>11. Рекомендованная литература</w:t>
      </w:r>
    </w:p>
    <w:p w:rsidR="00E778C3" w:rsidRDefault="00E778C3" w:rsidP="00E77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3761" w:rsidRPr="00DE7BF5" w:rsidRDefault="00E43761" w:rsidP="00E43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61">
        <w:rPr>
          <w:rFonts w:ascii="Times New Roman" w:hAnsi="Times New Roman" w:cs="Times New Roman"/>
          <w:sz w:val="28"/>
          <w:szCs w:val="28"/>
        </w:rPr>
        <w:t>1</w:t>
      </w:r>
      <w:r w:rsidRPr="00DE7BF5">
        <w:rPr>
          <w:rFonts w:ascii="Times New Roman" w:hAnsi="Times New Roman" w:cs="Times New Roman"/>
          <w:sz w:val="28"/>
          <w:szCs w:val="28"/>
        </w:rPr>
        <w:t>. Беда Г.В. Основ</w:t>
      </w:r>
      <w:r w:rsidR="0045235F">
        <w:rPr>
          <w:rFonts w:ascii="Times New Roman" w:hAnsi="Times New Roman" w:cs="Times New Roman"/>
          <w:sz w:val="28"/>
          <w:szCs w:val="28"/>
        </w:rPr>
        <w:t>ы изобразительной грамоты. / Г.</w:t>
      </w:r>
      <w:r w:rsidRPr="00DE7BF5">
        <w:rPr>
          <w:rFonts w:ascii="Times New Roman" w:hAnsi="Times New Roman" w:cs="Times New Roman"/>
          <w:sz w:val="28"/>
          <w:szCs w:val="28"/>
        </w:rPr>
        <w:t>В. Беда. - М.: Просвещение, 1988.- 197с.: ил.</w:t>
      </w:r>
    </w:p>
    <w:p w:rsidR="00E43761" w:rsidRPr="00DE7BF5" w:rsidRDefault="006F59E8" w:rsidP="00E4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43761" w:rsidRPr="00DE7BF5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http://lib.lgaki.info/page_lib.php?docid=13890&amp;mode=DocBibRecord</w:t>
        </w:r>
      </w:hyperlink>
      <w:r w:rsidR="00E43761" w:rsidRPr="00DE7BF5">
        <w:rPr>
          <w:rFonts w:ascii="Times New Roman" w:hAnsi="Times New Roman" w:cs="Times New Roman"/>
          <w:sz w:val="28"/>
          <w:szCs w:val="28"/>
        </w:rPr>
        <w:t>.</w:t>
      </w:r>
    </w:p>
    <w:p w:rsidR="00E43761" w:rsidRPr="00DE7BF5" w:rsidRDefault="00E43761" w:rsidP="00E4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BF5">
        <w:rPr>
          <w:rFonts w:ascii="Times New Roman" w:hAnsi="Times New Roman" w:cs="Times New Roman"/>
          <w:noProof/>
          <w:sz w:val="28"/>
          <w:szCs w:val="28"/>
          <w:lang w:bidi="he-IL"/>
        </w:rPr>
        <w:t>2. Бриджмен Дж. Б. Полное руководство по рисунку с натуры.</w:t>
      </w:r>
      <w:r w:rsidRPr="00DE7BF5">
        <w:rPr>
          <w:rFonts w:ascii="Times New Roman" w:hAnsi="Times New Roman" w:cs="Times New Roman"/>
          <w:sz w:val="28"/>
          <w:szCs w:val="28"/>
        </w:rPr>
        <w:t xml:space="preserve"> </w:t>
      </w:r>
      <w:r w:rsidRPr="00DE7BF5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</w:t>
      </w:r>
    </w:p>
    <w:p w:rsidR="00E43761" w:rsidRPr="00DE7BF5" w:rsidRDefault="006F59E8" w:rsidP="00E4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43761" w:rsidRPr="00DE7BF5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E43761" w:rsidRPr="00DE7BF5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E43761" w:rsidRPr="00DE7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761" w:rsidRPr="00DE7BF5" w:rsidRDefault="0045235F" w:rsidP="00E4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3. Волкотруб И.</w:t>
      </w:r>
      <w:r w:rsidR="00E43761" w:rsidRPr="00DE7BF5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Т. Основы художественного конструирования.</w:t>
      </w:r>
      <w:r w:rsidR="00E43761" w:rsidRPr="00DE7BF5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 xml:space="preserve"> И.</w:t>
      </w:r>
      <w:r w:rsidR="00E43761" w:rsidRPr="00DE7BF5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Т. Волкотруб. – М.: Высшая школа, 1988. – 191с.</w:t>
      </w:r>
    </w:p>
    <w:p w:rsidR="00E43761" w:rsidRPr="00DE7BF5" w:rsidRDefault="006F59E8" w:rsidP="00E4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43761" w:rsidRPr="00DE7BF5">
          <w:rPr>
            <w:rStyle w:val="a4"/>
            <w:rFonts w:ascii="Times New Roman" w:eastAsia="Adobe Fan Heiti Std B" w:hAnsi="Times New Roman" w:cs="Times New Roman"/>
            <w:noProof/>
            <w:sz w:val="28"/>
            <w:szCs w:val="28"/>
          </w:rPr>
          <w:t>http://lib-bkm.ru/12547</w:t>
        </w:r>
      </w:hyperlink>
      <w:r w:rsidR="00E43761" w:rsidRPr="00DE7BF5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E43761" w:rsidRPr="00DE7B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3761" w:rsidRPr="00DE7BF5" w:rsidRDefault="00E43761" w:rsidP="00E4376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DE7BF5">
        <w:rPr>
          <w:rFonts w:ascii="Times New Roman" w:hAnsi="Times New Roman" w:cs="Times New Roman"/>
          <w:noProof/>
          <w:sz w:val="28"/>
          <w:szCs w:val="28"/>
          <w:lang w:bidi="he-IL"/>
        </w:rPr>
        <w:t>4. Гордон Л. Рисунок. Техника рисования фигуры человека в движении. /</w:t>
      </w:r>
    </w:p>
    <w:p w:rsidR="00E43761" w:rsidRPr="00DE7BF5" w:rsidRDefault="00E43761" w:rsidP="00E4376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DE7BF5">
        <w:rPr>
          <w:rFonts w:ascii="Times New Roman" w:hAnsi="Times New Roman" w:cs="Times New Roman"/>
          <w:noProof/>
          <w:sz w:val="28"/>
          <w:szCs w:val="28"/>
          <w:lang w:bidi="he-IL"/>
        </w:rPr>
        <w:t>Л. Гордон. – М.: Изд-во ЭКСМО – Пресс, 2000. – 128с.</w:t>
      </w:r>
    </w:p>
    <w:p w:rsidR="00E43761" w:rsidRPr="00DE7BF5" w:rsidRDefault="006F59E8" w:rsidP="00E4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43761" w:rsidRPr="00DE7BF5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 w:rsidR="00E43761" w:rsidRPr="00DE7BF5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E43761" w:rsidRPr="00DE7BF5" w:rsidRDefault="00E43761" w:rsidP="00E43761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 w:rsidRPr="00DE7BF5">
        <w:rPr>
          <w:rFonts w:ascii="Times New Roman" w:eastAsia="Adobe Fan Heiti Std B" w:hAnsi="Times New Roman"/>
          <w:noProof/>
          <w:sz w:val="28"/>
          <w:szCs w:val="28"/>
          <w:lang w:val="uk-UA"/>
        </w:rPr>
        <w:t>5. Кириченко М.А.</w:t>
      </w:r>
      <w:r w:rsidR="00DE7BF5" w:rsidRPr="00913EDE">
        <w:rPr>
          <w:rFonts w:ascii="Times New Roman" w:eastAsia="Adobe Fan Heiti Std B" w:hAnsi="Times New Roman"/>
          <w:noProof/>
          <w:sz w:val="28"/>
          <w:szCs w:val="28"/>
        </w:rPr>
        <w:t xml:space="preserve"> </w:t>
      </w:r>
      <w:r w:rsidRPr="00DE7BF5">
        <w:rPr>
          <w:rFonts w:ascii="Times New Roman" w:eastAsia="Adobe Fan Heiti Std B" w:hAnsi="Times New Roman"/>
          <w:noProof/>
          <w:sz w:val="28"/>
          <w:szCs w:val="28"/>
          <w:lang w:val="uk-UA"/>
        </w:rPr>
        <w:t>Основы изобразительной грамоты: науч. пособие для студ. худ.-г</w:t>
      </w:r>
      <w:r w:rsidR="0045235F">
        <w:rPr>
          <w:rFonts w:ascii="Times New Roman" w:eastAsia="Adobe Fan Heiti Std B" w:hAnsi="Times New Roman"/>
          <w:noProof/>
          <w:sz w:val="28"/>
          <w:szCs w:val="28"/>
          <w:lang w:val="uk-UA"/>
        </w:rPr>
        <w:t>раф. фак. / М.А. Кириченко, И.</w:t>
      </w:r>
      <w:r w:rsidRPr="00DE7BF5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М. Кириченко. – К.: Вища школа, </w:t>
      </w:r>
    </w:p>
    <w:p w:rsidR="00E43761" w:rsidRPr="00913EDE" w:rsidRDefault="00E43761" w:rsidP="00E437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E7BF5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 w:rsidRPr="00DE7BF5"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E43761" w:rsidRPr="00913EDE" w:rsidRDefault="006F59E8" w:rsidP="00E437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E43761" w:rsidRPr="00DE7BF5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</w:t>
        </w:r>
        <w:r w:rsidR="00E43761" w:rsidRPr="00913EDE">
          <w:rPr>
            <w:rStyle w:val="a4"/>
            <w:rFonts w:ascii="Times New Roman" w:hAnsi="Times New Roman" w:cs="Times New Roman"/>
            <w:noProof/>
            <w:sz w:val="28"/>
            <w:szCs w:val="28"/>
            <w:lang w:val="uk-UA" w:bidi="he-IL"/>
          </w:rPr>
          <w:t>://</w:t>
        </w:r>
        <w:r w:rsidR="00E43761" w:rsidRPr="00DE7BF5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lib</w:t>
        </w:r>
        <w:r w:rsidR="00E43761" w:rsidRPr="00913EDE">
          <w:rPr>
            <w:rStyle w:val="a4"/>
            <w:rFonts w:ascii="Times New Roman" w:hAnsi="Times New Roman" w:cs="Times New Roman"/>
            <w:noProof/>
            <w:sz w:val="28"/>
            <w:szCs w:val="28"/>
            <w:lang w:val="uk-UA" w:bidi="he-IL"/>
          </w:rPr>
          <w:t>.</w:t>
        </w:r>
        <w:r w:rsidR="00E43761" w:rsidRPr="00DE7BF5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lgaki</w:t>
        </w:r>
        <w:r w:rsidR="00E43761" w:rsidRPr="00913EDE">
          <w:rPr>
            <w:rStyle w:val="a4"/>
            <w:rFonts w:ascii="Times New Roman" w:hAnsi="Times New Roman" w:cs="Times New Roman"/>
            <w:noProof/>
            <w:sz w:val="28"/>
            <w:szCs w:val="28"/>
            <w:lang w:val="uk-UA" w:bidi="he-IL"/>
          </w:rPr>
          <w:t>.</w:t>
        </w:r>
        <w:r w:rsidR="00E43761" w:rsidRPr="00DE7BF5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info</w:t>
        </w:r>
        <w:r w:rsidR="00E43761" w:rsidRPr="00913EDE">
          <w:rPr>
            <w:rStyle w:val="a4"/>
            <w:rFonts w:ascii="Times New Roman" w:hAnsi="Times New Roman" w:cs="Times New Roman"/>
            <w:noProof/>
            <w:sz w:val="28"/>
            <w:szCs w:val="28"/>
            <w:lang w:val="uk-UA" w:bidi="he-IL"/>
          </w:rPr>
          <w:t>/</w:t>
        </w:r>
        <w:r w:rsidR="00E43761" w:rsidRPr="00DE7BF5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page</w:t>
        </w:r>
        <w:r w:rsidR="00E43761" w:rsidRPr="00913EDE">
          <w:rPr>
            <w:rStyle w:val="a4"/>
            <w:rFonts w:ascii="Times New Roman" w:hAnsi="Times New Roman" w:cs="Times New Roman"/>
            <w:noProof/>
            <w:sz w:val="28"/>
            <w:szCs w:val="28"/>
            <w:lang w:val="uk-UA" w:bidi="he-IL"/>
          </w:rPr>
          <w:t>_</w:t>
        </w:r>
        <w:r w:rsidR="00E43761" w:rsidRPr="00DE7BF5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lib</w:t>
        </w:r>
        <w:r w:rsidR="00E43761" w:rsidRPr="00913EDE">
          <w:rPr>
            <w:rStyle w:val="a4"/>
            <w:rFonts w:ascii="Times New Roman" w:hAnsi="Times New Roman" w:cs="Times New Roman"/>
            <w:noProof/>
            <w:sz w:val="28"/>
            <w:szCs w:val="28"/>
            <w:lang w:val="uk-UA" w:bidi="he-IL"/>
          </w:rPr>
          <w:t>.</w:t>
        </w:r>
        <w:r w:rsidR="00E43761" w:rsidRPr="00DE7BF5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php</w:t>
        </w:r>
        <w:r w:rsidR="00E43761" w:rsidRPr="00913EDE">
          <w:rPr>
            <w:rStyle w:val="a4"/>
            <w:rFonts w:ascii="Times New Roman" w:hAnsi="Times New Roman" w:cs="Times New Roman"/>
            <w:noProof/>
            <w:sz w:val="28"/>
            <w:szCs w:val="28"/>
            <w:lang w:val="uk-UA" w:bidi="he-IL"/>
          </w:rPr>
          <w:t>?</w:t>
        </w:r>
        <w:r w:rsidR="00E43761" w:rsidRPr="00DE7BF5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docid</w:t>
        </w:r>
        <w:r w:rsidR="00E43761" w:rsidRPr="00913EDE">
          <w:rPr>
            <w:rStyle w:val="a4"/>
            <w:rFonts w:ascii="Times New Roman" w:hAnsi="Times New Roman" w:cs="Times New Roman"/>
            <w:noProof/>
            <w:sz w:val="28"/>
            <w:szCs w:val="28"/>
            <w:lang w:val="uk-UA" w:bidi="he-IL"/>
          </w:rPr>
          <w:t>=15719&amp;</w:t>
        </w:r>
        <w:r w:rsidR="00E43761" w:rsidRPr="00DE7BF5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mode</w:t>
        </w:r>
        <w:r w:rsidR="00E43761" w:rsidRPr="00913EDE">
          <w:rPr>
            <w:rStyle w:val="a4"/>
            <w:rFonts w:ascii="Times New Roman" w:hAnsi="Times New Roman" w:cs="Times New Roman"/>
            <w:noProof/>
            <w:sz w:val="28"/>
            <w:szCs w:val="28"/>
            <w:lang w:val="uk-UA" w:bidi="he-IL"/>
          </w:rPr>
          <w:t>=</w:t>
        </w:r>
        <w:r w:rsidR="00E43761" w:rsidRPr="00DE7BF5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DocBibRecord</w:t>
        </w:r>
      </w:hyperlink>
      <w:r w:rsidR="00E43761" w:rsidRPr="00913EDE">
        <w:rPr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E43761" w:rsidRPr="00913EDE">
        <w:rPr>
          <w:rFonts w:ascii="Times New Roman" w:hAnsi="Times New Roman" w:cs="Times New Roman"/>
          <w:noProof/>
          <w:sz w:val="28"/>
          <w:szCs w:val="28"/>
          <w:lang w:val="uk-UA" w:bidi="he-IL"/>
        </w:rPr>
        <w:t xml:space="preserve"> .</w:t>
      </w:r>
      <w:r w:rsidR="00E43761" w:rsidRPr="00913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3761" w:rsidRPr="00DE7BF5" w:rsidRDefault="00E43761" w:rsidP="00E4376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DE7BF5">
        <w:rPr>
          <w:rFonts w:ascii="Times New Roman" w:hAnsi="Times New Roman" w:cs="Times New Roman"/>
          <w:noProof/>
          <w:sz w:val="28"/>
          <w:szCs w:val="28"/>
          <w:lang w:bidi="he-IL"/>
        </w:rPr>
        <w:t>6. Кузин В.С. Рисунок. Наброски и зарисовки: Учебное пособие для студ. высш. пед. учеб. заведений.</w:t>
      </w:r>
      <w:r w:rsidRPr="00DE7BF5">
        <w:rPr>
          <w:rFonts w:ascii="Times New Roman" w:hAnsi="Times New Roman" w:cs="Times New Roman"/>
          <w:sz w:val="28"/>
          <w:szCs w:val="28"/>
        </w:rPr>
        <w:t xml:space="preserve"> </w:t>
      </w:r>
      <w:r w:rsidRPr="00DE7BF5">
        <w:rPr>
          <w:rFonts w:ascii="Times New Roman" w:hAnsi="Times New Roman" w:cs="Times New Roman"/>
          <w:noProof/>
          <w:sz w:val="28"/>
          <w:szCs w:val="28"/>
          <w:lang w:bidi="he-IL"/>
        </w:rPr>
        <w:t>/ В.С. Кузин. – М.: Издательский центр «Академия»,</w:t>
      </w:r>
    </w:p>
    <w:p w:rsidR="00E43761" w:rsidRPr="00DE7BF5" w:rsidRDefault="00E43761" w:rsidP="00E4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BF5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2004. – 323с.: ил. </w:t>
      </w:r>
      <w:hyperlink r:id="rId11" w:history="1">
        <w:r w:rsidRPr="00DE7BF5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 w:rsidRPr="00DE7BF5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DE7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761" w:rsidRPr="00DE7BF5" w:rsidRDefault="0045235F" w:rsidP="00E43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Рабинович М.</w:t>
      </w:r>
      <w:r w:rsidR="00E43761" w:rsidRPr="00DE7BF5">
        <w:rPr>
          <w:rFonts w:ascii="Times New Roman" w:hAnsi="Times New Roman" w:cs="Times New Roman"/>
          <w:sz w:val="28"/>
          <w:szCs w:val="28"/>
        </w:rPr>
        <w:t xml:space="preserve">Ц. Пластическая анатомия человека, четвероногих животных и птиц и ее применение в рисунке: учебник для художественных и художественно - промышленных училищ. </w:t>
      </w:r>
      <w:r w:rsidR="00E43761" w:rsidRPr="00DE7BF5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E43761" w:rsidRPr="00DE7BF5">
        <w:rPr>
          <w:rFonts w:ascii="Times New Roman" w:hAnsi="Times New Roman" w:cs="Times New Roman"/>
          <w:sz w:val="28"/>
          <w:szCs w:val="28"/>
        </w:rPr>
        <w:t>Ц. Рабинович. М.: Высшая школа, 1978, 208 с.</w:t>
      </w:r>
      <w:r w:rsidR="00E43761" w:rsidRPr="00DE7BF5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12" w:history="1">
        <w:r w:rsidR="00E43761" w:rsidRPr="00DE7BF5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http://lib.lgaki.info/page_lib.php?docid=1224&amp;mode=DocBibRecord</w:t>
        </w:r>
      </w:hyperlink>
      <w:r w:rsidR="00E43761" w:rsidRPr="00DE7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761" w:rsidRPr="00DE7BF5" w:rsidRDefault="00046827" w:rsidP="00E4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43761" w:rsidRPr="00DE7BF5">
        <w:rPr>
          <w:rFonts w:ascii="Times New Roman" w:hAnsi="Times New Roman" w:cs="Times New Roman"/>
          <w:sz w:val="28"/>
          <w:szCs w:val="28"/>
        </w:rPr>
        <w:t>. Федоров М.</w:t>
      </w:r>
      <w:r w:rsidR="0045235F">
        <w:rPr>
          <w:rFonts w:ascii="Times New Roman" w:hAnsi="Times New Roman" w:cs="Times New Roman"/>
          <w:sz w:val="28"/>
          <w:szCs w:val="28"/>
        </w:rPr>
        <w:t>В. Рисунок и перспектива. / М.</w:t>
      </w:r>
      <w:r w:rsidR="00E43761" w:rsidRPr="00DE7BF5">
        <w:rPr>
          <w:rFonts w:ascii="Times New Roman" w:hAnsi="Times New Roman" w:cs="Times New Roman"/>
          <w:sz w:val="28"/>
          <w:szCs w:val="28"/>
        </w:rPr>
        <w:t xml:space="preserve">В. Федоров. - М.: Изд-во Искусство, 1960. - 268с. </w:t>
      </w:r>
    </w:p>
    <w:p w:rsidR="00E43761" w:rsidRPr="00DE7BF5" w:rsidRDefault="006F59E8" w:rsidP="00E4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43761" w:rsidRPr="00DE7BF5">
          <w:rPr>
            <w:rStyle w:val="a4"/>
            <w:rFonts w:ascii="Times New Roman" w:hAnsi="Times New Roman" w:cs="Times New Roman"/>
            <w:sz w:val="28"/>
            <w:szCs w:val="28"/>
          </w:rPr>
          <w:t>http://hudozhnikam.ru/risunok_i_perspektiva_download.html</w:t>
        </w:r>
      </w:hyperlink>
      <w:r w:rsidR="00E43761" w:rsidRPr="00DE7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761" w:rsidRPr="00DE7BF5" w:rsidRDefault="00046827" w:rsidP="00E4376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9</w:t>
      </w:r>
      <w:r w:rsidR="00E43761" w:rsidRPr="00DE7BF5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Чиварди Д. </w:t>
      </w:r>
      <w:r w:rsidR="00E43761" w:rsidRPr="00DE7BF5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образ в анатомическом рисовании</w:t>
      </w:r>
      <w:r w:rsidR="00E43761" w:rsidRPr="00DE7BF5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r w:rsidR="00E43761" w:rsidRPr="00DE7BF5">
        <w:rPr>
          <w:rFonts w:ascii="Times New Roman" w:hAnsi="Times New Roman" w:cs="Times New Roman"/>
          <w:sz w:val="28"/>
          <w:szCs w:val="28"/>
        </w:rPr>
        <w:t xml:space="preserve"> </w:t>
      </w:r>
      <w:r w:rsidR="00E43761" w:rsidRPr="00DE7BF5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</w:t>
      </w:r>
    </w:p>
    <w:p w:rsidR="00E43761" w:rsidRPr="00DE7BF5" w:rsidRDefault="00E43761" w:rsidP="00E4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BF5">
        <w:rPr>
          <w:rFonts w:ascii="Times New Roman" w:hAnsi="Times New Roman" w:cs="Times New Roman"/>
          <w:noProof/>
          <w:sz w:val="28"/>
          <w:szCs w:val="28"/>
          <w:lang w:bidi="he-IL"/>
        </w:rPr>
        <w:t>Д.</w:t>
      </w:r>
      <w:r w:rsidRPr="00DE7BF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DE7BF5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Pr="00DE7BF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ЭКСМО - Пресс, 2002. — 168 с.</w:t>
      </w:r>
      <w:r w:rsidRPr="00DE7BF5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14" w:history="1">
        <w:r w:rsidRPr="00DE7BF5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http://lib.lgaki.info/page_lib.php?docid=1228&amp;mode=DocBibRecord</w:t>
        </w:r>
      </w:hyperlink>
      <w:r w:rsidRPr="00DE7BF5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DE7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761" w:rsidRPr="00DE7BF5" w:rsidRDefault="00046827" w:rsidP="00E4376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10</w:t>
      </w:r>
      <w:r w:rsidR="00E43761" w:rsidRPr="00DE7BF5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Чиварди Д. </w:t>
      </w:r>
      <w:r w:rsidR="00E43761" w:rsidRPr="00DE7BF5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портрет</w:t>
      </w:r>
      <w:r w:rsidR="00E43761" w:rsidRPr="00DE7BF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="00E43761" w:rsidRPr="00DE7BF5">
        <w:rPr>
          <w:rFonts w:ascii="Times New Roman" w:hAnsi="Times New Roman" w:cs="Times New Roman"/>
          <w:sz w:val="28"/>
          <w:szCs w:val="28"/>
        </w:rPr>
        <w:t xml:space="preserve"> </w:t>
      </w:r>
      <w:r w:rsidR="00E43761" w:rsidRPr="00DE7BF5"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 w:rsidR="00E43761" w:rsidRPr="00DE7BF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E43761" w:rsidRPr="00DE7BF5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="00E43761" w:rsidRPr="00DE7BF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ЭКСМО, 2006. 64с.</w:t>
      </w:r>
    </w:p>
    <w:p w:rsidR="00E43761" w:rsidRPr="00DE7BF5" w:rsidRDefault="006F59E8" w:rsidP="00E4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43761" w:rsidRPr="00DE7BF5">
          <w:rPr>
            <w:rStyle w:val="a4"/>
            <w:rFonts w:ascii="Times New Roman" w:hAnsi="Times New Roman" w:cs="Times New Roman"/>
            <w:noProof/>
            <w:sz w:val="28"/>
            <w:szCs w:val="28"/>
            <w:lang w:bidi="he-IL"/>
          </w:rPr>
          <w:t>http://lib.lgaki.info/page_lib.php?docid=228&amp;mode=DocBibRecord</w:t>
        </w:r>
      </w:hyperlink>
      <w:r w:rsidR="00E43761" w:rsidRPr="00DE7BF5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E43761" w:rsidRPr="00DE7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761" w:rsidRPr="00DE7BF5" w:rsidRDefault="00046827" w:rsidP="00E43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5235F">
        <w:rPr>
          <w:rFonts w:ascii="Times New Roman" w:hAnsi="Times New Roman" w:cs="Times New Roman"/>
          <w:sz w:val="28"/>
          <w:szCs w:val="28"/>
        </w:rPr>
        <w:t>. Шембель А.Ф. Основы рисунка. / А.</w:t>
      </w:r>
      <w:r w:rsidR="00E43761" w:rsidRPr="00DE7BF5">
        <w:rPr>
          <w:rFonts w:ascii="Times New Roman" w:hAnsi="Times New Roman" w:cs="Times New Roman"/>
          <w:sz w:val="28"/>
          <w:szCs w:val="28"/>
        </w:rPr>
        <w:t xml:space="preserve">Ф Шембель. - М.: Изд-во Высшая школа, 1994. - 115с.: ил. </w:t>
      </w:r>
    </w:p>
    <w:p w:rsidR="00E43761" w:rsidRPr="00DE7BF5" w:rsidRDefault="006F59E8" w:rsidP="00E4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43761" w:rsidRPr="00DE7BF5">
          <w:rPr>
            <w:rStyle w:val="a4"/>
            <w:rFonts w:ascii="Times New Roman" w:hAnsi="Times New Roman" w:cs="Times New Roman"/>
            <w:sz w:val="28"/>
            <w:szCs w:val="28"/>
          </w:rPr>
          <w:t>http://hudozhnikam.ru/osnovi_risunka_download.html</w:t>
        </w:r>
      </w:hyperlink>
      <w:r w:rsidR="00E43761" w:rsidRPr="00DE7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827" w:rsidRDefault="0045235F" w:rsidP="0004682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Ли Н.</w:t>
      </w:r>
      <w:r w:rsidR="00046827">
        <w:rPr>
          <w:rFonts w:ascii="Times New Roman" w:hAnsi="Times New Roman" w:cs="Times New Roman"/>
          <w:sz w:val="28"/>
        </w:rPr>
        <w:t>Г. Рисунок. Основы учебного академического рисунка</w:t>
      </w:r>
      <w:r w:rsidR="00046827" w:rsidRPr="00913EDE">
        <w:rPr>
          <w:rFonts w:ascii="Times New Roman" w:hAnsi="Times New Roman" w:cs="Times New Roman"/>
          <w:sz w:val="28"/>
        </w:rPr>
        <w:t xml:space="preserve">: учебник. </w:t>
      </w:r>
      <w:r w:rsidR="00046827">
        <w:rPr>
          <w:rFonts w:ascii="Times New Roman" w:hAnsi="Times New Roman" w:cs="Times New Roman"/>
          <w:sz w:val="28"/>
        </w:rPr>
        <w:t xml:space="preserve">/ </w:t>
      </w:r>
    </w:p>
    <w:p w:rsidR="00046827" w:rsidRDefault="0045235F" w:rsidP="0004682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="00046827">
        <w:rPr>
          <w:rFonts w:ascii="Times New Roman" w:hAnsi="Times New Roman" w:cs="Times New Roman"/>
          <w:sz w:val="28"/>
        </w:rPr>
        <w:t>Н. Ли – Москва:</w:t>
      </w:r>
      <w:r w:rsidR="00046827" w:rsidRPr="00913EDE">
        <w:rPr>
          <w:rFonts w:ascii="Times New Roman" w:hAnsi="Times New Roman" w:cs="Times New Roman"/>
          <w:sz w:val="28"/>
        </w:rPr>
        <w:t xml:space="preserve"> </w:t>
      </w:r>
      <w:r w:rsidR="00046827">
        <w:rPr>
          <w:rFonts w:ascii="Times New Roman" w:hAnsi="Times New Roman" w:cs="Times New Roman"/>
          <w:sz w:val="28"/>
        </w:rPr>
        <w:t>Эксмо, 2017. – 480 с.: ил.</w:t>
      </w:r>
    </w:p>
    <w:p w:rsid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761" w:rsidRPr="00DE7BF5" w:rsidRDefault="00E43761" w:rsidP="00E43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069" w:rsidRPr="00DE7BF5" w:rsidRDefault="00F70069" w:rsidP="00F70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70069" w:rsidRPr="00DE7BF5" w:rsidSect="00475E23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129"/>
    <w:multiLevelType w:val="hybridMultilevel"/>
    <w:tmpl w:val="21EE0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E741C"/>
    <w:multiLevelType w:val="hybridMultilevel"/>
    <w:tmpl w:val="9D6838F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5E23"/>
    <w:rsid w:val="00000F0F"/>
    <w:rsid w:val="000013C7"/>
    <w:rsid w:val="00020B7A"/>
    <w:rsid w:val="000416E9"/>
    <w:rsid w:val="00043079"/>
    <w:rsid w:val="00046827"/>
    <w:rsid w:val="000475FD"/>
    <w:rsid w:val="000562B5"/>
    <w:rsid w:val="00072B32"/>
    <w:rsid w:val="0007353A"/>
    <w:rsid w:val="00077439"/>
    <w:rsid w:val="00083A15"/>
    <w:rsid w:val="000A47A4"/>
    <w:rsid w:val="000A7172"/>
    <w:rsid w:val="000A746E"/>
    <w:rsid w:val="000B00BC"/>
    <w:rsid w:val="000B35D6"/>
    <w:rsid w:val="000D55CE"/>
    <w:rsid w:val="00102956"/>
    <w:rsid w:val="00102F29"/>
    <w:rsid w:val="00105287"/>
    <w:rsid w:val="00106C80"/>
    <w:rsid w:val="00110375"/>
    <w:rsid w:val="0011109D"/>
    <w:rsid w:val="0011714E"/>
    <w:rsid w:val="0012493B"/>
    <w:rsid w:val="00145179"/>
    <w:rsid w:val="001511AB"/>
    <w:rsid w:val="00156280"/>
    <w:rsid w:val="00175011"/>
    <w:rsid w:val="00182056"/>
    <w:rsid w:val="00191573"/>
    <w:rsid w:val="001971A6"/>
    <w:rsid w:val="001D5A74"/>
    <w:rsid w:val="001E52E2"/>
    <w:rsid w:val="00230816"/>
    <w:rsid w:val="002716DF"/>
    <w:rsid w:val="002721F3"/>
    <w:rsid w:val="0027588D"/>
    <w:rsid w:val="00283306"/>
    <w:rsid w:val="00286A90"/>
    <w:rsid w:val="002C11CF"/>
    <w:rsid w:val="002C4240"/>
    <w:rsid w:val="002D25FD"/>
    <w:rsid w:val="002D7908"/>
    <w:rsid w:val="002E6BB2"/>
    <w:rsid w:val="002F48BA"/>
    <w:rsid w:val="002F6FB1"/>
    <w:rsid w:val="00320474"/>
    <w:rsid w:val="003356FC"/>
    <w:rsid w:val="00363A5A"/>
    <w:rsid w:val="00372FE6"/>
    <w:rsid w:val="00382266"/>
    <w:rsid w:val="00386486"/>
    <w:rsid w:val="003A297F"/>
    <w:rsid w:val="003C290B"/>
    <w:rsid w:val="003D23A3"/>
    <w:rsid w:val="003D385A"/>
    <w:rsid w:val="003D4BC6"/>
    <w:rsid w:val="003D643C"/>
    <w:rsid w:val="003E1A5D"/>
    <w:rsid w:val="003E1A7A"/>
    <w:rsid w:val="003E5302"/>
    <w:rsid w:val="003E7C3A"/>
    <w:rsid w:val="003F571B"/>
    <w:rsid w:val="003F66F2"/>
    <w:rsid w:val="003F7838"/>
    <w:rsid w:val="00404BC8"/>
    <w:rsid w:val="0043383D"/>
    <w:rsid w:val="00433FE6"/>
    <w:rsid w:val="00443E72"/>
    <w:rsid w:val="00445CFD"/>
    <w:rsid w:val="004510E7"/>
    <w:rsid w:val="0045235F"/>
    <w:rsid w:val="004634DA"/>
    <w:rsid w:val="004716E0"/>
    <w:rsid w:val="00474C3D"/>
    <w:rsid w:val="00475E23"/>
    <w:rsid w:val="004A244B"/>
    <w:rsid w:val="004A2700"/>
    <w:rsid w:val="004B5B50"/>
    <w:rsid w:val="004B62F2"/>
    <w:rsid w:val="004C0BAE"/>
    <w:rsid w:val="00506459"/>
    <w:rsid w:val="00527BE6"/>
    <w:rsid w:val="00530982"/>
    <w:rsid w:val="00555619"/>
    <w:rsid w:val="00557137"/>
    <w:rsid w:val="00571565"/>
    <w:rsid w:val="00572F10"/>
    <w:rsid w:val="00585ECF"/>
    <w:rsid w:val="005944E3"/>
    <w:rsid w:val="005A2CA1"/>
    <w:rsid w:val="005A6360"/>
    <w:rsid w:val="005B0DE0"/>
    <w:rsid w:val="005C6353"/>
    <w:rsid w:val="005D4836"/>
    <w:rsid w:val="005E3A52"/>
    <w:rsid w:val="005F7FFA"/>
    <w:rsid w:val="00600F64"/>
    <w:rsid w:val="00604D18"/>
    <w:rsid w:val="006158FC"/>
    <w:rsid w:val="00641971"/>
    <w:rsid w:val="006613D6"/>
    <w:rsid w:val="0069272F"/>
    <w:rsid w:val="006A3DBB"/>
    <w:rsid w:val="006A7E2B"/>
    <w:rsid w:val="006B074F"/>
    <w:rsid w:val="006B22A7"/>
    <w:rsid w:val="006C43D3"/>
    <w:rsid w:val="006F59E8"/>
    <w:rsid w:val="00716D9C"/>
    <w:rsid w:val="00740F8B"/>
    <w:rsid w:val="0076344C"/>
    <w:rsid w:val="0078194E"/>
    <w:rsid w:val="007D4753"/>
    <w:rsid w:val="007F2523"/>
    <w:rsid w:val="00803026"/>
    <w:rsid w:val="00810C3B"/>
    <w:rsid w:val="00820118"/>
    <w:rsid w:val="0083586C"/>
    <w:rsid w:val="00835B3F"/>
    <w:rsid w:val="00835EE0"/>
    <w:rsid w:val="00860672"/>
    <w:rsid w:val="008A1604"/>
    <w:rsid w:val="008A3D41"/>
    <w:rsid w:val="008A43C9"/>
    <w:rsid w:val="008C695A"/>
    <w:rsid w:val="008E26B4"/>
    <w:rsid w:val="008F2160"/>
    <w:rsid w:val="00905333"/>
    <w:rsid w:val="00913EDE"/>
    <w:rsid w:val="0092245D"/>
    <w:rsid w:val="0093210E"/>
    <w:rsid w:val="009415E9"/>
    <w:rsid w:val="00944A99"/>
    <w:rsid w:val="009806C3"/>
    <w:rsid w:val="00984314"/>
    <w:rsid w:val="00996BE3"/>
    <w:rsid w:val="009A1D01"/>
    <w:rsid w:val="009B0763"/>
    <w:rsid w:val="009B60D9"/>
    <w:rsid w:val="009B70CD"/>
    <w:rsid w:val="009C71B7"/>
    <w:rsid w:val="009D00D0"/>
    <w:rsid w:val="009E3B24"/>
    <w:rsid w:val="009F4DB5"/>
    <w:rsid w:val="009F6822"/>
    <w:rsid w:val="00A013FA"/>
    <w:rsid w:val="00A17242"/>
    <w:rsid w:val="00A24378"/>
    <w:rsid w:val="00A25ABB"/>
    <w:rsid w:val="00A26D99"/>
    <w:rsid w:val="00A46D2F"/>
    <w:rsid w:val="00A525C0"/>
    <w:rsid w:val="00A62E82"/>
    <w:rsid w:val="00A64515"/>
    <w:rsid w:val="00A70B6E"/>
    <w:rsid w:val="00A73A38"/>
    <w:rsid w:val="00A91F7F"/>
    <w:rsid w:val="00A92CD9"/>
    <w:rsid w:val="00A95083"/>
    <w:rsid w:val="00AB2AA5"/>
    <w:rsid w:val="00AB5F14"/>
    <w:rsid w:val="00AD20B8"/>
    <w:rsid w:val="00AE2DF0"/>
    <w:rsid w:val="00B001C5"/>
    <w:rsid w:val="00B07D9F"/>
    <w:rsid w:val="00B12B87"/>
    <w:rsid w:val="00B16BB2"/>
    <w:rsid w:val="00B17F9F"/>
    <w:rsid w:val="00B2217A"/>
    <w:rsid w:val="00B56736"/>
    <w:rsid w:val="00B60C23"/>
    <w:rsid w:val="00B62D4C"/>
    <w:rsid w:val="00B65056"/>
    <w:rsid w:val="00B70302"/>
    <w:rsid w:val="00BA0503"/>
    <w:rsid w:val="00BA0FAA"/>
    <w:rsid w:val="00BC1F02"/>
    <w:rsid w:val="00BC2936"/>
    <w:rsid w:val="00BC38C3"/>
    <w:rsid w:val="00BC4F32"/>
    <w:rsid w:val="00C05871"/>
    <w:rsid w:val="00C44827"/>
    <w:rsid w:val="00C5709B"/>
    <w:rsid w:val="00C6289E"/>
    <w:rsid w:val="00C71002"/>
    <w:rsid w:val="00C83347"/>
    <w:rsid w:val="00C842E7"/>
    <w:rsid w:val="00CB0B62"/>
    <w:rsid w:val="00CC7140"/>
    <w:rsid w:val="00CC7520"/>
    <w:rsid w:val="00CE1969"/>
    <w:rsid w:val="00CE43FE"/>
    <w:rsid w:val="00CE72B5"/>
    <w:rsid w:val="00CF2643"/>
    <w:rsid w:val="00CF5B60"/>
    <w:rsid w:val="00D102CC"/>
    <w:rsid w:val="00D10BD0"/>
    <w:rsid w:val="00D15E1B"/>
    <w:rsid w:val="00D21694"/>
    <w:rsid w:val="00D27F00"/>
    <w:rsid w:val="00D304F6"/>
    <w:rsid w:val="00D372BC"/>
    <w:rsid w:val="00D41013"/>
    <w:rsid w:val="00D4480B"/>
    <w:rsid w:val="00D536CA"/>
    <w:rsid w:val="00D5448D"/>
    <w:rsid w:val="00D76593"/>
    <w:rsid w:val="00D776B5"/>
    <w:rsid w:val="00DA2150"/>
    <w:rsid w:val="00DA3A1B"/>
    <w:rsid w:val="00DB0C4C"/>
    <w:rsid w:val="00DB1AA8"/>
    <w:rsid w:val="00DC3C37"/>
    <w:rsid w:val="00DD0B05"/>
    <w:rsid w:val="00DD4C0E"/>
    <w:rsid w:val="00DE335C"/>
    <w:rsid w:val="00DE7BF5"/>
    <w:rsid w:val="00E120E7"/>
    <w:rsid w:val="00E34C51"/>
    <w:rsid w:val="00E37226"/>
    <w:rsid w:val="00E43761"/>
    <w:rsid w:val="00E46E2B"/>
    <w:rsid w:val="00E61A12"/>
    <w:rsid w:val="00E75AEC"/>
    <w:rsid w:val="00E778C3"/>
    <w:rsid w:val="00E8165D"/>
    <w:rsid w:val="00E8767A"/>
    <w:rsid w:val="00EA03EA"/>
    <w:rsid w:val="00EA37B0"/>
    <w:rsid w:val="00EC1D24"/>
    <w:rsid w:val="00EC656D"/>
    <w:rsid w:val="00EC7A5B"/>
    <w:rsid w:val="00ED1E88"/>
    <w:rsid w:val="00ED7BD7"/>
    <w:rsid w:val="00EE199B"/>
    <w:rsid w:val="00EE6BBB"/>
    <w:rsid w:val="00EF0925"/>
    <w:rsid w:val="00F0183E"/>
    <w:rsid w:val="00F07369"/>
    <w:rsid w:val="00F42D58"/>
    <w:rsid w:val="00F4370B"/>
    <w:rsid w:val="00F43D63"/>
    <w:rsid w:val="00F4497B"/>
    <w:rsid w:val="00F53612"/>
    <w:rsid w:val="00F70069"/>
    <w:rsid w:val="00F7327A"/>
    <w:rsid w:val="00F8647D"/>
    <w:rsid w:val="00F922B5"/>
    <w:rsid w:val="00F979BB"/>
    <w:rsid w:val="00FB4B2E"/>
    <w:rsid w:val="00FB5DF0"/>
    <w:rsid w:val="00FC5E5C"/>
    <w:rsid w:val="00FC611E"/>
    <w:rsid w:val="00FD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FC"/>
  </w:style>
  <w:style w:type="paragraph" w:styleId="7">
    <w:name w:val="heading 7"/>
    <w:basedOn w:val="a"/>
    <w:next w:val="a"/>
    <w:link w:val="70"/>
    <w:qFormat/>
    <w:rsid w:val="00475E23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75E23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E778C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E778C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778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-bkm.ru/12547" TargetMode="External"/><Relationship Id="rId13" Type="http://schemas.openxmlformats.org/officeDocument/2006/relationships/hyperlink" Target="http://hudozhnikam.ru/risunok_i_perspektiva_download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259&amp;mode=DocBibRecord" TargetMode="External"/><Relationship Id="rId12" Type="http://schemas.openxmlformats.org/officeDocument/2006/relationships/hyperlink" Target="http://lib.lgaki.info/page_lib.php?docid=1224&amp;mode=DocBibRecor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udozhnikam.ru/osnovi_risunka_download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13890&amp;mode=DocBibRecord" TargetMode="External"/><Relationship Id="rId11" Type="http://schemas.openxmlformats.org/officeDocument/2006/relationships/hyperlink" Target="https://vk.com/doc357374_233040293?hash=dbf16c222c34be13a7&amp;dl=86ef08713a50c03ab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228&amp;mode=DocBibRecord" TargetMode="External"/><Relationship Id="rId10" Type="http://schemas.openxmlformats.org/officeDocument/2006/relationships/hyperlink" Target="http://lib.lgaki.info/page_lib.php?docid=15719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oc225204542_241112069?hash=7cfe769fac31e14ef7&amp;dl=75d20f89551dac2e90" TargetMode="External"/><Relationship Id="rId14" Type="http://schemas.openxmlformats.org/officeDocument/2006/relationships/hyperlink" Target="http://lib.lgaki.info/page_lib.php?docid=1228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73036-A807-4970-B745-2BB5E430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11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92</cp:revision>
  <cp:lastPrinted>2017-11-10T14:29:00Z</cp:lastPrinted>
  <dcterms:created xsi:type="dcterms:W3CDTF">2017-08-03T13:28:00Z</dcterms:created>
  <dcterms:modified xsi:type="dcterms:W3CDTF">2018-10-26T12:38:00Z</dcterms:modified>
</cp:coreProperties>
</file>