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F" w:rsidRPr="00991AB4" w:rsidRDefault="00AC1D4F" w:rsidP="00AC1D4F">
      <w:pPr>
        <w:ind w:left="851" w:firstLine="567"/>
        <w:jc w:val="right"/>
        <w:rPr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bCs/>
          <w:color w:val="000000"/>
          <w:sz w:val="28"/>
          <w:szCs w:val="28"/>
        </w:rPr>
      </w:pPr>
      <w:r w:rsidRPr="00991AB4">
        <w:rPr>
          <w:bCs/>
          <w:color w:val="000000"/>
          <w:sz w:val="28"/>
          <w:szCs w:val="28"/>
        </w:rPr>
        <w:t>МИНИСТЕРСТВО КУЛЬТУРЫ</w:t>
      </w:r>
    </w:p>
    <w:p w:rsidR="00AC1D4F" w:rsidRPr="00991AB4" w:rsidRDefault="00AC1D4F" w:rsidP="00AC1D4F">
      <w:pPr>
        <w:ind w:left="851" w:firstLine="567"/>
        <w:contextualSpacing/>
        <w:jc w:val="center"/>
        <w:rPr>
          <w:bCs/>
          <w:color w:val="000000"/>
          <w:sz w:val="28"/>
          <w:szCs w:val="28"/>
        </w:rPr>
      </w:pPr>
      <w:r w:rsidRPr="00991AB4">
        <w:rPr>
          <w:bCs/>
          <w:color w:val="000000"/>
          <w:sz w:val="28"/>
          <w:szCs w:val="28"/>
        </w:rPr>
        <w:t>ЛУГАНСКОЙ НАРОДНОЙ РЕСПУБЛИКИ</w:t>
      </w:r>
    </w:p>
    <w:p w:rsidR="00AC1D4F" w:rsidRPr="00991AB4" w:rsidRDefault="00AC1D4F" w:rsidP="00AC1D4F">
      <w:pPr>
        <w:ind w:left="851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AC1D4F" w:rsidRPr="00991AB4" w:rsidRDefault="00AC1D4F" w:rsidP="00AC1D4F">
      <w:pPr>
        <w:ind w:left="851" w:firstLine="567"/>
        <w:contextualSpacing/>
        <w:jc w:val="center"/>
        <w:rPr>
          <w:bCs/>
          <w:color w:val="000000"/>
          <w:sz w:val="28"/>
          <w:szCs w:val="28"/>
        </w:rPr>
      </w:pPr>
      <w:r w:rsidRPr="00991AB4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AC1D4F" w:rsidRPr="00991AB4" w:rsidRDefault="00AC1D4F" w:rsidP="00AC1D4F">
      <w:pPr>
        <w:ind w:left="851" w:firstLine="567"/>
        <w:contextualSpacing/>
        <w:jc w:val="center"/>
        <w:rPr>
          <w:bCs/>
          <w:color w:val="000000"/>
          <w:sz w:val="28"/>
          <w:szCs w:val="28"/>
        </w:rPr>
      </w:pPr>
      <w:r w:rsidRPr="00991AB4">
        <w:rPr>
          <w:bCs/>
          <w:color w:val="000000"/>
          <w:sz w:val="28"/>
          <w:szCs w:val="28"/>
        </w:rPr>
        <w:t>«ЛУГАНСКАЯ  ГОСУДАРСТВЕННАЯ АКАДЕМИЯ</w:t>
      </w:r>
    </w:p>
    <w:p w:rsidR="00AC1D4F" w:rsidRPr="00991AB4" w:rsidRDefault="00AC1D4F" w:rsidP="00AC1D4F">
      <w:pPr>
        <w:ind w:left="851" w:firstLine="567"/>
        <w:contextualSpacing/>
        <w:jc w:val="center"/>
        <w:rPr>
          <w:bCs/>
          <w:color w:val="000000"/>
          <w:sz w:val="28"/>
          <w:szCs w:val="28"/>
        </w:rPr>
      </w:pPr>
      <w:r w:rsidRPr="00991AB4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  <w:r w:rsidRPr="00991AB4">
        <w:rPr>
          <w:sz w:val="28"/>
          <w:szCs w:val="28"/>
        </w:rPr>
        <w:t>  </w:t>
      </w:r>
    </w:p>
    <w:p w:rsidR="00AC1D4F" w:rsidRPr="00991AB4" w:rsidRDefault="00AC1D4F" w:rsidP="00AC1D4F">
      <w:pPr>
        <w:ind w:left="851" w:firstLine="567"/>
        <w:jc w:val="right"/>
        <w:rPr>
          <w:sz w:val="28"/>
          <w:szCs w:val="28"/>
        </w:rPr>
      </w:pPr>
      <w:r w:rsidRPr="00991AB4">
        <w:rPr>
          <w:sz w:val="28"/>
          <w:szCs w:val="28"/>
        </w:rPr>
        <w:t> </w:t>
      </w: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  <w:r w:rsidRPr="00991AB4">
        <w:rPr>
          <w:sz w:val="28"/>
          <w:szCs w:val="28"/>
        </w:rPr>
        <w:t> </w:t>
      </w: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  <w:r w:rsidRPr="00991AB4">
        <w:rPr>
          <w:sz w:val="28"/>
          <w:szCs w:val="28"/>
        </w:rPr>
        <w:t> </w:t>
      </w: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  <w:r w:rsidRPr="00991AB4">
        <w:rPr>
          <w:sz w:val="28"/>
          <w:szCs w:val="28"/>
        </w:rPr>
        <w:t> </w:t>
      </w:r>
    </w:p>
    <w:p w:rsidR="0092411A" w:rsidRPr="00991AB4" w:rsidRDefault="00941FF8" w:rsidP="0092411A">
      <w:pPr>
        <w:jc w:val="center"/>
        <w:rPr>
          <w:b/>
          <w:sz w:val="36"/>
          <w:szCs w:val="36"/>
          <w:u w:val="single"/>
        </w:rPr>
      </w:pPr>
      <w:r w:rsidRPr="00991AB4">
        <w:rPr>
          <w:b/>
          <w:bCs/>
          <w:sz w:val="36"/>
          <w:szCs w:val="36"/>
          <w:u w:val="single"/>
        </w:rPr>
        <w:t>Материаловедение</w:t>
      </w:r>
    </w:p>
    <w:p w:rsidR="00AC1D4F" w:rsidRPr="00991AB4" w:rsidRDefault="00AC1D4F" w:rsidP="0092411A">
      <w:pPr>
        <w:keepNext/>
        <w:ind w:left="851" w:firstLine="567"/>
        <w:jc w:val="center"/>
        <w:outlineLvl w:val="0"/>
        <w:rPr>
          <w:kern w:val="36"/>
          <w:sz w:val="28"/>
          <w:szCs w:val="28"/>
        </w:rPr>
      </w:pPr>
      <w:r w:rsidRPr="00991AB4">
        <w:rPr>
          <w:kern w:val="36"/>
          <w:sz w:val="28"/>
          <w:szCs w:val="28"/>
        </w:rPr>
        <w:t xml:space="preserve">(Название учебной дисциплины) </w:t>
      </w:r>
    </w:p>
    <w:p w:rsidR="00AC1D4F" w:rsidRPr="00991AB4" w:rsidRDefault="00AC1D4F" w:rsidP="00AC1D4F">
      <w:pPr>
        <w:keepNext/>
        <w:ind w:left="851" w:firstLine="567"/>
        <w:jc w:val="center"/>
        <w:outlineLvl w:val="0"/>
        <w:rPr>
          <w:kern w:val="36"/>
          <w:sz w:val="28"/>
          <w:szCs w:val="28"/>
        </w:rPr>
      </w:pPr>
      <w:r w:rsidRPr="00991AB4">
        <w:rPr>
          <w:kern w:val="36"/>
          <w:sz w:val="28"/>
          <w:szCs w:val="28"/>
        </w:rPr>
        <w:t> </w:t>
      </w:r>
    </w:p>
    <w:p w:rsidR="00AC1D4F" w:rsidRPr="00991AB4" w:rsidRDefault="00AC1D4F" w:rsidP="00AC1D4F">
      <w:pPr>
        <w:ind w:left="851" w:firstLine="567"/>
        <w:rPr>
          <w:sz w:val="28"/>
          <w:szCs w:val="28"/>
        </w:rPr>
      </w:pPr>
      <w:r w:rsidRPr="00991AB4">
        <w:rPr>
          <w:sz w:val="28"/>
          <w:szCs w:val="28"/>
        </w:rPr>
        <w:t> </w:t>
      </w:r>
    </w:p>
    <w:p w:rsidR="00AC1D4F" w:rsidRPr="00991AB4" w:rsidRDefault="00AC1D4F" w:rsidP="00AC1D4F">
      <w:pPr>
        <w:ind w:left="851" w:firstLine="567"/>
        <w:rPr>
          <w:sz w:val="28"/>
          <w:szCs w:val="28"/>
        </w:rPr>
      </w:pPr>
      <w:r w:rsidRPr="00991AB4">
        <w:rPr>
          <w:sz w:val="28"/>
          <w:szCs w:val="28"/>
        </w:rPr>
        <w:t> </w:t>
      </w:r>
    </w:p>
    <w:p w:rsidR="00AC1D4F" w:rsidRPr="00991AB4" w:rsidRDefault="00AC1D4F" w:rsidP="0092411A">
      <w:pPr>
        <w:keepNext/>
        <w:ind w:left="851" w:firstLine="567"/>
        <w:jc w:val="center"/>
        <w:outlineLvl w:val="0"/>
        <w:rPr>
          <w:b/>
          <w:kern w:val="36"/>
          <w:sz w:val="28"/>
          <w:szCs w:val="28"/>
        </w:rPr>
      </w:pPr>
    </w:p>
    <w:p w:rsidR="00AC1D4F" w:rsidRPr="00991AB4" w:rsidRDefault="00AC1D4F" w:rsidP="0092411A">
      <w:pPr>
        <w:keepNext/>
        <w:ind w:left="851" w:firstLine="567"/>
        <w:jc w:val="center"/>
        <w:outlineLvl w:val="0"/>
        <w:rPr>
          <w:b/>
          <w:kern w:val="36"/>
          <w:sz w:val="28"/>
          <w:szCs w:val="28"/>
        </w:rPr>
      </w:pPr>
      <w:r w:rsidRPr="00991AB4">
        <w:rPr>
          <w:b/>
          <w:bCs/>
          <w:caps/>
          <w:kern w:val="36"/>
          <w:sz w:val="28"/>
          <w:szCs w:val="28"/>
        </w:rPr>
        <w:t>Программа</w:t>
      </w:r>
    </w:p>
    <w:p w:rsidR="00AC1D4F" w:rsidRPr="00991AB4" w:rsidRDefault="00AC1D4F" w:rsidP="0092411A">
      <w:pPr>
        <w:ind w:left="851" w:firstLine="567"/>
        <w:jc w:val="center"/>
        <w:rPr>
          <w:b/>
          <w:sz w:val="28"/>
          <w:szCs w:val="28"/>
        </w:rPr>
      </w:pPr>
      <w:r w:rsidRPr="00991AB4">
        <w:rPr>
          <w:b/>
          <w:bCs/>
          <w:sz w:val="28"/>
          <w:szCs w:val="28"/>
        </w:rPr>
        <w:t>нормативной учебной дисциплины</w:t>
      </w:r>
    </w:p>
    <w:p w:rsidR="00AC1D4F" w:rsidRPr="00991AB4" w:rsidRDefault="00AC1D4F" w:rsidP="0092411A">
      <w:pPr>
        <w:spacing w:line="360" w:lineRule="auto"/>
        <w:jc w:val="center"/>
        <w:rPr>
          <w:b/>
          <w:sz w:val="28"/>
          <w:szCs w:val="28"/>
        </w:rPr>
      </w:pPr>
      <w:r w:rsidRPr="00991AB4">
        <w:rPr>
          <w:b/>
          <w:bCs/>
          <w:sz w:val="28"/>
          <w:szCs w:val="28"/>
        </w:rPr>
        <w:t>подготовки ОКУ «</w:t>
      </w:r>
      <w:r w:rsidR="0092411A" w:rsidRPr="00991AB4">
        <w:rPr>
          <w:b/>
          <w:sz w:val="28"/>
          <w:szCs w:val="28"/>
        </w:rPr>
        <w:t>младший специалис</w:t>
      </w:r>
      <w:proofErr w:type="gramStart"/>
      <w:r w:rsidR="0092411A" w:rsidRPr="00991AB4">
        <w:rPr>
          <w:b/>
          <w:sz w:val="28"/>
          <w:szCs w:val="28"/>
        </w:rPr>
        <w:t>т(</w:t>
      </w:r>
      <w:proofErr w:type="gramEnd"/>
      <w:r w:rsidR="0092411A" w:rsidRPr="00991AB4">
        <w:rPr>
          <w:b/>
          <w:sz w:val="28"/>
          <w:szCs w:val="28"/>
        </w:rPr>
        <w:t>специалист среднего звена)</w:t>
      </w:r>
      <w:r w:rsidRPr="00991AB4">
        <w:rPr>
          <w:b/>
          <w:bCs/>
          <w:sz w:val="28"/>
          <w:szCs w:val="28"/>
        </w:rPr>
        <w:t>»</w:t>
      </w:r>
    </w:p>
    <w:p w:rsidR="0092411A" w:rsidRPr="00991AB4" w:rsidRDefault="0092411A" w:rsidP="0092411A">
      <w:pPr>
        <w:ind w:left="851" w:firstLine="567"/>
        <w:jc w:val="center"/>
        <w:rPr>
          <w:b/>
          <w:sz w:val="28"/>
          <w:szCs w:val="28"/>
        </w:rPr>
      </w:pPr>
      <w:r w:rsidRPr="00991AB4">
        <w:rPr>
          <w:b/>
          <w:sz w:val="28"/>
          <w:szCs w:val="28"/>
        </w:rPr>
        <w:t>5.02021</w:t>
      </w:r>
      <w:r w:rsidR="00F5179E" w:rsidRPr="00991AB4">
        <w:rPr>
          <w:b/>
          <w:sz w:val="28"/>
          <w:szCs w:val="28"/>
        </w:rPr>
        <w:t>1</w:t>
      </w:r>
      <w:r w:rsidRPr="00991AB4">
        <w:rPr>
          <w:b/>
          <w:sz w:val="28"/>
          <w:szCs w:val="28"/>
        </w:rPr>
        <w:t>01</w:t>
      </w:r>
      <w:r w:rsidRPr="00991AB4">
        <w:rPr>
          <w:b/>
          <w:sz w:val="28"/>
          <w:szCs w:val="28"/>
          <w:u w:val="single"/>
        </w:rPr>
        <w:t>«Художественное фотографирование»</w:t>
      </w: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  <w:r w:rsidRPr="00991AB4">
        <w:rPr>
          <w:sz w:val="28"/>
          <w:szCs w:val="28"/>
        </w:rPr>
        <w:t> </w:t>
      </w:r>
    </w:p>
    <w:p w:rsidR="00AC1D4F" w:rsidRPr="00991AB4" w:rsidRDefault="00AC1D4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1B737F" w:rsidRPr="00991AB4" w:rsidRDefault="001B737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1B737F" w:rsidRPr="00991AB4" w:rsidRDefault="001B737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1B737F" w:rsidRPr="00991AB4" w:rsidRDefault="001B737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1B737F" w:rsidRPr="00991AB4" w:rsidRDefault="001B737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b/>
          <w:bCs/>
          <w:sz w:val="28"/>
          <w:szCs w:val="28"/>
        </w:rPr>
      </w:pPr>
    </w:p>
    <w:p w:rsidR="00AC1D4F" w:rsidRPr="00991AB4" w:rsidRDefault="00AC1D4F" w:rsidP="00AC1D4F">
      <w:pPr>
        <w:ind w:left="851" w:firstLine="567"/>
        <w:jc w:val="center"/>
        <w:rPr>
          <w:sz w:val="28"/>
          <w:szCs w:val="28"/>
        </w:rPr>
      </w:pPr>
      <w:r w:rsidRPr="00991AB4">
        <w:rPr>
          <w:b/>
          <w:bCs/>
          <w:sz w:val="28"/>
          <w:szCs w:val="28"/>
        </w:rPr>
        <w:t xml:space="preserve">Луганск </w:t>
      </w:r>
    </w:p>
    <w:p w:rsidR="00EB5EB3" w:rsidRPr="00991AB4" w:rsidRDefault="00AC1D4F" w:rsidP="00EB5EB3">
      <w:pPr>
        <w:jc w:val="center"/>
        <w:rPr>
          <w:b/>
          <w:bCs/>
          <w:caps/>
          <w:sz w:val="28"/>
          <w:szCs w:val="28"/>
        </w:rPr>
      </w:pPr>
      <w:r w:rsidRPr="00991AB4">
        <w:rPr>
          <w:sz w:val="28"/>
          <w:szCs w:val="28"/>
        </w:rPr>
        <w:br w:type="page"/>
      </w:r>
      <w:r w:rsidR="00EB5EB3" w:rsidRPr="00991AB4">
        <w:rPr>
          <w:b/>
          <w:bCs/>
          <w:caps/>
          <w:sz w:val="28"/>
          <w:szCs w:val="28"/>
        </w:rPr>
        <w:lastRenderedPageBreak/>
        <w:t>ВВЕДЕНИЕ</w:t>
      </w:r>
    </w:p>
    <w:p w:rsidR="00EB5EB3" w:rsidRPr="00991AB4" w:rsidRDefault="00EB5EB3" w:rsidP="00EB5EB3">
      <w:pPr>
        <w:jc w:val="center"/>
        <w:rPr>
          <w:b/>
          <w:bCs/>
          <w:caps/>
          <w:sz w:val="28"/>
          <w:szCs w:val="28"/>
        </w:rPr>
      </w:pPr>
    </w:p>
    <w:p w:rsidR="00EB5EB3" w:rsidRPr="00991AB4" w:rsidRDefault="00EB5EB3" w:rsidP="00BA7CED">
      <w:pPr>
        <w:ind w:right="-143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Программа изучения нормативной учебной дисциплины «</w:t>
      </w:r>
      <w:r w:rsidR="00941FF8" w:rsidRPr="00991AB4">
        <w:rPr>
          <w:sz w:val="28"/>
          <w:szCs w:val="28"/>
        </w:rPr>
        <w:t>Материаловедение</w:t>
      </w:r>
      <w:r w:rsidRPr="00991AB4">
        <w:rPr>
          <w:sz w:val="28"/>
          <w:szCs w:val="28"/>
        </w:rPr>
        <w:t>» составлена соответственно просветительно-профессиональной программе подготовки младшего специалиста специальности 5.02021</w:t>
      </w:r>
      <w:r w:rsidR="00F5179E" w:rsidRPr="00991AB4">
        <w:rPr>
          <w:sz w:val="28"/>
          <w:szCs w:val="28"/>
        </w:rPr>
        <w:t>1</w:t>
      </w:r>
      <w:r w:rsidRPr="00991AB4">
        <w:rPr>
          <w:sz w:val="28"/>
          <w:szCs w:val="28"/>
        </w:rPr>
        <w:t xml:space="preserve">01 «Художественное фотографирование», </w:t>
      </w:r>
      <w:r w:rsidR="00BA7CED" w:rsidRPr="00991AB4">
        <w:rPr>
          <w:sz w:val="28"/>
          <w:szCs w:val="28"/>
        </w:rPr>
        <w:t>с</w:t>
      </w:r>
      <w:r w:rsidRPr="00991AB4">
        <w:rPr>
          <w:sz w:val="28"/>
          <w:szCs w:val="28"/>
        </w:rPr>
        <w:t>пециализация  «Художественный фотопортрет»  высших учебных заведений I и II уровней аккредитации.</w:t>
      </w:r>
    </w:p>
    <w:p w:rsidR="00EB5EB3" w:rsidRPr="00991AB4" w:rsidRDefault="00EB5EB3" w:rsidP="00EB5EB3">
      <w:pPr>
        <w:ind w:right="-284" w:firstLine="567"/>
        <w:rPr>
          <w:sz w:val="28"/>
          <w:szCs w:val="28"/>
        </w:rPr>
      </w:pPr>
      <w:r w:rsidRPr="00991AB4">
        <w:rPr>
          <w:b/>
          <w:bCs/>
          <w:sz w:val="28"/>
          <w:szCs w:val="28"/>
        </w:rPr>
        <w:t>Предметом</w:t>
      </w:r>
      <w:r w:rsidR="00941FF8" w:rsidRPr="00991AB4">
        <w:rPr>
          <w:b/>
          <w:bCs/>
          <w:sz w:val="28"/>
          <w:szCs w:val="28"/>
        </w:rPr>
        <w:t xml:space="preserve"> </w:t>
      </w:r>
      <w:r w:rsidRPr="00991AB4">
        <w:rPr>
          <w:sz w:val="28"/>
          <w:szCs w:val="28"/>
        </w:rPr>
        <w:t xml:space="preserve">изучения  учебной дисциплины является систематическое и целенаправленное развитие у студентов </w:t>
      </w:r>
      <w:r w:rsidR="00941FF8" w:rsidRPr="00991AB4">
        <w:rPr>
          <w:sz w:val="28"/>
          <w:szCs w:val="28"/>
        </w:rPr>
        <w:t>знаний о фотографических материалах</w:t>
      </w:r>
      <w:r w:rsidRPr="00991AB4">
        <w:rPr>
          <w:sz w:val="28"/>
          <w:szCs w:val="28"/>
        </w:rPr>
        <w:t xml:space="preserve"> и практических умений, необходимых для создания полноценного, эстетически законченного художественного образа в фотографическом изображении.</w:t>
      </w:r>
    </w:p>
    <w:p w:rsidR="00EB5EB3" w:rsidRPr="00991AB4" w:rsidRDefault="00EB5EB3" w:rsidP="00EB5EB3">
      <w:pPr>
        <w:ind w:right="-284" w:firstLine="567"/>
        <w:rPr>
          <w:sz w:val="28"/>
          <w:szCs w:val="28"/>
        </w:rPr>
      </w:pPr>
      <w:r w:rsidRPr="00991AB4">
        <w:rPr>
          <w:b/>
          <w:bCs/>
          <w:sz w:val="28"/>
          <w:szCs w:val="28"/>
        </w:rPr>
        <w:t>Междисциплинарные связи</w:t>
      </w:r>
      <w:r w:rsidRPr="00991AB4">
        <w:rPr>
          <w:sz w:val="28"/>
          <w:szCs w:val="28"/>
        </w:rPr>
        <w:t>: Учебный предмет «</w:t>
      </w:r>
      <w:r w:rsidR="00941FF8" w:rsidRPr="00991AB4">
        <w:rPr>
          <w:sz w:val="28"/>
          <w:szCs w:val="28"/>
        </w:rPr>
        <w:t>Материаловедение</w:t>
      </w:r>
      <w:r w:rsidRPr="00991AB4">
        <w:rPr>
          <w:sz w:val="28"/>
          <w:szCs w:val="28"/>
        </w:rPr>
        <w:t xml:space="preserve">» есть одним из </w:t>
      </w:r>
      <w:r w:rsidR="00941FF8" w:rsidRPr="00991AB4">
        <w:rPr>
          <w:sz w:val="28"/>
          <w:szCs w:val="28"/>
        </w:rPr>
        <w:t>дополнительных</w:t>
      </w:r>
      <w:r w:rsidRPr="00991AB4">
        <w:rPr>
          <w:sz w:val="28"/>
          <w:szCs w:val="28"/>
        </w:rPr>
        <w:t xml:space="preserve"> в курсе подготовки по специальности  «Художественное фотографирование» </w:t>
      </w:r>
      <w:r w:rsidR="002E7B58" w:rsidRPr="00991AB4">
        <w:rPr>
          <w:sz w:val="28"/>
          <w:szCs w:val="28"/>
        </w:rPr>
        <w:t xml:space="preserve">на </w:t>
      </w:r>
      <w:r w:rsidRPr="00991AB4">
        <w:rPr>
          <w:sz w:val="28"/>
          <w:szCs w:val="28"/>
        </w:rPr>
        <w:t>ряд</w:t>
      </w:r>
      <w:r w:rsidR="002E7B58" w:rsidRPr="00991AB4">
        <w:rPr>
          <w:sz w:val="28"/>
          <w:szCs w:val="28"/>
        </w:rPr>
        <w:t>у</w:t>
      </w:r>
      <w:r w:rsidRPr="00991AB4">
        <w:rPr>
          <w:sz w:val="28"/>
          <w:szCs w:val="28"/>
        </w:rPr>
        <w:t xml:space="preserve"> с </w:t>
      </w:r>
      <w:r w:rsidR="002E7B58" w:rsidRPr="00991AB4">
        <w:rPr>
          <w:sz w:val="28"/>
          <w:szCs w:val="28"/>
        </w:rPr>
        <w:t xml:space="preserve">ведущими </w:t>
      </w:r>
      <w:r w:rsidRPr="00991AB4">
        <w:rPr>
          <w:sz w:val="28"/>
          <w:szCs w:val="28"/>
        </w:rPr>
        <w:t>предметами «Художественный фотопортрет» и</w:t>
      </w:r>
      <w:r w:rsidR="00D13C57" w:rsidRPr="00991AB4">
        <w:rPr>
          <w:sz w:val="28"/>
          <w:szCs w:val="28"/>
        </w:rPr>
        <w:t xml:space="preserve"> </w:t>
      </w:r>
      <w:r w:rsidRPr="00991AB4">
        <w:rPr>
          <w:sz w:val="28"/>
          <w:szCs w:val="28"/>
        </w:rPr>
        <w:t>«Художественная фотография</w:t>
      </w:r>
      <w:proofErr w:type="gramStart"/>
      <w:r w:rsidRPr="00991AB4">
        <w:rPr>
          <w:sz w:val="28"/>
          <w:szCs w:val="28"/>
        </w:rPr>
        <w:t>»</w:t>
      </w:r>
      <w:r w:rsidR="00941FF8" w:rsidRPr="00991AB4">
        <w:rPr>
          <w:sz w:val="28"/>
          <w:szCs w:val="28"/>
        </w:rPr>
        <w:t>,</w:t>
      </w:r>
      <w:r w:rsidRPr="00991AB4">
        <w:rPr>
          <w:sz w:val="28"/>
          <w:szCs w:val="28"/>
        </w:rPr>
        <w:t xml:space="preserve">. </w:t>
      </w:r>
      <w:proofErr w:type="gramEnd"/>
      <w:r w:rsidRPr="00991AB4">
        <w:rPr>
          <w:sz w:val="28"/>
          <w:szCs w:val="28"/>
        </w:rPr>
        <w:t xml:space="preserve">При </w:t>
      </w:r>
      <w:r w:rsidR="002E7B58" w:rsidRPr="00991AB4">
        <w:rPr>
          <w:sz w:val="28"/>
          <w:szCs w:val="28"/>
        </w:rPr>
        <w:t>составлении  учебной</w:t>
      </w:r>
      <w:r w:rsidRPr="00991AB4">
        <w:rPr>
          <w:sz w:val="28"/>
          <w:szCs w:val="28"/>
        </w:rPr>
        <w:t xml:space="preserve"> программ</w:t>
      </w:r>
      <w:r w:rsidR="002E7B58" w:rsidRPr="00991AB4">
        <w:rPr>
          <w:sz w:val="28"/>
          <w:szCs w:val="28"/>
        </w:rPr>
        <w:t>ы,</w:t>
      </w:r>
      <w:r w:rsidRPr="00991AB4">
        <w:rPr>
          <w:sz w:val="28"/>
          <w:szCs w:val="28"/>
        </w:rPr>
        <w:t xml:space="preserve"> учтен принцип комплексного изучения студентами специальных </w:t>
      </w:r>
      <w:r w:rsidR="002E7B58" w:rsidRPr="00991AB4">
        <w:rPr>
          <w:sz w:val="28"/>
          <w:szCs w:val="28"/>
        </w:rPr>
        <w:t>дисциплин</w:t>
      </w:r>
      <w:r w:rsidRPr="00991AB4">
        <w:rPr>
          <w:sz w:val="28"/>
          <w:szCs w:val="28"/>
        </w:rPr>
        <w:t xml:space="preserve">, </w:t>
      </w:r>
      <w:r w:rsidR="002E7B58" w:rsidRPr="00991AB4">
        <w:rPr>
          <w:sz w:val="28"/>
          <w:szCs w:val="28"/>
        </w:rPr>
        <w:t>таких</w:t>
      </w:r>
      <w:r w:rsidRPr="00991AB4">
        <w:rPr>
          <w:sz w:val="28"/>
          <w:szCs w:val="28"/>
        </w:rPr>
        <w:t xml:space="preserve"> как</w:t>
      </w:r>
      <w:r w:rsidR="00D13C57" w:rsidRPr="00991AB4">
        <w:rPr>
          <w:sz w:val="28"/>
          <w:szCs w:val="28"/>
        </w:rPr>
        <w:t xml:space="preserve"> «Технология обработки фотоматериалов и фотопечать»</w:t>
      </w:r>
      <w:r w:rsidRPr="00991AB4">
        <w:rPr>
          <w:sz w:val="28"/>
          <w:szCs w:val="28"/>
        </w:rPr>
        <w:t>, «</w:t>
      </w:r>
      <w:proofErr w:type="spellStart"/>
      <w:r w:rsidRPr="00991AB4">
        <w:rPr>
          <w:sz w:val="28"/>
          <w:szCs w:val="28"/>
        </w:rPr>
        <w:t>Цвето</w:t>
      </w:r>
      <w:r w:rsidR="002E7B58" w:rsidRPr="00991AB4">
        <w:rPr>
          <w:sz w:val="28"/>
          <w:szCs w:val="28"/>
        </w:rPr>
        <w:t>веде</w:t>
      </w:r>
      <w:r w:rsidRPr="00991AB4">
        <w:rPr>
          <w:sz w:val="28"/>
          <w:szCs w:val="28"/>
        </w:rPr>
        <w:t>ние</w:t>
      </w:r>
      <w:proofErr w:type="spellEnd"/>
      <w:r w:rsidRPr="00991AB4">
        <w:rPr>
          <w:sz w:val="28"/>
          <w:szCs w:val="28"/>
        </w:rPr>
        <w:t>»</w:t>
      </w:r>
      <w:r w:rsidR="00D13C57" w:rsidRPr="00991AB4">
        <w:rPr>
          <w:sz w:val="28"/>
          <w:szCs w:val="28"/>
        </w:rPr>
        <w:t xml:space="preserve"> и «Свет и его свойства».</w:t>
      </w:r>
    </w:p>
    <w:p w:rsidR="00BF6F2F" w:rsidRPr="00991AB4" w:rsidRDefault="00ED77DC" w:rsidP="00BF6F2F">
      <w:pPr>
        <w:ind w:left="567" w:right="-284"/>
        <w:contextualSpacing/>
        <w:rPr>
          <w:sz w:val="28"/>
          <w:szCs w:val="28"/>
        </w:rPr>
      </w:pPr>
      <w:r w:rsidRPr="00991AB4">
        <w:rPr>
          <w:b/>
          <w:sz w:val="28"/>
          <w:szCs w:val="28"/>
        </w:rPr>
        <w:t xml:space="preserve">Программа учебной дисциплины </w:t>
      </w:r>
      <w:r w:rsidRPr="00991AB4">
        <w:rPr>
          <w:sz w:val="28"/>
          <w:szCs w:val="28"/>
        </w:rPr>
        <w:t xml:space="preserve">состоит из следующих содержательных </w:t>
      </w:r>
      <w:r w:rsidR="00414A99" w:rsidRPr="00991AB4">
        <w:rPr>
          <w:sz w:val="28"/>
          <w:szCs w:val="28"/>
        </w:rPr>
        <w:t>тем</w:t>
      </w:r>
      <w:r w:rsidRPr="00991AB4">
        <w:rPr>
          <w:sz w:val="28"/>
          <w:szCs w:val="28"/>
        </w:rPr>
        <w:t>:</w:t>
      </w:r>
    </w:p>
    <w:p w:rsidR="00414A99" w:rsidRPr="00991AB4" w:rsidRDefault="00414A99" w:rsidP="00414A99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Тема 1. Общие сведения о фотографических материалах.</w:t>
      </w:r>
    </w:p>
    <w:p w:rsidR="00414A99" w:rsidRPr="00991AB4" w:rsidRDefault="00414A99" w:rsidP="00414A99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bCs/>
          <w:sz w:val="28"/>
          <w:szCs w:val="28"/>
        </w:rPr>
        <w:t>Тема 2.</w:t>
      </w:r>
      <w:r w:rsidRPr="00991AB4">
        <w:rPr>
          <w:sz w:val="28"/>
          <w:szCs w:val="28"/>
        </w:rPr>
        <w:t xml:space="preserve"> Фотографические материалы для черно-белых фотографий.</w:t>
      </w:r>
    </w:p>
    <w:p w:rsidR="00414A99" w:rsidRPr="00991AB4" w:rsidRDefault="00414A99" w:rsidP="00414A99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Тема 3. Получение цветного изображения.</w:t>
      </w:r>
    </w:p>
    <w:p w:rsidR="00414A99" w:rsidRPr="00991AB4" w:rsidRDefault="00414A99" w:rsidP="00414A99">
      <w:pPr>
        <w:spacing w:line="360" w:lineRule="auto"/>
        <w:jc w:val="both"/>
        <w:rPr>
          <w:b/>
          <w:sz w:val="28"/>
          <w:szCs w:val="28"/>
        </w:rPr>
      </w:pPr>
      <w:r w:rsidRPr="00991AB4">
        <w:rPr>
          <w:bCs/>
          <w:sz w:val="28"/>
          <w:szCs w:val="28"/>
        </w:rPr>
        <w:t>Тема 4. Фотографическая метрология и ее значение.</w:t>
      </w:r>
    </w:p>
    <w:p w:rsidR="00247F3A" w:rsidRPr="00991AB4" w:rsidRDefault="00414A99" w:rsidP="00247F3A">
      <w:pPr>
        <w:jc w:val="both"/>
        <w:rPr>
          <w:szCs w:val="26"/>
        </w:rPr>
      </w:pPr>
      <w:r w:rsidRPr="00991AB4">
        <w:rPr>
          <w:i/>
          <w:szCs w:val="26"/>
        </w:rPr>
        <w:t xml:space="preserve"> </w:t>
      </w:r>
      <w:r w:rsidR="00247F3A" w:rsidRPr="00991AB4">
        <w:rPr>
          <w:i/>
          <w:szCs w:val="26"/>
        </w:rPr>
        <w:t>(Характеристика места дисциплины в учебном плане, указывается, что предшествует изучению данной дисциплины и какие учебные курсы осваиваются с учетом знаний данной дисциплины)</w:t>
      </w:r>
    </w:p>
    <w:p w:rsidR="00BF6F2F" w:rsidRPr="00991AB4" w:rsidRDefault="00BF6F2F" w:rsidP="00AC1D4F">
      <w:pPr>
        <w:ind w:right="-284"/>
      </w:pPr>
    </w:p>
    <w:p w:rsidR="00BF6F2F" w:rsidRPr="00991AB4" w:rsidRDefault="00BF6F2F" w:rsidP="00BF6F2F">
      <w:pPr>
        <w:ind w:right="-284"/>
        <w:jc w:val="center"/>
        <w:rPr>
          <w:b/>
          <w:sz w:val="28"/>
          <w:szCs w:val="28"/>
        </w:rPr>
      </w:pPr>
      <w:r w:rsidRPr="00991AB4">
        <w:rPr>
          <w:b/>
          <w:sz w:val="28"/>
          <w:szCs w:val="28"/>
        </w:rPr>
        <w:t>1. Цель и задачи учебной дисциплины</w:t>
      </w:r>
    </w:p>
    <w:p w:rsidR="00BF6F2F" w:rsidRPr="00991AB4" w:rsidRDefault="00BF6F2F" w:rsidP="00BF6F2F">
      <w:pPr>
        <w:ind w:right="-284"/>
        <w:rPr>
          <w:sz w:val="28"/>
          <w:szCs w:val="28"/>
        </w:rPr>
      </w:pPr>
    </w:p>
    <w:p w:rsidR="00BF6F2F" w:rsidRPr="00991AB4" w:rsidRDefault="00AF31B0" w:rsidP="00BF6F2F">
      <w:pPr>
        <w:ind w:right="-284" w:firstLine="567"/>
        <w:rPr>
          <w:sz w:val="28"/>
          <w:szCs w:val="28"/>
        </w:rPr>
      </w:pPr>
      <w:r w:rsidRPr="00991AB4">
        <w:rPr>
          <w:sz w:val="28"/>
          <w:szCs w:val="28"/>
        </w:rPr>
        <w:t>1.1.</w:t>
      </w:r>
      <w:r w:rsidR="00BF6F2F" w:rsidRPr="00991AB4">
        <w:rPr>
          <w:sz w:val="28"/>
          <w:szCs w:val="28"/>
        </w:rPr>
        <w:t>Целью преподавания учебной дисциплины «</w:t>
      </w:r>
      <w:r w:rsidR="00CA181B" w:rsidRPr="00991AB4">
        <w:rPr>
          <w:sz w:val="28"/>
          <w:szCs w:val="28"/>
        </w:rPr>
        <w:t>Материаловедение</w:t>
      </w:r>
      <w:r w:rsidR="00BF6F2F" w:rsidRPr="00991AB4">
        <w:rPr>
          <w:sz w:val="28"/>
          <w:szCs w:val="28"/>
        </w:rPr>
        <w:t xml:space="preserve">» </w:t>
      </w:r>
      <w:r w:rsidRPr="00991AB4">
        <w:rPr>
          <w:sz w:val="28"/>
          <w:szCs w:val="28"/>
        </w:rPr>
        <w:t>является подготовка</w:t>
      </w:r>
      <w:r w:rsidR="00BF6F2F" w:rsidRPr="00991AB4">
        <w:rPr>
          <w:sz w:val="28"/>
          <w:szCs w:val="28"/>
        </w:rPr>
        <w:t xml:space="preserve"> квалифицированного </w:t>
      </w:r>
      <w:r w:rsidRPr="00991AB4">
        <w:rPr>
          <w:sz w:val="28"/>
          <w:szCs w:val="28"/>
        </w:rPr>
        <w:t xml:space="preserve">специалиста </w:t>
      </w:r>
      <w:r w:rsidR="00BF6F2F" w:rsidRPr="00991AB4">
        <w:rPr>
          <w:sz w:val="28"/>
          <w:szCs w:val="28"/>
        </w:rPr>
        <w:t>фотохудожника-портретиста, способного творчески развиваться, совершенствовать свое профессиональное мастерство, свободно ориентироваться в сфере профессиональной деятельности и современного визуального искусства на начальном уровне.</w:t>
      </w:r>
    </w:p>
    <w:p w:rsidR="00CA181B" w:rsidRPr="00991AB4" w:rsidRDefault="00AF31B0" w:rsidP="00BF6F2F">
      <w:pPr>
        <w:ind w:right="-284" w:firstLine="567"/>
        <w:rPr>
          <w:sz w:val="28"/>
          <w:szCs w:val="28"/>
        </w:rPr>
      </w:pPr>
      <w:r w:rsidRPr="00991AB4">
        <w:rPr>
          <w:sz w:val="28"/>
          <w:szCs w:val="28"/>
        </w:rPr>
        <w:t>1.2.</w:t>
      </w:r>
      <w:r w:rsidR="00BF6F2F" w:rsidRPr="00991AB4">
        <w:rPr>
          <w:sz w:val="28"/>
          <w:szCs w:val="28"/>
        </w:rPr>
        <w:t>Основными задачами изучения дисциплины «</w:t>
      </w:r>
      <w:r w:rsidR="00CA181B" w:rsidRPr="00991AB4">
        <w:rPr>
          <w:sz w:val="28"/>
          <w:szCs w:val="28"/>
        </w:rPr>
        <w:t>Материаловедение</w:t>
      </w:r>
      <w:r w:rsidR="00BF6F2F" w:rsidRPr="00991AB4">
        <w:rPr>
          <w:sz w:val="28"/>
          <w:szCs w:val="28"/>
        </w:rPr>
        <w:t xml:space="preserve">» </w:t>
      </w:r>
      <w:r w:rsidRPr="00991AB4">
        <w:rPr>
          <w:sz w:val="28"/>
          <w:szCs w:val="28"/>
        </w:rPr>
        <w:t>является</w:t>
      </w:r>
      <w:r w:rsidR="00CA181B" w:rsidRPr="00991AB4">
        <w:rPr>
          <w:sz w:val="28"/>
          <w:szCs w:val="28"/>
        </w:rPr>
        <w:t>:</w:t>
      </w:r>
    </w:p>
    <w:p w:rsidR="00CA181B" w:rsidRPr="00991AB4" w:rsidRDefault="00CA181B" w:rsidP="00CA181B">
      <w:pPr>
        <w:pStyle w:val="a7"/>
        <w:numPr>
          <w:ilvl w:val="3"/>
          <w:numId w:val="8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формирование у студентов базовых знаний о свойствах фотографических материалов,  необходимых для определения условий и режимов экспонирования, съемки, печати и химически-фотографической обработки;</w:t>
      </w:r>
    </w:p>
    <w:p w:rsidR="00CA181B" w:rsidRPr="00991AB4" w:rsidRDefault="00CA181B" w:rsidP="00CA181B">
      <w:pPr>
        <w:pStyle w:val="a7"/>
        <w:numPr>
          <w:ilvl w:val="3"/>
          <w:numId w:val="8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lastRenderedPageBreak/>
        <w:t xml:space="preserve">формировать  практические навыки </w:t>
      </w:r>
      <w:proofErr w:type="gramStart"/>
      <w:r w:rsidRPr="00991AB4">
        <w:rPr>
          <w:rFonts w:ascii="Times New Roman" w:hAnsi="Times New Roman"/>
          <w:sz w:val="28"/>
          <w:szCs w:val="28"/>
        </w:rPr>
        <w:t>фото-химического</w:t>
      </w:r>
      <w:proofErr w:type="gramEnd"/>
      <w:r w:rsidRPr="00991AB4">
        <w:rPr>
          <w:rFonts w:ascii="Times New Roman" w:hAnsi="Times New Roman"/>
          <w:sz w:val="28"/>
          <w:szCs w:val="28"/>
        </w:rPr>
        <w:t xml:space="preserve"> процесса;</w:t>
      </w:r>
    </w:p>
    <w:p w:rsidR="00CA181B" w:rsidRPr="00991AB4" w:rsidRDefault="00CA181B" w:rsidP="00CA181B">
      <w:pPr>
        <w:pStyle w:val="a7"/>
        <w:numPr>
          <w:ilvl w:val="3"/>
          <w:numId w:val="8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научить студентов разбираться в физико-химических  явлениях фотографии используя знания о свойствах фотоматериалов  в фотографическом процессе,</w:t>
      </w:r>
    </w:p>
    <w:p w:rsidR="00CA181B" w:rsidRPr="00991AB4" w:rsidRDefault="00CA181B" w:rsidP="00CA181B">
      <w:pPr>
        <w:numPr>
          <w:ilvl w:val="3"/>
          <w:numId w:val="8"/>
        </w:num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владение студентами языка материаловедения в практической форме технологии обработки фотографического материала, знаниями спектральной сенсибилизации галоидных солей серебра, навыков и умений, нужных в будущий профессиональной деятельности;</w:t>
      </w:r>
    </w:p>
    <w:p w:rsidR="00CA181B" w:rsidRPr="00991AB4" w:rsidRDefault="00CA181B" w:rsidP="00CA181B">
      <w:pPr>
        <w:numPr>
          <w:ilvl w:val="3"/>
          <w:numId w:val="8"/>
        </w:num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разбираться в ассортименте, классификации и строении черно-белых и цветных фотоматериалов;</w:t>
      </w:r>
    </w:p>
    <w:p w:rsidR="00CA181B" w:rsidRPr="00991AB4" w:rsidRDefault="00CA181B" w:rsidP="00CA181B">
      <w:pPr>
        <w:numPr>
          <w:ilvl w:val="3"/>
          <w:numId w:val="8"/>
        </w:num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творческое развитие личности, прежде всего развитие у студентов познавательного мышления,  внимания и памяти;</w:t>
      </w:r>
    </w:p>
    <w:p w:rsidR="00CA181B" w:rsidRPr="00991AB4" w:rsidRDefault="00CA181B" w:rsidP="00CA181B">
      <w:pPr>
        <w:numPr>
          <w:ilvl w:val="3"/>
          <w:numId w:val="8"/>
        </w:num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свободно ориентироваться и использовать полученные знания в сфере профессиональной деятельности;</w:t>
      </w:r>
    </w:p>
    <w:p w:rsidR="00CA181B" w:rsidRPr="00991AB4" w:rsidRDefault="00CA181B" w:rsidP="00CA181B">
      <w:pPr>
        <w:numPr>
          <w:ilvl w:val="3"/>
          <w:numId w:val="8"/>
        </w:num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развитие гибких образно-ассоциативных форм мышления у студентов;</w:t>
      </w:r>
    </w:p>
    <w:p w:rsidR="00BF6F2F" w:rsidRPr="00991AB4" w:rsidRDefault="00BF6F2F" w:rsidP="00CA181B">
      <w:pPr>
        <w:pStyle w:val="a7"/>
        <w:numPr>
          <w:ilvl w:val="3"/>
          <w:numId w:val="8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 xml:space="preserve">овладение студентами </w:t>
      </w:r>
      <w:r w:rsidR="00CA181B" w:rsidRPr="00991AB4">
        <w:rPr>
          <w:rFonts w:ascii="Times New Roman" w:hAnsi="Times New Roman"/>
          <w:sz w:val="28"/>
          <w:szCs w:val="28"/>
        </w:rPr>
        <w:t>знаний по фотографическим материалам</w:t>
      </w:r>
      <w:r w:rsidRPr="00991AB4">
        <w:rPr>
          <w:rFonts w:ascii="Times New Roman" w:hAnsi="Times New Roman"/>
          <w:sz w:val="28"/>
          <w:szCs w:val="28"/>
        </w:rPr>
        <w:t xml:space="preserve"> в практической форме,</w:t>
      </w:r>
      <w:r w:rsidR="002D0BA4" w:rsidRPr="00991AB4">
        <w:rPr>
          <w:rFonts w:ascii="Times New Roman" w:hAnsi="Times New Roman"/>
          <w:sz w:val="28"/>
          <w:szCs w:val="28"/>
        </w:rPr>
        <w:t xml:space="preserve"> </w:t>
      </w:r>
      <w:r w:rsidR="00CA181B" w:rsidRPr="00991AB4">
        <w:rPr>
          <w:rFonts w:ascii="Times New Roman" w:hAnsi="Times New Roman"/>
          <w:sz w:val="28"/>
          <w:szCs w:val="28"/>
        </w:rPr>
        <w:t xml:space="preserve">а так же </w:t>
      </w:r>
      <w:r w:rsidRPr="00991AB4">
        <w:rPr>
          <w:rFonts w:ascii="Times New Roman" w:hAnsi="Times New Roman"/>
          <w:sz w:val="28"/>
          <w:szCs w:val="28"/>
        </w:rPr>
        <w:t xml:space="preserve"> системой художественных знаний, привычек и умений, нужных в повседневной жизни и в будущей профессиональной дея</w:t>
      </w:r>
      <w:bookmarkStart w:id="0" w:name="_GoBack"/>
      <w:bookmarkEnd w:id="0"/>
      <w:r w:rsidRPr="00991AB4">
        <w:rPr>
          <w:rFonts w:ascii="Times New Roman" w:hAnsi="Times New Roman"/>
          <w:sz w:val="28"/>
          <w:szCs w:val="28"/>
        </w:rPr>
        <w:t>тельности; творческое развитие личности.</w:t>
      </w:r>
    </w:p>
    <w:p w:rsidR="00BF6F2F" w:rsidRPr="00991AB4" w:rsidRDefault="00F87E24" w:rsidP="00BF6F2F">
      <w:pPr>
        <w:ind w:right="-284" w:firstLine="567"/>
        <w:rPr>
          <w:sz w:val="28"/>
          <w:szCs w:val="28"/>
        </w:rPr>
      </w:pPr>
      <w:r w:rsidRPr="00991AB4">
        <w:rPr>
          <w:sz w:val="28"/>
          <w:szCs w:val="28"/>
        </w:rPr>
        <w:t>1.3.</w:t>
      </w:r>
      <w:r w:rsidR="00BF6F2F" w:rsidRPr="00991AB4">
        <w:rPr>
          <w:sz w:val="28"/>
          <w:szCs w:val="28"/>
        </w:rPr>
        <w:t>Согласно требованиям просветительно-профессиональной программы студенты должны:</w:t>
      </w:r>
    </w:p>
    <w:p w:rsidR="00BF6F2F" w:rsidRPr="00991AB4" w:rsidRDefault="00BF6F2F" w:rsidP="00F87E24">
      <w:pPr>
        <w:ind w:right="-284" w:firstLine="540"/>
        <w:rPr>
          <w:b/>
          <w:bCs/>
          <w:i/>
          <w:iCs/>
          <w:sz w:val="28"/>
          <w:szCs w:val="28"/>
        </w:rPr>
      </w:pPr>
      <w:r w:rsidRPr="00991AB4">
        <w:rPr>
          <w:b/>
          <w:bCs/>
          <w:i/>
          <w:iCs/>
          <w:sz w:val="28"/>
          <w:szCs w:val="28"/>
        </w:rPr>
        <w:t>знать</w:t>
      </w:r>
      <w:proofErr w:type="gramStart"/>
      <w:r w:rsidRPr="00991AB4">
        <w:rPr>
          <w:b/>
          <w:bCs/>
          <w:i/>
          <w:iCs/>
          <w:sz w:val="28"/>
          <w:szCs w:val="28"/>
        </w:rPr>
        <w:t xml:space="preserve"> :</w:t>
      </w:r>
      <w:proofErr w:type="gramEnd"/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историю изготовления первых изображений светописи;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 xml:space="preserve">ассортимент, виды фотографического материала и их классификацию; 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свойства светочувствительных веществ фотоматериала, изменяющихся под действием света;</w:t>
      </w:r>
    </w:p>
    <w:p w:rsidR="00EC6400" w:rsidRPr="00991AB4" w:rsidRDefault="00EC6400" w:rsidP="00EC6400">
      <w:pPr>
        <w:pStyle w:val="a7"/>
        <w:numPr>
          <w:ilvl w:val="0"/>
          <w:numId w:val="9"/>
        </w:numPr>
        <w:spacing w:after="0" w:line="360" w:lineRule="auto"/>
        <w:ind w:right="180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природу  ручной печати в фотолаборатории;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991AB4">
        <w:rPr>
          <w:sz w:val="28"/>
          <w:szCs w:val="28"/>
        </w:rPr>
        <w:t>фото-химические</w:t>
      </w:r>
      <w:proofErr w:type="gramEnd"/>
      <w:r w:rsidRPr="00991AB4">
        <w:rPr>
          <w:sz w:val="28"/>
          <w:szCs w:val="28"/>
        </w:rPr>
        <w:t xml:space="preserve"> основы фотографии;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принципы строения черно-белых и цветных фотоматериалов;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принципы фотографической метролог</w:t>
      </w:r>
      <w:proofErr w:type="gramStart"/>
      <w:r w:rsidRPr="00991AB4">
        <w:rPr>
          <w:sz w:val="28"/>
          <w:szCs w:val="28"/>
        </w:rPr>
        <w:t>ии  и ее</w:t>
      </w:r>
      <w:proofErr w:type="gramEnd"/>
      <w:r w:rsidRPr="00991AB4">
        <w:rPr>
          <w:sz w:val="28"/>
          <w:szCs w:val="28"/>
        </w:rPr>
        <w:t xml:space="preserve"> значение;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lastRenderedPageBreak/>
        <w:t>общие законы спектральной сенсибилизации и классификацию фотоматериалов по характеру сенсибилизации;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 xml:space="preserve">процессы </w:t>
      </w:r>
      <w:proofErr w:type="spellStart"/>
      <w:r w:rsidRPr="00991AB4">
        <w:rPr>
          <w:sz w:val="28"/>
          <w:szCs w:val="28"/>
        </w:rPr>
        <w:t>гиперсенсибилизации</w:t>
      </w:r>
      <w:proofErr w:type="spellEnd"/>
      <w:r w:rsidRPr="00991AB4">
        <w:rPr>
          <w:sz w:val="28"/>
          <w:szCs w:val="28"/>
        </w:rPr>
        <w:t xml:space="preserve"> и десенсибилизации </w:t>
      </w:r>
      <w:proofErr w:type="spellStart"/>
      <w:r w:rsidRPr="00991AB4">
        <w:rPr>
          <w:sz w:val="28"/>
          <w:szCs w:val="28"/>
        </w:rPr>
        <w:t>фографических</w:t>
      </w:r>
      <w:proofErr w:type="spellEnd"/>
      <w:r w:rsidRPr="00991AB4">
        <w:rPr>
          <w:sz w:val="28"/>
          <w:szCs w:val="28"/>
        </w:rPr>
        <w:t xml:space="preserve"> материалов;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фотографическое восприятия цвета, аддитивный и субтрактивный способ получения цветного изображения;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влияние состава и строения эмульсионного слоя на свойства фотоматериалов;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 xml:space="preserve">значение и свойства вспомогательных слоев на </w:t>
      </w:r>
      <w:proofErr w:type="spellStart"/>
      <w:r w:rsidRPr="00991AB4">
        <w:rPr>
          <w:sz w:val="28"/>
          <w:szCs w:val="28"/>
        </w:rPr>
        <w:t>фотоматериалых</w:t>
      </w:r>
      <w:proofErr w:type="spellEnd"/>
      <w:r w:rsidRPr="00991AB4">
        <w:rPr>
          <w:sz w:val="28"/>
          <w:szCs w:val="28"/>
        </w:rPr>
        <w:t>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определение основных сенситометрических характеристик фотоматериалов;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базовые знания основ фотографической метролог</w:t>
      </w:r>
      <w:proofErr w:type="gramStart"/>
      <w:r w:rsidRPr="00991AB4">
        <w:rPr>
          <w:sz w:val="28"/>
          <w:szCs w:val="28"/>
        </w:rPr>
        <w:t>ии  и ее</w:t>
      </w:r>
      <w:proofErr w:type="gramEnd"/>
      <w:r w:rsidRPr="00991AB4">
        <w:rPr>
          <w:sz w:val="28"/>
          <w:szCs w:val="28"/>
        </w:rPr>
        <w:t xml:space="preserve"> значение, а также химико-фотографическую обработку испытуемых фотоматериалов;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базовые знания основ материаловедения в фотографии в объеме, необходимого для освоения обще профессиональных дисциплин;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принципы определения основных сенситометрических характеристик фотоматериалов;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требования к хранению фотографического материала;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свойства фотографических материалов необходимых для определения оптимальных условий и режимов экспонирования.</w:t>
      </w:r>
    </w:p>
    <w:p w:rsidR="00EC6400" w:rsidRPr="00991AB4" w:rsidRDefault="00EC6400" w:rsidP="00EC6400">
      <w:pPr>
        <w:ind w:firstLine="709"/>
        <w:rPr>
          <w:sz w:val="28"/>
          <w:szCs w:val="28"/>
        </w:rPr>
      </w:pPr>
    </w:p>
    <w:p w:rsidR="00BF6F2F" w:rsidRPr="00991AB4" w:rsidRDefault="00BF6F2F" w:rsidP="00BF6F2F">
      <w:pPr>
        <w:ind w:right="-284" w:firstLine="567"/>
        <w:rPr>
          <w:sz w:val="28"/>
          <w:szCs w:val="28"/>
        </w:rPr>
      </w:pPr>
      <w:r w:rsidRPr="00991AB4">
        <w:rPr>
          <w:b/>
          <w:bCs/>
          <w:i/>
          <w:iCs/>
          <w:sz w:val="28"/>
          <w:szCs w:val="28"/>
        </w:rPr>
        <w:t>уметь</w:t>
      </w:r>
      <w:proofErr w:type="gramStart"/>
      <w:r w:rsidRPr="00991AB4">
        <w:rPr>
          <w:sz w:val="28"/>
          <w:szCs w:val="28"/>
        </w:rPr>
        <w:t xml:space="preserve"> :</w:t>
      </w:r>
      <w:proofErr w:type="gramEnd"/>
      <w:r w:rsidRPr="00991AB4">
        <w:rPr>
          <w:sz w:val="28"/>
          <w:szCs w:val="28"/>
        </w:rPr>
        <w:tab/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 xml:space="preserve">использовать и применять </w:t>
      </w:r>
      <w:proofErr w:type="gramStart"/>
      <w:r w:rsidRPr="00991AB4">
        <w:rPr>
          <w:sz w:val="28"/>
          <w:szCs w:val="28"/>
        </w:rPr>
        <w:t>фото-химические</w:t>
      </w:r>
      <w:proofErr w:type="gramEnd"/>
      <w:r w:rsidRPr="00991AB4">
        <w:rPr>
          <w:sz w:val="28"/>
          <w:szCs w:val="28"/>
        </w:rPr>
        <w:t xml:space="preserve"> основы фотографии, чтобы найти образное решение, которое максимально отвечает поставленной задачи;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находить, анализировать, систематизировать знания и  примеры по определенному вопросу;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самостоятельно применять в практической деятельности знаний физико-химического процесса фотографирования;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lastRenderedPageBreak/>
        <w:t>грамотно применять знания данного предмета в практических заданиях по предмету «Технология обработки фотоматериалов»;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предвидеть конечный результат профессиональной деятельности при выполнении своих производственных обязанностей с целью получения наилучших конечных результатов;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использовать полученную информацию и результаты ее аналитической обработки для получения профессиональных знаний и навыков профессиональной работы;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разбираться в  строение черно-белых и цветных фотоматериалах;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правильно  подбирать негативные и позитивные фотоматериалы;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 xml:space="preserve">использовать знания технологии </w:t>
      </w:r>
      <w:proofErr w:type="gramStart"/>
      <w:r w:rsidRPr="00991AB4">
        <w:rPr>
          <w:sz w:val="28"/>
          <w:szCs w:val="28"/>
        </w:rPr>
        <w:t>фото-химического</w:t>
      </w:r>
      <w:proofErr w:type="gramEnd"/>
      <w:r w:rsidRPr="00991AB4">
        <w:rPr>
          <w:sz w:val="28"/>
          <w:szCs w:val="28"/>
        </w:rPr>
        <w:t xml:space="preserve"> процесса фотосъемки и фотопечати;</w:t>
      </w:r>
    </w:p>
    <w:p w:rsidR="00EC6400" w:rsidRPr="00991AB4" w:rsidRDefault="00EC6400" w:rsidP="00EC640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91AB4">
        <w:rPr>
          <w:sz w:val="28"/>
          <w:szCs w:val="28"/>
        </w:rPr>
        <w:t>разбираться в зарубежных сенситометрических системах.</w:t>
      </w:r>
    </w:p>
    <w:p w:rsidR="00BF6F2F" w:rsidRPr="00991AB4" w:rsidRDefault="00BF6F2F" w:rsidP="00BF6F2F">
      <w:pPr>
        <w:ind w:right="-284"/>
        <w:rPr>
          <w:sz w:val="28"/>
          <w:szCs w:val="28"/>
        </w:rPr>
      </w:pPr>
    </w:p>
    <w:p w:rsidR="00BF6F2F" w:rsidRPr="00991AB4" w:rsidRDefault="00BF6F2F" w:rsidP="00BF6F2F">
      <w:pPr>
        <w:pStyle w:val="a3"/>
        <w:ind w:right="-284"/>
        <w:rPr>
          <w:szCs w:val="28"/>
          <w:lang w:val="ru-RU"/>
        </w:rPr>
      </w:pPr>
      <w:r w:rsidRPr="00991AB4">
        <w:rPr>
          <w:szCs w:val="28"/>
          <w:lang w:val="ru-RU"/>
        </w:rPr>
        <w:t xml:space="preserve">На изучение учебной дисциплины отводится </w:t>
      </w:r>
      <w:r w:rsidR="00EC6400" w:rsidRPr="00991AB4">
        <w:rPr>
          <w:szCs w:val="28"/>
          <w:lang w:val="ru-RU"/>
        </w:rPr>
        <w:t>54</w:t>
      </w:r>
      <w:r w:rsidRPr="00991AB4">
        <w:rPr>
          <w:szCs w:val="28"/>
          <w:lang w:val="ru-RU"/>
        </w:rPr>
        <w:t xml:space="preserve"> час</w:t>
      </w:r>
      <w:r w:rsidR="003200EC" w:rsidRPr="00991AB4">
        <w:rPr>
          <w:szCs w:val="28"/>
          <w:lang w:val="ru-RU"/>
        </w:rPr>
        <w:t>ов</w:t>
      </w:r>
      <w:r w:rsidRPr="00991AB4">
        <w:rPr>
          <w:szCs w:val="28"/>
          <w:lang w:val="ru-RU"/>
        </w:rPr>
        <w:t xml:space="preserve"> /</w:t>
      </w:r>
      <w:r w:rsidR="003200EC" w:rsidRPr="00991AB4">
        <w:rPr>
          <w:szCs w:val="28"/>
          <w:lang w:val="ru-RU"/>
        </w:rPr>
        <w:t>1</w:t>
      </w:r>
      <w:r w:rsidR="00EC6400" w:rsidRPr="00991AB4">
        <w:rPr>
          <w:szCs w:val="28"/>
          <w:lang w:val="ru-RU"/>
        </w:rPr>
        <w:t>,5</w:t>
      </w:r>
      <w:r w:rsidRPr="00991AB4">
        <w:rPr>
          <w:szCs w:val="28"/>
          <w:lang w:val="ru-RU"/>
        </w:rPr>
        <w:t xml:space="preserve"> кредитов ECTS.</w:t>
      </w:r>
    </w:p>
    <w:p w:rsidR="00BF6F2F" w:rsidRPr="00991AB4" w:rsidRDefault="00BF6F2F" w:rsidP="00BF6F2F">
      <w:pPr>
        <w:pStyle w:val="a3"/>
        <w:tabs>
          <w:tab w:val="left" w:pos="5774"/>
        </w:tabs>
        <w:ind w:right="-284"/>
        <w:rPr>
          <w:szCs w:val="28"/>
          <w:lang w:val="ru-RU"/>
        </w:rPr>
      </w:pPr>
    </w:p>
    <w:p w:rsidR="00BF6F2F" w:rsidRPr="00991AB4" w:rsidRDefault="00BF6F2F" w:rsidP="00D77CC4">
      <w:pPr>
        <w:ind w:right="-284"/>
        <w:jc w:val="center"/>
        <w:rPr>
          <w:b/>
          <w:sz w:val="28"/>
          <w:szCs w:val="28"/>
        </w:rPr>
      </w:pPr>
      <w:r w:rsidRPr="00991AB4">
        <w:rPr>
          <w:b/>
          <w:sz w:val="28"/>
          <w:szCs w:val="28"/>
        </w:rPr>
        <w:t xml:space="preserve">2. </w:t>
      </w:r>
      <w:r w:rsidR="00F80D4A" w:rsidRPr="00991AB4">
        <w:rPr>
          <w:b/>
          <w:sz w:val="28"/>
          <w:szCs w:val="28"/>
        </w:rPr>
        <w:t>Информационный объем</w:t>
      </w:r>
      <w:r w:rsidRPr="00991AB4">
        <w:rPr>
          <w:b/>
          <w:sz w:val="28"/>
          <w:szCs w:val="28"/>
        </w:rPr>
        <w:t xml:space="preserve"> учебной дисциплины</w:t>
      </w:r>
    </w:p>
    <w:p w:rsidR="00943BF2" w:rsidRPr="00991AB4" w:rsidRDefault="00943BF2" w:rsidP="00D77CC4">
      <w:pPr>
        <w:ind w:right="-284"/>
        <w:jc w:val="center"/>
        <w:rPr>
          <w:b/>
          <w:sz w:val="28"/>
          <w:szCs w:val="28"/>
        </w:rPr>
      </w:pPr>
    </w:p>
    <w:p w:rsidR="00533F71" w:rsidRPr="00991AB4" w:rsidRDefault="00533F71" w:rsidP="00533F71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1AB4">
        <w:rPr>
          <w:b/>
          <w:sz w:val="28"/>
          <w:szCs w:val="28"/>
        </w:rPr>
        <w:t>Тема 1. Общие сведения о фотографических материалах.</w:t>
      </w:r>
    </w:p>
    <w:p w:rsidR="00943BF2" w:rsidRPr="00991AB4" w:rsidRDefault="00943BF2" w:rsidP="00943BF2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1.1.</w:t>
      </w:r>
      <w:r w:rsidR="00A065A2" w:rsidRPr="00991AB4">
        <w:rPr>
          <w:sz w:val="28"/>
          <w:szCs w:val="28"/>
        </w:rPr>
        <w:t xml:space="preserve"> </w:t>
      </w:r>
      <w:r w:rsidRPr="00991AB4">
        <w:rPr>
          <w:sz w:val="28"/>
          <w:szCs w:val="28"/>
        </w:rPr>
        <w:t>Историческая справка изготовления первых.</w:t>
      </w:r>
    </w:p>
    <w:p w:rsidR="00943BF2" w:rsidRPr="00991AB4" w:rsidRDefault="00943BF2" w:rsidP="00943BF2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991AB4">
        <w:rPr>
          <w:bCs/>
          <w:sz w:val="28"/>
          <w:szCs w:val="28"/>
        </w:rPr>
        <w:t>1.2.</w:t>
      </w:r>
      <w:r w:rsidR="00A065A2" w:rsidRPr="00991AB4">
        <w:rPr>
          <w:bCs/>
          <w:sz w:val="28"/>
          <w:szCs w:val="28"/>
        </w:rPr>
        <w:t xml:space="preserve"> </w:t>
      </w:r>
      <w:r w:rsidRPr="00991AB4">
        <w:rPr>
          <w:bCs/>
          <w:sz w:val="28"/>
          <w:szCs w:val="28"/>
        </w:rPr>
        <w:t>Виды фотоматериалов и их классификация.</w:t>
      </w:r>
    </w:p>
    <w:p w:rsidR="00943BF2" w:rsidRPr="00991AB4" w:rsidRDefault="00943BF2" w:rsidP="00943BF2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1AB4">
        <w:rPr>
          <w:bCs/>
          <w:sz w:val="28"/>
          <w:szCs w:val="28"/>
        </w:rPr>
        <w:t>1.3.</w:t>
      </w:r>
      <w:r w:rsidR="008155E4" w:rsidRPr="00991AB4">
        <w:rPr>
          <w:bCs/>
          <w:sz w:val="28"/>
          <w:szCs w:val="28"/>
        </w:rPr>
        <w:t xml:space="preserve"> </w:t>
      </w:r>
      <w:r w:rsidRPr="00991AB4">
        <w:rPr>
          <w:bCs/>
          <w:sz w:val="28"/>
          <w:szCs w:val="28"/>
        </w:rPr>
        <w:t>Хранение фотоматериалов.</w:t>
      </w:r>
    </w:p>
    <w:p w:rsidR="00533F71" w:rsidRPr="00991AB4" w:rsidRDefault="00533F71" w:rsidP="00533F71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1AB4">
        <w:rPr>
          <w:b/>
          <w:bCs/>
          <w:sz w:val="28"/>
          <w:szCs w:val="28"/>
        </w:rPr>
        <w:t>Тема 2.</w:t>
      </w:r>
      <w:r w:rsidRPr="00991AB4">
        <w:rPr>
          <w:b/>
          <w:sz w:val="28"/>
          <w:szCs w:val="28"/>
        </w:rPr>
        <w:t xml:space="preserve"> Фотографические материалы для черно-белых фотографий.</w:t>
      </w:r>
    </w:p>
    <w:p w:rsidR="00943BF2" w:rsidRPr="00991AB4" w:rsidRDefault="00943BF2" w:rsidP="00533F71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991AB4">
        <w:rPr>
          <w:bCs/>
          <w:sz w:val="28"/>
          <w:szCs w:val="28"/>
        </w:rPr>
        <w:t>2.1.</w:t>
      </w:r>
      <w:r w:rsidR="008155E4" w:rsidRPr="00991AB4">
        <w:rPr>
          <w:bCs/>
          <w:sz w:val="28"/>
          <w:szCs w:val="28"/>
        </w:rPr>
        <w:t xml:space="preserve"> </w:t>
      </w:r>
      <w:r w:rsidRPr="00991AB4">
        <w:rPr>
          <w:bCs/>
          <w:sz w:val="28"/>
          <w:szCs w:val="28"/>
        </w:rPr>
        <w:t>Строение черно-белых фотоматериалов.</w:t>
      </w:r>
    </w:p>
    <w:p w:rsidR="00943BF2" w:rsidRPr="00991AB4" w:rsidRDefault="00943BF2" w:rsidP="00533F71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1AB4">
        <w:rPr>
          <w:sz w:val="28"/>
          <w:szCs w:val="28"/>
        </w:rPr>
        <w:t>2.2.</w:t>
      </w:r>
      <w:r w:rsidR="008155E4" w:rsidRPr="00991AB4">
        <w:rPr>
          <w:sz w:val="28"/>
          <w:szCs w:val="28"/>
        </w:rPr>
        <w:t xml:space="preserve"> </w:t>
      </w:r>
      <w:r w:rsidRPr="00991AB4">
        <w:rPr>
          <w:sz w:val="28"/>
          <w:szCs w:val="28"/>
        </w:rPr>
        <w:t xml:space="preserve">Влияние состава и строение эмульсионного слоя на свойства фотоматериалов.  </w:t>
      </w:r>
    </w:p>
    <w:p w:rsidR="00533F71" w:rsidRPr="00991AB4" w:rsidRDefault="00533F71" w:rsidP="00533F71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1AB4">
        <w:rPr>
          <w:b/>
          <w:sz w:val="28"/>
          <w:szCs w:val="28"/>
        </w:rPr>
        <w:t>Тема 3. Получение цветного изображения.</w:t>
      </w:r>
    </w:p>
    <w:p w:rsidR="00817B91" w:rsidRPr="00991AB4" w:rsidRDefault="00817B91" w:rsidP="00533F71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3.1.</w:t>
      </w:r>
      <w:r w:rsidR="00A065A2" w:rsidRPr="00991AB4">
        <w:rPr>
          <w:sz w:val="28"/>
          <w:szCs w:val="28"/>
        </w:rPr>
        <w:t xml:space="preserve"> </w:t>
      </w:r>
      <w:r w:rsidRPr="00991AB4">
        <w:rPr>
          <w:sz w:val="28"/>
          <w:szCs w:val="28"/>
        </w:rPr>
        <w:t>Строение цветных фотоматериалов.</w:t>
      </w:r>
    </w:p>
    <w:p w:rsidR="00817B91" w:rsidRPr="00991AB4" w:rsidRDefault="00817B91" w:rsidP="00533F71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3.2. Цветной фотопроцесс.</w:t>
      </w:r>
    </w:p>
    <w:p w:rsidR="00817B91" w:rsidRPr="00991AB4" w:rsidRDefault="00817B91" w:rsidP="00533F71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3.3.</w:t>
      </w:r>
      <w:r w:rsidR="00A065A2" w:rsidRPr="00991AB4">
        <w:rPr>
          <w:sz w:val="28"/>
          <w:szCs w:val="28"/>
        </w:rPr>
        <w:t xml:space="preserve"> </w:t>
      </w:r>
      <w:r w:rsidRPr="00991AB4">
        <w:rPr>
          <w:sz w:val="28"/>
          <w:szCs w:val="28"/>
        </w:rPr>
        <w:t>Фотографическое восприятие цвета. Аддитивный и субтрактивный способ получения цветного изображения.</w:t>
      </w:r>
    </w:p>
    <w:p w:rsidR="00817B91" w:rsidRPr="00991AB4" w:rsidRDefault="00817B91" w:rsidP="00533F71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3.4.</w:t>
      </w:r>
      <w:r w:rsidR="00A065A2" w:rsidRPr="00991AB4">
        <w:rPr>
          <w:sz w:val="28"/>
          <w:szCs w:val="28"/>
        </w:rPr>
        <w:t xml:space="preserve"> </w:t>
      </w:r>
      <w:r w:rsidRPr="00991AB4">
        <w:rPr>
          <w:sz w:val="28"/>
          <w:szCs w:val="28"/>
        </w:rPr>
        <w:t>Цветоделительные искажения и спектральная сенсибилизация.</w:t>
      </w:r>
    </w:p>
    <w:p w:rsidR="00817B91" w:rsidRPr="00991AB4" w:rsidRDefault="00817B91" w:rsidP="00817B91">
      <w:pPr>
        <w:spacing w:line="360" w:lineRule="auto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lastRenderedPageBreak/>
        <w:t>3.5.  Классификация фотоматериалов по характеру сенсибилизации.</w:t>
      </w:r>
    </w:p>
    <w:p w:rsidR="00817B91" w:rsidRPr="00991AB4" w:rsidRDefault="00817B91" w:rsidP="00533F71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1AB4">
        <w:rPr>
          <w:sz w:val="28"/>
          <w:szCs w:val="28"/>
        </w:rPr>
        <w:t xml:space="preserve">3.6. </w:t>
      </w:r>
      <w:proofErr w:type="spellStart"/>
      <w:r w:rsidRPr="00991AB4">
        <w:rPr>
          <w:sz w:val="28"/>
          <w:szCs w:val="28"/>
        </w:rPr>
        <w:t>Гиперсинсибилизация</w:t>
      </w:r>
      <w:proofErr w:type="spellEnd"/>
      <w:r w:rsidRPr="00991AB4">
        <w:rPr>
          <w:sz w:val="28"/>
          <w:szCs w:val="28"/>
        </w:rPr>
        <w:t xml:space="preserve"> и десенсибилизация фотографического материала.</w:t>
      </w:r>
    </w:p>
    <w:p w:rsidR="00533F71" w:rsidRPr="00991AB4" w:rsidRDefault="00533F71" w:rsidP="00533F71">
      <w:pPr>
        <w:spacing w:line="360" w:lineRule="auto"/>
        <w:jc w:val="both"/>
        <w:rPr>
          <w:b/>
          <w:bCs/>
          <w:sz w:val="28"/>
          <w:szCs w:val="28"/>
        </w:rPr>
      </w:pPr>
      <w:r w:rsidRPr="00991AB4">
        <w:rPr>
          <w:b/>
          <w:bCs/>
          <w:sz w:val="28"/>
          <w:szCs w:val="28"/>
        </w:rPr>
        <w:t>Тема 4. Фотографическая метрология и ее значение.</w:t>
      </w:r>
    </w:p>
    <w:p w:rsidR="00A065A2" w:rsidRPr="00991AB4" w:rsidRDefault="00A065A2" w:rsidP="00533F71">
      <w:p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4.1.</w:t>
      </w:r>
      <w:r w:rsidRPr="00991AB4">
        <w:rPr>
          <w:b/>
          <w:sz w:val="28"/>
          <w:szCs w:val="28"/>
        </w:rPr>
        <w:t xml:space="preserve"> </w:t>
      </w:r>
      <w:r w:rsidRPr="00991AB4">
        <w:rPr>
          <w:sz w:val="28"/>
          <w:szCs w:val="28"/>
        </w:rPr>
        <w:t>Фотографическая метрология и ее значение.</w:t>
      </w:r>
    </w:p>
    <w:p w:rsidR="00A065A2" w:rsidRPr="00991AB4" w:rsidRDefault="00A065A2" w:rsidP="00533F71">
      <w:p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4.2. Экспозиция и модулятор экспозиции.</w:t>
      </w:r>
    </w:p>
    <w:p w:rsidR="00A065A2" w:rsidRPr="00991AB4" w:rsidRDefault="00A065A2" w:rsidP="00533F71">
      <w:p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4.3. Сенситометр ФСР-4. Измерение оптических плотностей.</w:t>
      </w:r>
    </w:p>
    <w:p w:rsidR="00A065A2" w:rsidRPr="00991AB4" w:rsidRDefault="00A065A2" w:rsidP="00533F71">
      <w:p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4.4. Стандартный сенситометрический бланк и характеристическая кривая.</w:t>
      </w:r>
    </w:p>
    <w:p w:rsidR="00A065A2" w:rsidRPr="00991AB4" w:rsidRDefault="00A065A2" w:rsidP="00533F71">
      <w:pPr>
        <w:spacing w:line="360" w:lineRule="auto"/>
        <w:jc w:val="both"/>
        <w:rPr>
          <w:sz w:val="28"/>
          <w:szCs w:val="28"/>
        </w:rPr>
      </w:pPr>
      <w:r w:rsidRPr="00991AB4">
        <w:rPr>
          <w:sz w:val="28"/>
          <w:szCs w:val="28"/>
        </w:rPr>
        <w:t>4.5. Определение основных сенситометрических характеристик.</w:t>
      </w:r>
    </w:p>
    <w:p w:rsidR="00A065A2" w:rsidRPr="00991AB4" w:rsidRDefault="00A065A2" w:rsidP="00533F71">
      <w:pPr>
        <w:spacing w:line="360" w:lineRule="auto"/>
        <w:jc w:val="both"/>
        <w:rPr>
          <w:sz w:val="28"/>
          <w:szCs w:val="28"/>
        </w:rPr>
      </w:pPr>
    </w:p>
    <w:p w:rsidR="00385679" w:rsidRPr="00991AB4" w:rsidRDefault="00385679" w:rsidP="00385679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991AB4">
        <w:rPr>
          <w:b/>
          <w:sz w:val="28"/>
          <w:szCs w:val="28"/>
          <w:u w:val="single"/>
        </w:rPr>
        <w:t>Тематический план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669"/>
        <w:gridCol w:w="536"/>
        <w:gridCol w:w="634"/>
        <w:gridCol w:w="554"/>
        <w:gridCol w:w="820"/>
        <w:gridCol w:w="718"/>
        <w:gridCol w:w="620"/>
        <w:gridCol w:w="714"/>
        <w:gridCol w:w="554"/>
        <w:gridCol w:w="591"/>
      </w:tblGrid>
      <w:tr w:rsidR="00533F71" w:rsidRPr="00991AB4" w:rsidTr="008A5526">
        <w:trPr>
          <w:cantSplit/>
        </w:trPr>
        <w:tc>
          <w:tcPr>
            <w:tcW w:w="1473" w:type="pct"/>
            <w:vMerge w:val="restar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Названия разделов и тем</w:t>
            </w:r>
          </w:p>
        </w:tc>
        <w:tc>
          <w:tcPr>
            <w:tcW w:w="3527" w:type="pct"/>
            <w:gridSpan w:val="10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Количество часов</w:t>
            </w:r>
          </w:p>
        </w:tc>
      </w:tr>
      <w:tr w:rsidR="00533F71" w:rsidRPr="00991AB4" w:rsidTr="008A5526">
        <w:trPr>
          <w:cantSplit/>
        </w:trPr>
        <w:tc>
          <w:tcPr>
            <w:tcW w:w="1473" w:type="pct"/>
            <w:vMerge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pct"/>
            <w:gridSpan w:val="5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дневная форма</w:t>
            </w:r>
          </w:p>
        </w:tc>
        <w:tc>
          <w:tcPr>
            <w:tcW w:w="1759" w:type="pct"/>
            <w:gridSpan w:val="5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Заочная форма</w:t>
            </w:r>
          </w:p>
        </w:tc>
      </w:tr>
      <w:tr w:rsidR="00533F71" w:rsidRPr="00991AB4" w:rsidTr="008A5526">
        <w:trPr>
          <w:cantSplit/>
        </w:trPr>
        <w:tc>
          <w:tcPr>
            <w:tcW w:w="1473" w:type="pct"/>
            <w:vMerge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00" w:type="pct"/>
            <w:gridSpan w:val="4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в том числе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64" w:type="pct"/>
            <w:gridSpan w:val="4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в том числе</w:t>
            </w:r>
          </w:p>
        </w:tc>
      </w:tr>
      <w:tr w:rsidR="00533F71" w:rsidRPr="00991AB4" w:rsidTr="008A5526">
        <w:trPr>
          <w:cantSplit/>
        </w:trPr>
        <w:tc>
          <w:tcPr>
            <w:tcW w:w="1473" w:type="pct"/>
            <w:vMerge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г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п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proofErr w:type="spellStart"/>
            <w:r w:rsidRPr="00991AB4">
              <w:rPr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с. </w:t>
            </w:r>
          </w:p>
        </w:tc>
        <w:tc>
          <w:tcPr>
            <w:tcW w:w="395" w:type="pct"/>
            <w:vMerge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г</w:t>
            </w:r>
          </w:p>
        </w:tc>
        <w:tc>
          <w:tcPr>
            <w:tcW w:w="393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п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proofErr w:type="spellStart"/>
            <w:r w:rsidRPr="00991AB4">
              <w:rPr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с. </w:t>
            </w:r>
            <w:r w:rsidRPr="00991AB4">
              <w:rPr>
                <w:color w:val="008000"/>
                <w:sz w:val="28"/>
                <w:szCs w:val="28"/>
              </w:rPr>
              <w:t>г.</w:t>
            </w:r>
          </w:p>
        </w:tc>
      </w:tr>
      <w:tr w:rsidR="00533F71" w:rsidRPr="00991AB4" w:rsidTr="008A5526">
        <w:tc>
          <w:tcPr>
            <w:tcW w:w="1473" w:type="pct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93" w:type="pct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5" w:type="pct"/>
          </w:tcPr>
          <w:p w:rsidR="00533F71" w:rsidRPr="00991AB4" w:rsidRDefault="00533F71" w:rsidP="008A5526">
            <w:pPr>
              <w:jc w:val="center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13</w:t>
            </w:r>
          </w:p>
        </w:tc>
      </w:tr>
      <w:tr w:rsidR="00533F71" w:rsidRPr="00991AB4" w:rsidTr="008A5526">
        <w:trPr>
          <w:trHeight w:val="272"/>
        </w:trPr>
        <w:tc>
          <w:tcPr>
            <w:tcW w:w="1473" w:type="pct"/>
          </w:tcPr>
          <w:p w:rsidR="00533F71" w:rsidRPr="00991AB4" w:rsidRDefault="00533F71" w:rsidP="008A552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Тема1. Общие сведения о фотографических материалах.</w:t>
            </w:r>
          </w:p>
          <w:p w:rsidR="00533F71" w:rsidRPr="00991AB4" w:rsidRDefault="00533F71" w:rsidP="008A5526">
            <w:pPr>
              <w:ind w:left="567"/>
              <w:contextualSpacing/>
              <w:rPr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925"/>
        </w:trPr>
        <w:tc>
          <w:tcPr>
            <w:tcW w:w="1473" w:type="pct"/>
          </w:tcPr>
          <w:p w:rsidR="00533F71" w:rsidRPr="00991AB4" w:rsidRDefault="00533F71" w:rsidP="008A5526">
            <w:pPr>
              <w:ind w:firstLine="34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1.1.Историческая справка изготовления первых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999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1.2.Виды фотоматериалов и их классификация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07541A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4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613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1.3.Хранение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1180"/>
        </w:trPr>
        <w:tc>
          <w:tcPr>
            <w:tcW w:w="1473" w:type="pct"/>
          </w:tcPr>
          <w:p w:rsidR="00533F71" w:rsidRPr="00991AB4" w:rsidRDefault="00533F71" w:rsidP="008A552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91AB4">
              <w:rPr>
                <w:b/>
                <w:bCs/>
                <w:sz w:val="28"/>
                <w:szCs w:val="28"/>
              </w:rPr>
              <w:t>Тема2.</w:t>
            </w:r>
            <w:r w:rsidRPr="00991AB4">
              <w:rPr>
                <w:b/>
                <w:sz w:val="28"/>
                <w:szCs w:val="28"/>
              </w:rPr>
              <w:t xml:space="preserve"> Фотографические материалы для черно-белых фотографий.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705"/>
        </w:trPr>
        <w:tc>
          <w:tcPr>
            <w:tcW w:w="1473" w:type="pct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2.1.Строение черно-белых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1258"/>
        </w:trPr>
        <w:tc>
          <w:tcPr>
            <w:tcW w:w="1473" w:type="pct"/>
          </w:tcPr>
          <w:p w:rsidR="00533F71" w:rsidRPr="00991AB4" w:rsidRDefault="00533F71" w:rsidP="00943BF2">
            <w:pPr>
              <w:jc w:val="both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lastRenderedPageBreak/>
              <w:t>2.</w:t>
            </w:r>
            <w:r w:rsidR="00943BF2" w:rsidRPr="00991AB4">
              <w:rPr>
                <w:sz w:val="28"/>
                <w:szCs w:val="28"/>
              </w:rPr>
              <w:t>2</w:t>
            </w:r>
            <w:r w:rsidRPr="00991AB4">
              <w:rPr>
                <w:sz w:val="28"/>
                <w:szCs w:val="28"/>
              </w:rPr>
              <w:t xml:space="preserve">.Влияние состава и строение эмульсионного слоя на свойства фотоматериалов 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6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c>
          <w:tcPr>
            <w:tcW w:w="1473" w:type="pct"/>
          </w:tcPr>
          <w:p w:rsidR="00533F71" w:rsidRPr="00991AB4" w:rsidRDefault="00533F71" w:rsidP="008A5526">
            <w:pPr>
              <w:jc w:val="both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Тема3.Получение цветного изображения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720"/>
        </w:trPr>
        <w:tc>
          <w:tcPr>
            <w:tcW w:w="1473" w:type="pct"/>
          </w:tcPr>
          <w:p w:rsidR="00533F71" w:rsidRPr="00991AB4" w:rsidRDefault="00533F71" w:rsidP="008A5526">
            <w:pPr>
              <w:jc w:val="both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3.1.Строение цветных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421"/>
        </w:trPr>
        <w:tc>
          <w:tcPr>
            <w:tcW w:w="1473" w:type="pct"/>
          </w:tcPr>
          <w:p w:rsidR="00533F71" w:rsidRPr="00991AB4" w:rsidRDefault="00533F71" w:rsidP="008A5526">
            <w:pPr>
              <w:jc w:val="both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3.2. Цветной фотопроцесс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718"/>
        </w:trPr>
        <w:tc>
          <w:tcPr>
            <w:tcW w:w="1473" w:type="pct"/>
          </w:tcPr>
          <w:p w:rsidR="00533F71" w:rsidRPr="00991AB4" w:rsidRDefault="00533F71" w:rsidP="008A5526">
            <w:pPr>
              <w:contextualSpacing/>
              <w:jc w:val="both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3.3.Фотографическое восприятие цвета. Аддитивный и субтрактивный способ получения цветного изображения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856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 3.4.Цвето делительные искажения и спектральная сенсибилизация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941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 3.5.  Классификация фотоматериалов по характеру сенсибилизации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1167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 xml:space="preserve"> 3.6. </w:t>
            </w:r>
            <w:proofErr w:type="spellStart"/>
            <w:r w:rsidRPr="00991AB4">
              <w:rPr>
                <w:sz w:val="28"/>
                <w:szCs w:val="28"/>
              </w:rPr>
              <w:t>Гиперсинсибилизация</w:t>
            </w:r>
            <w:proofErr w:type="spellEnd"/>
            <w:r w:rsidRPr="00991AB4">
              <w:rPr>
                <w:sz w:val="28"/>
                <w:szCs w:val="28"/>
              </w:rPr>
              <w:t xml:space="preserve"> и десенсибилизация фотографического материала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593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b/>
                <w:sz w:val="28"/>
                <w:szCs w:val="28"/>
              </w:rPr>
            </w:pPr>
            <w:r w:rsidRPr="00991AB4">
              <w:rPr>
                <w:b/>
                <w:sz w:val="28"/>
                <w:szCs w:val="28"/>
              </w:rPr>
              <w:t>Тема4.Фотографическая метрология и ее значение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20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10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641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4.1.</w:t>
            </w:r>
            <w:r w:rsidRPr="00991AB4">
              <w:rPr>
                <w:b/>
                <w:sz w:val="28"/>
                <w:szCs w:val="28"/>
              </w:rPr>
              <w:t xml:space="preserve"> </w:t>
            </w:r>
            <w:r w:rsidRPr="00991AB4">
              <w:rPr>
                <w:sz w:val="28"/>
                <w:szCs w:val="28"/>
              </w:rPr>
              <w:t>Фотографическая метрология и ее значение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697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lastRenderedPageBreak/>
              <w:t>4.2.Экспозиция и модулятор экспозиции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853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4.3.Сенситометр ФСР-4. Измерение оптических плотностей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853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4.4. Стандартный сенситометрический бланк и характеристическая кривая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rPr>
          <w:trHeight w:val="853"/>
        </w:trPr>
        <w:tc>
          <w:tcPr>
            <w:tcW w:w="147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4.5. Определение основных сенситометрических характеристик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8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  <w:tr w:rsidR="00533F71" w:rsidRPr="00991AB4" w:rsidTr="008A5526">
        <w:tc>
          <w:tcPr>
            <w:tcW w:w="1473" w:type="pct"/>
            <w:vAlign w:val="center"/>
          </w:tcPr>
          <w:p w:rsidR="00533F71" w:rsidRPr="00991AB4" w:rsidRDefault="00533F71" w:rsidP="008A5526">
            <w:pPr>
              <w:rPr>
                <w:bCs/>
                <w:sz w:val="28"/>
                <w:szCs w:val="28"/>
              </w:rPr>
            </w:pPr>
            <w:r w:rsidRPr="00991AB4">
              <w:rPr>
                <w:bCs/>
                <w:sz w:val="28"/>
                <w:szCs w:val="28"/>
              </w:rPr>
              <w:t>Вместе</w:t>
            </w:r>
          </w:p>
        </w:tc>
        <w:tc>
          <w:tcPr>
            <w:tcW w:w="368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54</w:t>
            </w:r>
          </w:p>
        </w:tc>
        <w:tc>
          <w:tcPr>
            <w:tcW w:w="295" w:type="pct"/>
            <w:shd w:val="clear" w:color="auto" w:fill="auto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32</w:t>
            </w:r>
          </w:p>
        </w:tc>
        <w:tc>
          <w:tcPr>
            <w:tcW w:w="349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533F71" w:rsidRPr="00991AB4" w:rsidRDefault="00533F71" w:rsidP="008A5526">
            <w:pPr>
              <w:jc w:val="center"/>
              <w:rPr>
                <w:sz w:val="28"/>
                <w:szCs w:val="28"/>
              </w:rPr>
            </w:pPr>
            <w:r w:rsidRPr="00991AB4">
              <w:rPr>
                <w:sz w:val="28"/>
                <w:szCs w:val="28"/>
              </w:rPr>
              <w:t>22</w:t>
            </w:r>
          </w:p>
        </w:tc>
        <w:tc>
          <w:tcPr>
            <w:tcW w:w="395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533F71" w:rsidRPr="00991AB4" w:rsidRDefault="00533F71" w:rsidP="008A5526">
            <w:pPr>
              <w:rPr>
                <w:sz w:val="28"/>
                <w:szCs w:val="28"/>
              </w:rPr>
            </w:pPr>
          </w:p>
        </w:tc>
      </w:tr>
    </w:tbl>
    <w:p w:rsidR="00533F71" w:rsidRPr="00991AB4" w:rsidRDefault="00533F71" w:rsidP="00533F71">
      <w:pPr>
        <w:ind w:left="7513" w:hanging="6946"/>
        <w:jc w:val="center"/>
        <w:rPr>
          <w:b/>
          <w:sz w:val="28"/>
          <w:szCs w:val="28"/>
        </w:rPr>
      </w:pPr>
    </w:p>
    <w:p w:rsidR="00533F71" w:rsidRPr="00991AB4" w:rsidRDefault="00533F71" w:rsidP="00385679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BF6F2F" w:rsidRPr="00991AB4" w:rsidRDefault="00BF6F2F" w:rsidP="00D77CC4">
      <w:pPr>
        <w:ind w:right="-284"/>
      </w:pPr>
    </w:p>
    <w:p w:rsidR="00C84E94" w:rsidRPr="00991AB4" w:rsidRDefault="00C84E94" w:rsidP="00C84E94">
      <w:pPr>
        <w:jc w:val="center"/>
        <w:rPr>
          <w:b/>
          <w:sz w:val="28"/>
          <w:szCs w:val="18"/>
        </w:rPr>
      </w:pPr>
      <w:r w:rsidRPr="00991AB4">
        <w:rPr>
          <w:b/>
          <w:sz w:val="28"/>
          <w:szCs w:val="18"/>
        </w:rPr>
        <w:t>Методические рекомендации</w:t>
      </w:r>
    </w:p>
    <w:p w:rsidR="00C84E94" w:rsidRPr="00991AB4" w:rsidRDefault="00C84E94" w:rsidP="00C84E94">
      <w:pPr>
        <w:jc w:val="both"/>
        <w:rPr>
          <w:i/>
          <w:sz w:val="22"/>
          <w:szCs w:val="18"/>
        </w:rPr>
      </w:pPr>
      <w:r w:rsidRPr="00991AB4">
        <w:rPr>
          <w:i/>
          <w:sz w:val="22"/>
          <w:szCs w:val="18"/>
        </w:rPr>
        <w:t>Методические рекомендации состоят из методических указаний по проведению  практических занятий, самостоятельной работы студентов, курсового проектирования, написания рефератов и тому подобное.</w:t>
      </w:r>
    </w:p>
    <w:p w:rsidR="00C84E94" w:rsidRPr="00991AB4" w:rsidRDefault="00C84E94" w:rsidP="00757A91">
      <w:pPr>
        <w:ind w:right="-284" w:firstLine="567"/>
        <w:rPr>
          <w:sz w:val="28"/>
          <w:szCs w:val="18"/>
        </w:rPr>
      </w:pPr>
      <w:r w:rsidRPr="00991AB4">
        <w:rPr>
          <w:sz w:val="28"/>
          <w:szCs w:val="18"/>
        </w:rPr>
        <w:tab/>
      </w:r>
      <w:proofErr w:type="gramStart"/>
      <w:r w:rsidRPr="00991AB4">
        <w:rPr>
          <w:sz w:val="28"/>
          <w:szCs w:val="18"/>
        </w:rPr>
        <w:t xml:space="preserve">Цель практических и самостоятельных задач - ознакомиться и накопить опыт и </w:t>
      </w:r>
      <w:r w:rsidR="00520D8E" w:rsidRPr="00991AB4">
        <w:rPr>
          <w:sz w:val="28"/>
          <w:szCs w:val="18"/>
        </w:rPr>
        <w:t xml:space="preserve">формирование у студентов базовых знаний о свойствах фотографических материалов, необходимых для определения условий и режимов экспонирования, а так же  </w:t>
      </w:r>
      <w:r w:rsidRPr="00991AB4">
        <w:rPr>
          <w:sz w:val="28"/>
          <w:szCs w:val="18"/>
        </w:rPr>
        <w:t>технические навыки, необходимые в процессе обучения студентов</w:t>
      </w:r>
      <w:r w:rsidR="00E05DB1" w:rsidRPr="00991AB4">
        <w:rPr>
          <w:sz w:val="28"/>
          <w:szCs w:val="18"/>
        </w:rPr>
        <w:t>,</w:t>
      </w:r>
      <w:r w:rsidR="00533F71" w:rsidRPr="00991AB4">
        <w:rPr>
          <w:sz w:val="28"/>
          <w:szCs w:val="18"/>
        </w:rPr>
        <w:t xml:space="preserve"> </w:t>
      </w:r>
      <w:r w:rsidR="00E05DB1" w:rsidRPr="00991AB4">
        <w:rPr>
          <w:sz w:val="28"/>
          <w:szCs w:val="28"/>
        </w:rPr>
        <w:t>раз</w:t>
      </w:r>
      <w:r w:rsidR="00520D8E" w:rsidRPr="00991AB4">
        <w:rPr>
          <w:sz w:val="28"/>
          <w:szCs w:val="28"/>
        </w:rPr>
        <w:t>бираться в химико-физических явления фотографии,</w:t>
      </w:r>
      <w:r w:rsidR="00E05DB1" w:rsidRPr="00991AB4">
        <w:rPr>
          <w:sz w:val="28"/>
          <w:szCs w:val="28"/>
        </w:rPr>
        <w:t xml:space="preserve"> практических умений, необходимых для создания полноценного, эстетически законченного художественного образа в фотографическом изображении.</w:t>
      </w:r>
      <w:proofErr w:type="gramEnd"/>
    </w:p>
    <w:p w:rsidR="00C84E94" w:rsidRPr="00991AB4" w:rsidRDefault="00C84E94" w:rsidP="00C84E94">
      <w:pPr>
        <w:jc w:val="both"/>
        <w:rPr>
          <w:sz w:val="28"/>
          <w:szCs w:val="18"/>
        </w:rPr>
      </w:pPr>
      <w:r w:rsidRPr="00991AB4">
        <w:rPr>
          <w:sz w:val="28"/>
          <w:szCs w:val="18"/>
        </w:rPr>
        <w:tab/>
        <w:t>При обучении важно приобретение ими теоретических знаний, которые положительно влияют на формирование профессиональных качеств высокой художественной культуры.</w:t>
      </w:r>
    </w:p>
    <w:p w:rsidR="00C84E94" w:rsidRPr="00991AB4" w:rsidRDefault="00C84E94" w:rsidP="00C84E94">
      <w:pPr>
        <w:jc w:val="both"/>
        <w:rPr>
          <w:sz w:val="28"/>
          <w:szCs w:val="18"/>
        </w:rPr>
      </w:pPr>
      <w:r w:rsidRPr="00991AB4">
        <w:rPr>
          <w:sz w:val="28"/>
          <w:szCs w:val="18"/>
        </w:rPr>
        <w:tab/>
        <w:t>Самостоятельные задания дают возможность выявить уровень и качество изучения студентом всего материала по предмету.</w:t>
      </w:r>
    </w:p>
    <w:p w:rsidR="00C84E94" w:rsidRPr="00991AB4" w:rsidRDefault="00C84E94" w:rsidP="00C84E94">
      <w:pPr>
        <w:jc w:val="both"/>
        <w:rPr>
          <w:sz w:val="28"/>
          <w:szCs w:val="18"/>
        </w:rPr>
      </w:pPr>
      <w:r w:rsidRPr="00991AB4">
        <w:rPr>
          <w:sz w:val="28"/>
          <w:szCs w:val="18"/>
        </w:rPr>
        <w:tab/>
        <w:t>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757A91" w:rsidRPr="00991AB4" w:rsidRDefault="00757A91" w:rsidP="00C84E94">
      <w:pPr>
        <w:jc w:val="both"/>
        <w:rPr>
          <w:sz w:val="28"/>
          <w:szCs w:val="18"/>
        </w:rPr>
      </w:pPr>
    </w:p>
    <w:p w:rsidR="00410B0C" w:rsidRPr="00991AB4" w:rsidRDefault="00410B0C" w:rsidP="00410B0C">
      <w:pPr>
        <w:keepNext/>
        <w:ind w:left="360" w:right="-284"/>
        <w:jc w:val="center"/>
        <w:outlineLvl w:val="2"/>
        <w:rPr>
          <w:b/>
          <w:bCs/>
        </w:rPr>
      </w:pPr>
      <w:r w:rsidRPr="00991AB4">
        <w:rPr>
          <w:b/>
          <w:bCs/>
        </w:rPr>
        <w:t>ВИД ИТОГОВОГО КОНТРОЛЯ УСПЕВАЕМОСТИ</w:t>
      </w:r>
    </w:p>
    <w:p w:rsidR="00410B0C" w:rsidRPr="00991AB4" w:rsidRDefault="000F2362" w:rsidP="00410B0C">
      <w:pPr>
        <w:pStyle w:val="a7"/>
        <w:keepNext/>
        <w:spacing w:after="0" w:line="240" w:lineRule="auto"/>
        <w:ind w:left="851" w:right="-284" w:hanging="85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1A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Экзамен </w:t>
      </w:r>
      <w:r w:rsidR="00376DC8" w:rsidRPr="00991A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10B0C" w:rsidRPr="00991A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0B0C" w:rsidRPr="00991AB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410B0C" w:rsidRPr="00991A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семестре</w:t>
      </w:r>
      <w:r w:rsidRPr="00991A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10B0C" w:rsidRPr="00991AB4" w:rsidRDefault="00410B0C" w:rsidP="00410B0C">
      <w:pPr>
        <w:pStyle w:val="a7"/>
        <w:keepNext/>
        <w:spacing w:after="0" w:line="240" w:lineRule="auto"/>
        <w:ind w:left="851" w:right="-284" w:hanging="85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7A91" w:rsidRPr="00991AB4" w:rsidRDefault="00757A91" w:rsidP="00410B0C">
      <w:pPr>
        <w:pStyle w:val="a7"/>
        <w:keepNext/>
        <w:spacing w:after="0" w:line="240" w:lineRule="auto"/>
        <w:ind w:left="851" w:right="-284" w:hanging="85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0B0C" w:rsidRPr="00991AB4" w:rsidRDefault="00410B0C" w:rsidP="00410B0C">
      <w:pPr>
        <w:jc w:val="center"/>
        <w:rPr>
          <w:b/>
          <w:sz w:val="28"/>
          <w:szCs w:val="26"/>
        </w:rPr>
      </w:pPr>
      <w:r w:rsidRPr="00991AB4">
        <w:rPr>
          <w:b/>
          <w:sz w:val="28"/>
          <w:szCs w:val="26"/>
        </w:rPr>
        <w:t>Критерии оценивания учебных достижений слушателей</w:t>
      </w:r>
    </w:p>
    <w:p w:rsidR="00410B0C" w:rsidRPr="00991AB4" w:rsidRDefault="00410B0C" w:rsidP="00410B0C">
      <w:pPr>
        <w:jc w:val="both"/>
        <w:rPr>
          <w:i/>
          <w:sz w:val="26"/>
          <w:szCs w:val="26"/>
        </w:rPr>
      </w:pPr>
      <w:r w:rsidRPr="00991AB4">
        <w:rPr>
          <w:i/>
          <w:sz w:val="26"/>
          <w:szCs w:val="26"/>
        </w:rPr>
        <w:lastRenderedPageBreak/>
        <w:tab/>
      </w:r>
      <w:r w:rsidRPr="00991AB4">
        <w:rPr>
          <w:i/>
          <w:sz w:val="26"/>
          <w:szCs w:val="26"/>
        </w:rPr>
        <w:tab/>
      </w:r>
      <w:r w:rsidRPr="00991AB4">
        <w:rPr>
          <w:i/>
          <w:sz w:val="26"/>
          <w:szCs w:val="26"/>
        </w:rPr>
        <w:tab/>
      </w:r>
      <w:r w:rsidRPr="00991AB4">
        <w:rPr>
          <w:i/>
          <w:sz w:val="26"/>
          <w:szCs w:val="26"/>
        </w:rPr>
        <w:tab/>
      </w:r>
      <w:r w:rsidRPr="00991AB4">
        <w:rPr>
          <w:i/>
          <w:sz w:val="26"/>
          <w:szCs w:val="26"/>
        </w:rPr>
        <w:tab/>
      </w:r>
      <w:r w:rsidRPr="00991AB4">
        <w:rPr>
          <w:i/>
          <w:sz w:val="26"/>
          <w:szCs w:val="26"/>
        </w:rPr>
        <w:tab/>
        <w:t>(по уровням)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410B0C" w:rsidRPr="00991AB4" w:rsidTr="00C572F2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410B0C" w:rsidRPr="00991AB4" w:rsidRDefault="00410B0C" w:rsidP="00C572F2">
            <w:pPr>
              <w:jc w:val="center"/>
              <w:rPr>
                <w:b/>
              </w:rPr>
            </w:pPr>
            <w:r w:rsidRPr="00991AB4">
              <w:rPr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10B0C" w:rsidRPr="00991AB4" w:rsidRDefault="00410B0C" w:rsidP="00C572F2">
            <w:pPr>
              <w:jc w:val="center"/>
              <w:rPr>
                <w:b/>
              </w:rPr>
            </w:pPr>
            <w:r w:rsidRPr="00991AB4">
              <w:rPr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410B0C" w:rsidRPr="00991AB4" w:rsidTr="00C572F2">
        <w:trPr>
          <w:trHeight w:val="974"/>
        </w:trPr>
        <w:tc>
          <w:tcPr>
            <w:tcW w:w="3085" w:type="dxa"/>
            <w:shd w:val="clear" w:color="auto" w:fill="auto"/>
          </w:tcPr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Высокий</w:t>
            </w:r>
          </w:p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5 (отлично)</w:t>
            </w:r>
          </w:p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  <w:r w:rsidRPr="00991AB4">
              <w:rPr>
                <w:sz w:val="26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410B0C" w:rsidRPr="00991AB4" w:rsidTr="00C572F2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410B0C" w:rsidRPr="00991AB4" w:rsidRDefault="00410B0C" w:rsidP="00C572F2">
            <w:pPr>
              <w:jc w:val="center"/>
              <w:rPr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Достаточный</w:t>
            </w:r>
          </w:p>
          <w:p w:rsidR="00410B0C" w:rsidRPr="00991AB4" w:rsidRDefault="00410B0C" w:rsidP="00C572F2">
            <w:pPr>
              <w:jc w:val="center"/>
              <w:rPr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410B0C" w:rsidRPr="00991AB4" w:rsidRDefault="00410B0C" w:rsidP="00C572F2">
            <w:pPr>
              <w:jc w:val="center"/>
              <w:rPr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center"/>
              <w:rPr>
                <w:sz w:val="26"/>
                <w:szCs w:val="26"/>
              </w:rPr>
            </w:pPr>
            <w:r w:rsidRPr="00991AB4">
              <w:rPr>
                <w:sz w:val="26"/>
                <w:szCs w:val="26"/>
              </w:rPr>
              <w:t>Выше среднего уровня с несколькими ошибками или в общем правильная работа с определенным количеством ошибок</w:t>
            </w:r>
          </w:p>
        </w:tc>
      </w:tr>
      <w:tr w:rsidR="00410B0C" w:rsidRPr="00991AB4" w:rsidTr="00C572F2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410B0C" w:rsidRPr="00991AB4" w:rsidRDefault="00410B0C" w:rsidP="00C572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410B0C" w:rsidRPr="00991AB4" w:rsidRDefault="00410B0C" w:rsidP="00C572F2">
            <w:pPr>
              <w:jc w:val="center"/>
            </w:pPr>
          </w:p>
        </w:tc>
      </w:tr>
      <w:tr w:rsidR="00410B0C" w:rsidRPr="00991AB4" w:rsidTr="00C572F2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Средний</w:t>
            </w:r>
          </w:p>
          <w:p w:rsidR="00410B0C" w:rsidRPr="00991AB4" w:rsidRDefault="00410B0C" w:rsidP="00C572F2">
            <w:pPr>
              <w:jc w:val="center"/>
              <w:rPr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3(удовлетворительно</w:t>
            </w:r>
            <w:r w:rsidRPr="00991AB4">
              <w:rPr>
                <w:sz w:val="26"/>
                <w:szCs w:val="26"/>
              </w:rPr>
              <w:t>)</w:t>
            </w:r>
          </w:p>
          <w:p w:rsidR="00410B0C" w:rsidRPr="00991AB4" w:rsidRDefault="00410B0C" w:rsidP="00C572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  <w:r w:rsidRPr="00991AB4">
              <w:rPr>
                <w:sz w:val="26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410B0C" w:rsidRPr="00991AB4" w:rsidTr="00C572F2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410B0C" w:rsidRPr="00991AB4" w:rsidRDefault="00410B0C" w:rsidP="00C572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410B0C" w:rsidRPr="00991AB4" w:rsidRDefault="00410B0C" w:rsidP="00C572F2">
            <w:pPr>
              <w:jc w:val="center"/>
            </w:pPr>
          </w:p>
        </w:tc>
      </w:tr>
      <w:tr w:rsidR="00410B0C" w:rsidRPr="00991AB4" w:rsidTr="00C572F2">
        <w:trPr>
          <w:trHeight w:val="521"/>
        </w:trPr>
        <w:tc>
          <w:tcPr>
            <w:tcW w:w="3085" w:type="dxa"/>
            <w:shd w:val="clear" w:color="auto" w:fill="auto"/>
          </w:tcPr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Начальный</w:t>
            </w:r>
          </w:p>
          <w:p w:rsidR="00410B0C" w:rsidRPr="00991AB4" w:rsidRDefault="00410B0C" w:rsidP="00C572F2">
            <w:pPr>
              <w:jc w:val="center"/>
              <w:rPr>
                <w:b/>
                <w:sz w:val="26"/>
                <w:szCs w:val="26"/>
              </w:rPr>
            </w:pPr>
            <w:r w:rsidRPr="00991AB4">
              <w:rPr>
                <w:b/>
                <w:sz w:val="26"/>
                <w:szCs w:val="26"/>
              </w:rPr>
              <w:t>2(неудовлетворительно)</w:t>
            </w:r>
          </w:p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</w:p>
          <w:p w:rsidR="00410B0C" w:rsidRPr="00991AB4" w:rsidRDefault="00410B0C" w:rsidP="00C572F2">
            <w:pPr>
              <w:jc w:val="both"/>
              <w:rPr>
                <w:sz w:val="26"/>
                <w:szCs w:val="26"/>
              </w:rPr>
            </w:pPr>
            <w:r w:rsidRPr="00991AB4">
              <w:rPr>
                <w:sz w:val="26"/>
                <w:szCs w:val="26"/>
              </w:rPr>
              <w:t>Возможно повторное составление или необходим повторный курс по дисциплине</w:t>
            </w:r>
          </w:p>
        </w:tc>
      </w:tr>
    </w:tbl>
    <w:p w:rsidR="00410B0C" w:rsidRPr="00991AB4" w:rsidRDefault="00410B0C" w:rsidP="00410B0C">
      <w:pPr>
        <w:jc w:val="center"/>
        <w:rPr>
          <w:b/>
          <w:sz w:val="26"/>
          <w:szCs w:val="26"/>
        </w:rPr>
      </w:pPr>
    </w:p>
    <w:p w:rsidR="00410B0C" w:rsidRPr="00991AB4" w:rsidRDefault="00410B0C" w:rsidP="00410B0C">
      <w:pPr>
        <w:ind w:right="-284"/>
      </w:pPr>
    </w:p>
    <w:p w:rsidR="00983B90" w:rsidRPr="00991AB4" w:rsidRDefault="00983B90" w:rsidP="00D77CC4">
      <w:pPr>
        <w:ind w:right="-284"/>
      </w:pPr>
    </w:p>
    <w:p w:rsidR="0009078E" w:rsidRPr="00991AB4" w:rsidRDefault="0009078E" w:rsidP="001E512C">
      <w:pPr>
        <w:shd w:val="clear" w:color="auto" w:fill="FFFFFF"/>
        <w:ind w:right="-284"/>
        <w:jc w:val="center"/>
        <w:rPr>
          <w:b/>
          <w:bCs/>
          <w:spacing w:val="-6"/>
          <w:sz w:val="28"/>
          <w:szCs w:val="28"/>
        </w:rPr>
      </w:pPr>
      <w:r w:rsidRPr="00991AB4">
        <w:rPr>
          <w:b/>
          <w:bCs/>
          <w:spacing w:val="-6"/>
          <w:sz w:val="28"/>
          <w:szCs w:val="28"/>
        </w:rPr>
        <w:t>ЛИТЕРАТУРА</w:t>
      </w:r>
    </w:p>
    <w:p w:rsidR="001E512C" w:rsidRPr="00991AB4" w:rsidRDefault="001E512C" w:rsidP="001E512C">
      <w:pPr>
        <w:shd w:val="clear" w:color="auto" w:fill="FFFFFF"/>
        <w:ind w:right="-284"/>
        <w:jc w:val="center"/>
        <w:rPr>
          <w:b/>
          <w:bCs/>
          <w:spacing w:val="-6"/>
          <w:sz w:val="28"/>
          <w:szCs w:val="28"/>
        </w:rPr>
      </w:pPr>
      <w:r w:rsidRPr="00991AB4">
        <w:rPr>
          <w:b/>
          <w:bCs/>
          <w:spacing w:val="-6"/>
          <w:sz w:val="28"/>
          <w:szCs w:val="28"/>
        </w:rPr>
        <w:t>Базовая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proofErr w:type="spellStart"/>
      <w:r w:rsidRPr="00991AB4">
        <w:rPr>
          <w:sz w:val="28"/>
          <w:szCs w:val="28"/>
        </w:rPr>
        <w:t>Бунимович</w:t>
      </w:r>
      <w:proofErr w:type="spellEnd"/>
      <w:r w:rsidRPr="00991AB4">
        <w:rPr>
          <w:sz w:val="28"/>
          <w:szCs w:val="28"/>
        </w:rPr>
        <w:t xml:space="preserve"> Д. В помощь фотолюбителю. - Минск: Изд. «Беларусь», 1964. - 191 с.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r w:rsidRPr="00991AB4">
        <w:rPr>
          <w:sz w:val="28"/>
          <w:szCs w:val="28"/>
        </w:rPr>
        <w:t xml:space="preserve">Кораблев Д. Фотосъемка: Универсальный самоучитель. - </w:t>
      </w:r>
      <w:proofErr w:type="spellStart"/>
      <w:r w:rsidRPr="00991AB4">
        <w:rPr>
          <w:sz w:val="28"/>
          <w:szCs w:val="28"/>
        </w:rPr>
        <w:t>Спб</w:t>
      </w:r>
      <w:proofErr w:type="spellEnd"/>
      <w:r w:rsidRPr="00991AB4">
        <w:rPr>
          <w:sz w:val="28"/>
          <w:szCs w:val="28"/>
        </w:rPr>
        <w:t xml:space="preserve">: Корона </w:t>
      </w:r>
      <w:proofErr w:type="spellStart"/>
      <w:r w:rsidRPr="00991AB4">
        <w:rPr>
          <w:sz w:val="28"/>
          <w:szCs w:val="28"/>
        </w:rPr>
        <w:t>принт</w:t>
      </w:r>
      <w:proofErr w:type="spellEnd"/>
      <w:r w:rsidRPr="00991AB4">
        <w:rPr>
          <w:sz w:val="28"/>
          <w:szCs w:val="28"/>
        </w:rPr>
        <w:t>, 2003. - 288 с.: ил.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r w:rsidRPr="00991AB4">
        <w:rPr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r w:rsidRPr="00991AB4">
        <w:rPr>
          <w:sz w:val="28"/>
          <w:szCs w:val="28"/>
        </w:rPr>
        <w:t xml:space="preserve">Ли </w:t>
      </w:r>
      <w:proofErr w:type="spellStart"/>
      <w:r w:rsidRPr="00991AB4">
        <w:rPr>
          <w:sz w:val="28"/>
          <w:szCs w:val="28"/>
        </w:rPr>
        <w:t>Фрост</w:t>
      </w:r>
      <w:proofErr w:type="spellEnd"/>
      <w:r w:rsidRPr="00991AB4">
        <w:rPr>
          <w:sz w:val="28"/>
          <w:szCs w:val="28"/>
        </w:rPr>
        <w:t xml:space="preserve"> Черно-белая фотография «Арт-Родник» 2004;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r w:rsidRPr="00991AB4">
        <w:rPr>
          <w:sz w:val="28"/>
          <w:szCs w:val="28"/>
        </w:rPr>
        <w:t>Микулин В. П. 25 уроков фотографии. Практическое руководство. - Г.: Гос. Изд. «Искусство», 1961. - 479 с.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proofErr w:type="spellStart"/>
      <w:r w:rsidRPr="00991AB4">
        <w:rPr>
          <w:sz w:val="28"/>
          <w:szCs w:val="28"/>
        </w:rPr>
        <w:t>Пожаркая</w:t>
      </w:r>
      <w:proofErr w:type="spellEnd"/>
      <w:r w:rsidRPr="00991AB4">
        <w:rPr>
          <w:sz w:val="28"/>
          <w:szCs w:val="28"/>
        </w:rPr>
        <w:t xml:space="preserve"> С. Фотомастер. - Г.: «Пента», 2001. - 336 с.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r w:rsidRPr="00991AB4">
        <w:rPr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991AB4">
        <w:rPr>
          <w:sz w:val="28"/>
          <w:szCs w:val="28"/>
        </w:rPr>
        <w:t>Спб</w:t>
      </w:r>
      <w:proofErr w:type="spellEnd"/>
      <w:r w:rsidRPr="00991AB4">
        <w:rPr>
          <w:sz w:val="28"/>
          <w:szCs w:val="28"/>
        </w:rPr>
        <w:t>: Питер, 2005. - 144 с.: ил.</w:t>
      </w:r>
    </w:p>
    <w:p w:rsidR="001E512C" w:rsidRPr="00991AB4" w:rsidRDefault="001E512C" w:rsidP="00D02E70">
      <w:pPr>
        <w:numPr>
          <w:ilvl w:val="0"/>
          <w:numId w:val="5"/>
        </w:numPr>
        <w:ind w:right="-284"/>
        <w:rPr>
          <w:sz w:val="28"/>
          <w:szCs w:val="28"/>
        </w:rPr>
      </w:pPr>
      <w:r w:rsidRPr="00991AB4">
        <w:rPr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991AB4">
        <w:rPr>
          <w:sz w:val="28"/>
          <w:szCs w:val="28"/>
        </w:rPr>
        <w:t>Спб</w:t>
      </w:r>
      <w:proofErr w:type="spellEnd"/>
      <w:r w:rsidRPr="00991AB4">
        <w:rPr>
          <w:sz w:val="28"/>
          <w:szCs w:val="28"/>
        </w:rPr>
        <w:t xml:space="preserve">: </w:t>
      </w:r>
      <w:proofErr w:type="spellStart"/>
      <w:r w:rsidRPr="00991AB4">
        <w:rPr>
          <w:sz w:val="28"/>
          <w:szCs w:val="28"/>
        </w:rPr>
        <w:t>Бхв-петербург</w:t>
      </w:r>
      <w:proofErr w:type="spellEnd"/>
      <w:r w:rsidRPr="00991AB4">
        <w:rPr>
          <w:sz w:val="28"/>
          <w:szCs w:val="28"/>
        </w:rPr>
        <w:t>, 2003. - 368 с.: ил.</w:t>
      </w:r>
    </w:p>
    <w:p w:rsidR="001E512C" w:rsidRPr="00991AB4" w:rsidRDefault="001E512C" w:rsidP="00D02E70">
      <w:pPr>
        <w:ind w:left="-709" w:right="-284" w:firstLine="709"/>
        <w:jc w:val="center"/>
        <w:rPr>
          <w:b/>
          <w:sz w:val="28"/>
          <w:szCs w:val="28"/>
        </w:rPr>
      </w:pPr>
    </w:p>
    <w:p w:rsidR="001E512C" w:rsidRPr="00991AB4" w:rsidRDefault="001E512C" w:rsidP="00D02E70">
      <w:pPr>
        <w:shd w:val="clear" w:color="auto" w:fill="FFFFFF"/>
        <w:ind w:right="-284"/>
        <w:jc w:val="center"/>
        <w:rPr>
          <w:b/>
          <w:bCs/>
          <w:spacing w:val="-6"/>
          <w:sz w:val="28"/>
          <w:szCs w:val="28"/>
        </w:rPr>
      </w:pPr>
      <w:r w:rsidRPr="00991AB4">
        <w:rPr>
          <w:b/>
          <w:bCs/>
          <w:spacing w:val="-6"/>
          <w:sz w:val="28"/>
          <w:szCs w:val="28"/>
        </w:rPr>
        <w:t>Вспомогательная</w:t>
      </w: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991AB4">
        <w:rPr>
          <w:rFonts w:ascii="Times New Roman" w:hAnsi="Times New Roman"/>
          <w:sz w:val="28"/>
          <w:szCs w:val="28"/>
        </w:rPr>
        <w:t>Фрост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991AB4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991AB4">
        <w:rPr>
          <w:rFonts w:ascii="Times New Roman" w:hAnsi="Times New Roman"/>
          <w:sz w:val="28"/>
          <w:szCs w:val="28"/>
        </w:rPr>
        <w:t>. - Г.: Арт-родник, 2003. - 158 с.</w:t>
      </w: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991AB4">
        <w:rPr>
          <w:rFonts w:ascii="Times New Roman" w:hAnsi="Times New Roman"/>
          <w:sz w:val="28"/>
          <w:szCs w:val="28"/>
        </w:rPr>
        <w:t>Меледин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991AB4">
        <w:rPr>
          <w:rFonts w:ascii="Times New Roman" w:hAnsi="Times New Roman"/>
          <w:sz w:val="28"/>
          <w:szCs w:val="28"/>
        </w:rPr>
        <w:lastRenderedPageBreak/>
        <w:t>Митчел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991AB4">
        <w:rPr>
          <w:rFonts w:ascii="Times New Roman" w:hAnsi="Times New Roman"/>
          <w:sz w:val="28"/>
          <w:szCs w:val="28"/>
        </w:rPr>
        <w:t>Спб</w:t>
      </w:r>
      <w:proofErr w:type="spellEnd"/>
      <w:r w:rsidRPr="00991AB4">
        <w:rPr>
          <w:rFonts w:ascii="Times New Roman" w:hAnsi="Times New Roman"/>
          <w:sz w:val="28"/>
          <w:szCs w:val="28"/>
        </w:rPr>
        <w:t>: Питер, 2005. - 144 с.: ил.</w:t>
      </w: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991AB4">
        <w:rPr>
          <w:rFonts w:ascii="Times New Roman" w:hAnsi="Times New Roman"/>
          <w:sz w:val="28"/>
          <w:szCs w:val="28"/>
        </w:rPr>
        <w:t>Мусорин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 М. К., Привалов В. Д. Фотография: Учеб. пособие для студ. учреждений сред. проф. </w:t>
      </w:r>
      <w:proofErr w:type="spellStart"/>
      <w:r w:rsidRPr="00991AB4">
        <w:rPr>
          <w:rFonts w:ascii="Times New Roman" w:hAnsi="Times New Roman"/>
          <w:sz w:val="28"/>
          <w:szCs w:val="28"/>
        </w:rPr>
        <w:t>оббразования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. - Г., </w:t>
      </w:r>
      <w:proofErr w:type="spellStart"/>
      <w:r w:rsidRPr="00991AB4">
        <w:rPr>
          <w:rFonts w:ascii="Times New Roman" w:hAnsi="Times New Roman"/>
          <w:sz w:val="28"/>
          <w:szCs w:val="28"/>
        </w:rPr>
        <w:t>Гуманит</w:t>
      </w:r>
      <w:proofErr w:type="spellEnd"/>
      <w:r w:rsidRPr="00991AB4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991AB4">
        <w:rPr>
          <w:rFonts w:ascii="Times New Roman" w:hAnsi="Times New Roman"/>
          <w:sz w:val="28"/>
          <w:szCs w:val="28"/>
        </w:rPr>
        <w:t>Спб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1AB4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991AB4">
        <w:rPr>
          <w:rFonts w:ascii="Times New Roman" w:hAnsi="Times New Roman"/>
          <w:sz w:val="28"/>
          <w:szCs w:val="28"/>
        </w:rPr>
        <w:t>, 2003. - 368 с.: ил.</w:t>
      </w: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i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Соколов И. Фотодело. Серия «Учебный курс». Ростов н/Д: «Феникс», 2000.  - 352 с.</w:t>
      </w:r>
    </w:p>
    <w:p w:rsidR="001E512C" w:rsidRPr="00991AB4" w:rsidRDefault="001E512C" w:rsidP="00D02E70">
      <w:pPr>
        <w:pStyle w:val="a7"/>
        <w:spacing w:line="240" w:lineRule="auto"/>
        <w:ind w:right="-284"/>
        <w:rPr>
          <w:rFonts w:ascii="Times New Roman" w:hAnsi="Times New Roman"/>
          <w:i/>
          <w:sz w:val="28"/>
          <w:szCs w:val="28"/>
        </w:rPr>
      </w:pPr>
    </w:p>
    <w:p w:rsidR="001E512C" w:rsidRPr="00991AB4" w:rsidRDefault="001E512C" w:rsidP="00D02E70">
      <w:pPr>
        <w:pStyle w:val="a7"/>
        <w:numPr>
          <w:ilvl w:val="0"/>
          <w:numId w:val="6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991AB4">
        <w:rPr>
          <w:rFonts w:ascii="Times New Roman" w:hAnsi="Times New Roman"/>
          <w:sz w:val="28"/>
          <w:szCs w:val="28"/>
        </w:rPr>
        <w:t>Фриман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991AB4">
        <w:rPr>
          <w:rFonts w:ascii="Times New Roman" w:hAnsi="Times New Roman"/>
          <w:sz w:val="28"/>
          <w:szCs w:val="28"/>
        </w:rPr>
        <w:t>Фриман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B10A07" w:rsidRPr="00991AB4" w:rsidRDefault="001E512C" w:rsidP="00D02E70">
      <w:pPr>
        <w:shd w:val="clear" w:color="auto" w:fill="FFFFFF"/>
        <w:tabs>
          <w:tab w:val="left" w:pos="365"/>
        </w:tabs>
        <w:spacing w:before="14"/>
        <w:ind w:left="360" w:right="-284"/>
        <w:jc w:val="center"/>
      </w:pPr>
      <w:r w:rsidRPr="00991AB4">
        <w:rPr>
          <w:b/>
          <w:sz w:val="28"/>
          <w:szCs w:val="28"/>
        </w:rPr>
        <w:t>Информационные ресурсы</w:t>
      </w:r>
    </w:p>
    <w:p w:rsidR="00B10A07" w:rsidRPr="00991AB4" w:rsidRDefault="00B10A07" w:rsidP="00D02E70">
      <w:pPr>
        <w:shd w:val="clear" w:color="auto" w:fill="FFFFFF"/>
        <w:tabs>
          <w:tab w:val="left" w:pos="365"/>
        </w:tabs>
        <w:spacing w:before="14"/>
        <w:ind w:left="360" w:right="-284"/>
        <w:jc w:val="center"/>
      </w:pPr>
    </w:p>
    <w:p w:rsidR="00226881" w:rsidRPr="00991AB4" w:rsidRDefault="00226881" w:rsidP="00D02E70">
      <w:pPr>
        <w:pStyle w:val="a7"/>
        <w:numPr>
          <w:ilvl w:val="0"/>
          <w:numId w:val="7"/>
        </w:numPr>
        <w:tabs>
          <w:tab w:val="left" w:pos="567"/>
        </w:tabs>
        <w:spacing w:line="240" w:lineRule="auto"/>
        <w:ind w:left="426" w:right="-284" w:hanging="142"/>
        <w:rPr>
          <w:rFonts w:ascii="Times New Roman" w:hAnsi="Times New Roman"/>
          <w:spacing w:val="-13"/>
          <w:sz w:val="28"/>
          <w:szCs w:val="28"/>
        </w:rPr>
      </w:pPr>
      <w:r w:rsidRPr="00991AB4">
        <w:rPr>
          <w:rStyle w:val="st"/>
          <w:rFonts w:ascii="Times New Roman" w:hAnsi="Times New Roman"/>
          <w:sz w:val="28"/>
          <w:szCs w:val="28"/>
        </w:rPr>
        <w:t xml:space="preserve">. Дегтярев А. Р. </w:t>
      </w:r>
      <w:r w:rsidRPr="00991AB4">
        <w:rPr>
          <w:rStyle w:val="a9"/>
          <w:rFonts w:ascii="Times New Roman" w:hAnsi="Times New Roman"/>
          <w:i w:val="0"/>
          <w:sz w:val="28"/>
          <w:szCs w:val="28"/>
        </w:rPr>
        <w:t>Фотокомпозиция</w:t>
      </w:r>
      <w:r w:rsidRPr="00991AB4">
        <w:rPr>
          <w:rStyle w:val="st"/>
          <w:rFonts w:ascii="Times New Roman" w:hAnsi="Times New Roman"/>
          <w:i/>
          <w:sz w:val="28"/>
          <w:szCs w:val="28"/>
        </w:rPr>
        <w:t>.</w:t>
      </w:r>
      <w:r w:rsidRPr="00991AB4">
        <w:rPr>
          <w:rStyle w:val="st"/>
          <w:rFonts w:ascii="Times New Roman" w:hAnsi="Times New Roman"/>
          <w:sz w:val="28"/>
          <w:szCs w:val="28"/>
        </w:rPr>
        <w:t xml:space="preserve"> Средства. Формы. Приемы</w:t>
      </w:r>
      <w:proofErr w:type="gramStart"/>
      <w:r w:rsidRPr="00991AB4">
        <w:rPr>
          <w:rStyle w:val="st"/>
          <w:rFonts w:ascii="Times New Roman" w:hAnsi="Times New Roman"/>
          <w:sz w:val="28"/>
          <w:szCs w:val="28"/>
        </w:rPr>
        <w:t>.</w:t>
      </w:r>
      <w:r w:rsidRPr="00991AB4">
        <w:rPr>
          <w:rFonts w:ascii="Times New Roman" w:hAnsi="Times New Roman"/>
          <w:sz w:val="28"/>
          <w:szCs w:val="28"/>
        </w:rPr>
        <w:t>[</w:t>
      </w:r>
      <w:proofErr w:type="gramEnd"/>
      <w:r w:rsidRPr="00991AB4">
        <w:rPr>
          <w:rFonts w:ascii="Times New Roman" w:hAnsi="Times New Roman"/>
          <w:sz w:val="28"/>
          <w:szCs w:val="28"/>
        </w:rPr>
        <w:t>Электронный ресурс], режим доступа</w:t>
      </w:r>
      <w:r w:rsidRPr="00991AB4">
        <w:rPr>
          <w:rStyle w:val="a9"/>
          <w:rFonts w:ascii="Times New Roman" w:hAnsi="Times New Roman"/>
          <w:sz w:val="28"/>
          <w:szCs w:val="28"/>
        </w:rPr>
        <w:t>http</w:t>
      </w:r>
      <w:r w:rsidRPr="00991AB4">
        <w:rPr>
          <w:rStyle w:val="st"/>
          <w:rFonts w:ascii="Times New Roman" w:hAnsi="Times New Roman"/>
          <w:i/>
          <w:sz w:val="28"/>
          <w:szCs w:val="28"/>
        </w:rPr>
        <w:t>:</w:t>
      </w:r>
      <w:r w:rsidRPr="00991AB4">
        <w:rPr>
          <w:rStyle w:val="st"/>
          <w:rFonts w:ascii="Times New Roman" w:hAnsi="Times New Roman"/>
          <w:sz w:val="28"/>
          <w:szCs w:val="28"/>
        </w:rPr>
        <w:t>//i-filez.com/downloads/i/154939/f/CifrFoto2.rar.</w:t>
      </w:r>
      <w:r w:rsidRPr="00991AB4">
        <w:rPr>
          <w:rStyle w:val="a9"/>
          <w:rFonts w:ascii="Times New Roman" w:hAnsi="Times New Roman"/>
          <w:sz w:val="28"/>
          <w:szCs w:val="28"/>
        </w:rPr>
        <w:t>html</w:t>
      </w:r>
      <w:r w:rsidRPr="00991AB4">
        <w:rPr>
          <w:rStyle w:val="st"/>
          <w:rFonts w:ascii="Times New Roman" w:hAnsi="Times New Roman"/>
          <w:sz w:val="28"/>
          <w:szCs w:val="28"/>
        </w:rPr>
        <w:t xml:space="preserve">. </w:t>
      </w:r>
    </w:p>
    <w:p w:rsidR="00F76014" w:rsidRPr="00991AB4" w:rsidRDefault="00F76014" w:rsidP="00D02E70">
      <w:pPr>
        <w:numPr>
          <w:ilvl w:val="0"/>
          <w:numId w:val="7"/>
        </w:numPr>
        <w:shd w:val="clear" w:color="auto" w:fill="FFFFFF"/>
        <w:tabs>
          <w:tab w:val="left" w:pos="567"/>
        </w:tabs>
        <w:ind w:left="426" w:right="-284" w:hanging="142"/>
        <w:contextualSpacing/>
        <w:jc w:val="both"/>
        <w:rPr>
          <w:sz w:val="28"/>
          <w:szCs w:val="28"/>
        </w:rPr>
      </w:pPr>
      <w:r w:rsidRPr="00991AB4">
        <w:rPr>
          <w:sz w:val="28"/>
          <w:szCs w:val="28"/>
        </w:rPr>
        <w:t>Главный секрет удачных фотографий, [Электронный ресурс], режим доступа:</w:t>
      </w:r>
    </w:p>
    <w:p w:rsidR="00F76014" w:rsidRPr="00991AB4" w:rsidRDefault="00763C68" w:rsidP="00763C68">
      <w:pPr>
        <w:tabs>
          <w:tab w:val="left" w:pos="567"/>
        </w:tabs>
        <w:ind w:right="-284"/>
        <w:contextualSpacing/>
        <w:jc w:val="both"/>
        <w:rPr>
          <w:sz w:val="28"/>
          <w:szCs w:val="28"/>
          <w:lang w:val="en-US"/>
        </w:rPr>
      </w:pPr>
      <w:r w:rsidRPr="00991AB4">
        <w:t xml:space="preserve">         </w:t>
      </w:r>
      <w:hyperlink r:id="rId6" w:history="1">
        <w:r w:rsidRPr="00991AB4">
          <w:rPr>
            <w:rStyle w:val="a8"/>
            <w:iCs/>
            <w:sz w:val="28"/>
            <w:szCs w:val="28"/>
            <w:lang w:val="en-US"/>
          </w:rPr>
          <w:t>http://myfotopoint.ru/stil-v-fotografii/(</w:t>
        </w:r>
        <w:r w:rsidRPr="00991AB4">
          <w:rPr>
            <w:rStyle w:val="a8"/>
            <w:sz w:val="28"/>
            <w:szCs w:val="28"/>
            <w:lang w:val="en-US"/>
          </w:rPr>
          <w:t xml:space="preserve">myfotopoint.ru/kak-httpsho-poluchatsya-      </w:t>
        </w:r>
        <w:proofErr w:type="spellStart"/>
        <w:r w:rsidRPr="00991AB4">
          <w:rPr>
            <w:rStyle w:val="a8"/>
            <w:sz w:val="28"/>
            <w:szCs w:val="28"/>
            <w:lang w:val="en-US"/>
          </w:rPr>
          <w:t>na-fotografiyah-ili-sekret-udac</w:t>
        </w:r>
        <w:proofErr w:type="spellEnd"/>
      </w:hyperlink>
    </w:p>
    <w:p w:rsidR="00DD35DE" w:rsidRPr="00991AB4" w:rsidRDefault="00DD35DE" w:rsidP="00D02E70">
      <w:pPr>
        <w:numPr>
          <w:ilvl w:val="0"/>
          <w:numId w:val="7"/>
        </w:numPr>
        <w:tabs>
          <w:tab w:val="left" w:pos="567"/>
        </w:tabs>
        <w:ind w:left="426" w:right="-284" w:hanging="142"/>
        <w:contextualSpacing/>
        <w:jc w:val="both"/>
        <w:rPr>
          <w:rStyle w:val="a8"/>
          <w:color w:val="auto"/>
          <w:sz w:val="28"/>
          <w:szCs w:val="28"/>
          <w:u w:val="none"/>
        </w:rPr>
      </w:pPr>
      <w:r w:rsidRPr="00991AB4">
        <w:rPr>
          <w:sz w:val="28"/>
          <w:szCs w:val="28"/>
        </w:rPr>
        <w:t>.‎</w:t>
      </w:r>
      <w:proofErr w:type="spellStart"/>
      <w:r w:rsidRPr="00991AB4">
        <w:rPr>
          <w:sz w:val="28"/>
          <w:szCs w:val="28"/>
        </w:rPr>
        <w:t>Контровой</w:t>
      </w:r>
      <w:proofErr w:type="spellEnd"/>
      <w:r w:rsidRPr="00991AB4">
        <w:rPr>
          <w:sz w:val="28"/>
          <w:szCs w:val="28"/>
        </w:rPr>
        <w:t xml:space="preserve"> свет</w:t>
      </w:r>
      <w:r w:rsidRPr="00991AB4">
        <w:rPr>
          <w:rStyle w:val="a9"/>
          <w:sz w:val="28"/>
          <w:szCs w:val="28"/>
        </w:rPr>
        <w:t>,</w:t>
      </w:r>
      <w:r w:rsidRPr="00991AB4">
        <w:rPr>
          <w:sz w:val="28"/>
          <w:szCs w:val="28"/>
        </w:rPr>
        <w:t>[Электронный ресурс], режим к</w:t>
      </w:r>
      <w:hyperlink r:id="rId7" w:history="1">
        <w:r w:rsidRPr="00991AB4">
          <w:rPr>
            <w:rStyle w:val="a8"/>
            <w:sz w:val="28"/>
            <w:szCs w:val="28"/>
            <w:u w:val="none"/>
          </w:rPr>
          <w:t>http://www.e-reading-lib.org/bookreader.php/1009644/Samsonov_-_Uchebnik_fotografa.html</w:t>
        </w:r>
      </w:hyperlink>
    </w:p>
    <w:p w:rsidR="00226881" w:rsidRPr="00991AB4" w:rsidRDefault="00226881" w:rsidP="00D02E70">
      <w:pPr>
        <w:pStyle w:val="a7"/>
        <w:numPr>
          <w:ilvl w:val="0"/>
          <w:numId w:val="7"/>
        </w:numPr>
        <w:tabs>
          <w:tab w:val="left" w:pos="567"/>
        </w:tabs>
        <w:spacing w:line="240" w:lineRule="auto"/>
        <w:ind w:left="426" w:right="-284" w:hanging="142"/>
        <w:rPr>
          <w:rStyle w:val="HTML"/>
          <w:rFonts w:ascii="Times New Roman" w:hAnsi="Times New Roman"/>
          <w:i w:val="0"/>
          <w:iCs w:val="0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.</w:t>
      </w:r>
      <w:r w:rsidRPr="00991AB4">
        <w:rPr>
          <w:rStyle w:val="st"/>
          <w:rFonts w:ascii="Times New Roman" w:hAnsi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 w:rsidRPr="00991AB4">
        <w:rPr>
          <w:rStyle w:val="a9"/>
          <w:rFonts w:ascii="Times New Roman" w:hAnsi="Times New Roman"/>
          <w:sz w:val="28"/>
          <w:szCs w:val="28"/>
        </w:rPr>
        <w:t>в</w:t>
      </w:r>
      <w:r w:rsidRPr="00991AB4">
        <w:rPr>
          <w:rStyle w:val="st"/>
          <w:rFonts w:ascii="Times New Roman" w:hAnsi="Times New Roman"/>
          <w:sz w:val="28"/>
          <w:szCs w:val="28"/>
        </w:rPr>
        <w:t xml:space="preserve"> фотографии при съемке фактуры, анализ композиции</w:t>
      </w:r>
      <w:r w:rsidRPr="00991AB4">
        <w:rPr>
          <w:rStyle w:val="a9"/>
          <w:rFonts w:ascii="Times New Roman" w:hAnsi="Times New Roman"/>
          <w:sz w:val="28"/>
          <w:szCs w:val="28"/>
        </w:rPr>
        <w:t>,</w:t>
      </w:r>
      <w:r w:rsidRPr="00991AB4">
        <w:rPr>
          <w:rFonts w:ascii="Times New Roman" w:hAnsi="Times New Roman"/>
          <w:sz w:val="28"/>
          <w:szCs w:val="28"/>
        </w:rPr>
        <w:t>[Электронный ресурс], режим кhttp://www.fototank.ru/kniga-fotokompoziciya-v-formate-fb2.html.(</w:t>
      </w:r>
      <w:hyperlink r:id="rId8" w:history="1"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www.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fototank</w:t>
        </w:r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ru</w:t>
        </w:r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/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kniga</w:t>
        </w:r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-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fotokompoziciya</w:t>
        </w:r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-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v</w:t>
        </w:r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-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formate</w:t>
        </w:r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-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fb2</w:t>
        </w:r>
        <w:r w:rsidRPr="00991AB4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r w:rsidRPr="00991AB4">
          <w:rPr>
            <w:rStyle w:val="a8"/>
            <w:rFonts w:ascii="Times New Roman" w:hAnsi="Times New Roman"/>
            <w:bCs/>
            <w:sz w:val="28"/>
            <w:szCs w:val="28"/>
            <w:u w:val="none"/>
          </w:rPr>
          <w:t>html</w:t>
        </w:r>
      </w:hyperlink>
    </w:p>
    <w:p w:rsidR="00226881" w:rsidRPr="00991AB4" w:rsidRDefault="00226881" w:rsidP="00D02E70">
      <w:pPr>
        <w:pStyle w:val="a7"/>
        <w:numPr>
          <w:ilvl w:val="0"/>
          <w:numId w:val="7"/>
        </w:numPr>
        <w:tabs>
          <w:tab w:val="left" w:pos="567"/>
        </w:tabs>
        <w:spacing w:line="240" w:lineRule="auto"/>
        <w:ind w:left="426" w:right="-284" w:hanging="142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.Проверка, экспозиции</w:t>
      </w:r>
      <w:proofErr w:type="gramStart"/>
      <w:r w:rsidRPr="00991AB4">
        <w:rPr>
          <w:rStyle w:val="a9"/>
          <w:rFonts w:ascii="Times New Roman" w:hAnsi="Times New Roman"/>
          <w:sz w:val="28"/>
          <w:szCs w:val="28"/>
        </w:rPr>
        <w:t>,</w:t>
      </w:r>
      <w:r w:rsidRPr="00991AB4">
        <w:rPr>
          <w:rFonts w:ascii="Times New Roman" w:hAnsi="Times New Roman"/>
          <w:sz w:val="28"/>
          <w:szCs w:val="28"/>
        </w:rPr>
        <w:t>[</w:t>
      </w:r>
      <w:proofErr w:type="gramEnd"/>
      <w:r w:rsidRPr="00991AB4">
        <w:rPr>
          <w:rFonts w:ascii="Times New Roman" w:hAnsi="Times New Roman"/>
          <w:sz w:val="28"/>
          <w:szCs w:val="28"/>
        </w:rPr>
        <w:t>Электронный ресурс], режим к http://www.64bita.ru/macro.</w:t>
      </w:r>
    </w:p>
    <w:p w:rsidR="00F76014" w:rsidRPr="00991AB4" w:rsidRDefault="00F76014" w:rsidP="00D02E70">
      <w:pPr>
        <w:pStyle w:val="a7"/>
        <w:numPr>
          <w:ilvl w:val="0"/>
          <w:numId w:val="7"/>
        </w:numPr>
        <w:shd w:val="clear" w:color="auto" w:fill="FFFFFF"/>
        <w:tabs>
          <w:tab w:val="left" w:pos="567"/>
        </w:tabs>
        <w:spacing w:line="240" w:lineRule="auto"/>
        <w:ind w:left="426" w:right="-284" w:hanging="142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 xml:space="preserve">Хулиганствующий </w:t>
      </w:r>
      <w:proofErr w:type="spellStart"/>
      <w:r w:rsidRPr="00991AB4">
        <w:rPr>
          <w:rFonts w:ascii="Times New Roman" w:hAnsi="Times New Roman"/>
          <w:sz w:val="28"/>
          <w:szCs w:val="28"/>
        </w:rPr>
        <w:t>Элементъ</w:t>
      </w:r>
      <w:proofErr w:type="spellEnd"/>
      <w:r w:rsidRPr="00991AB4">
        <w:rPr>
          <w:rFonts w:ascii="Times New Roman" w:hAnsi="Times New Roman"/>
          <w:sz w:val="28"/>
          <w:szCs w:val="28"/>
        </w:rPr>
        <w:t xml:space="preserve">, [Электронный ресурс], режим доступа: </w:t>
      </w:r>
      <w:hyperlink r:id="rId9" w:history="1">
        <w:r w:rsidRPr="00991AB4">
          <w:rPr>
            <w:rStyle w:val="a8"/>
            <w:rFonts w:ascii="Times New Roman" w:hAnsi="Times New Roman"/>
            <w:iCs/>
            <w:color w:val="auto"/>
            <w:sz w:val="28"/>
            <w:szCs w:val="28"/>
            <w:u w:val="none"/>
          </w:rPr>
          <w:t>http://photo-element.ru/analysis/front/front.html</w:t>
        </w:r>
      </w:hyperlink>
      <w:r w:rsidRPr="00991AB4">
        <w:rPr>
          <w:rStyle w:val="a8"/>
          <w:rFonts w:ascii="Times New Roman" w:hAnsi="Times New Roman"/>
          <w:iCs/>
          <w:color w:val="auto"/>
          <w:sz w:val="28"/>
          <w:szCs w:val="28"/>
          <w:u w:val="none"/>
        </w:rPr>
        <w:t>(</w:t>
      </w:r>
      <w:r w:rsidRPr="00991AB4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phttp-element.ru/analysis/front/front.html.</w:t>
      </w:r>
    </w:p>
    <w:p w:rsidR="00F76014" w:rsidRPr="00991AB4" w:rsidRDefault="00F76014" w:rsidP="00D02E70">
      <w:pPr>
        <w:tabs>
          <w:tab w:val="left" w:pos="567"/>
        </w:tabs>
        <w:ind w:left="426" w:right="-284" w:hanging="142"/>
        <w:rPr>
          <w:sz w:val="28"/>
          <w:szCs w:val="28"/>
        </w:rPr>
      </w:pPr>
    </w:p>
    <w:sectPr w:rsidR="00F76014" w:rsidRPr="00991AB4" w:rsidSect="001F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A2E"/>
    <w:multiLevelType w:val="hybridMultilevel"/>
    <w:tmpl w:val="9ED4AAD6"/>
    <w:lvl w:ilvl="0" w:tplc="8342EB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424F"/>
    <w:multiLevelType w:val="hybridMultilevel"/>
    <w:tmpl w:val="49D6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06538"/>
    <w:multiLevelType w:val="hybridMultilevel"/>
    <w:tmpl w:val="91DAEBDA"/>
    <w:lvl w:ilvl="0" w:tplc="BA0A9A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F870AF"/>
    <w:multiLevelType w:val="hybridMultilevel"/>
    <w:tmpl w:val="A5D692A0"/>
    <w:lvl w:ilvl="0" w:tplc="855E095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33E"/>
    <w:multiLevelType w:val="hybridMultilevel"/>
    <w:tmpl w:val="466C2BBA"/>
    <w:lvl w:ilvl="0" w:tplc="02F6EF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F"/>
    <w:rsid w:val="000359C5"/>
    <w:rsid w:val="00046072"/>
    <w:rsid w:val="0007541A"/>
    <w:rsid w:val="0009078E"/>
    <w:rsid w:val="000C1A66"/>
    <w:rsid w:val="000F2362"/>
    <w:rsid w:val="000F66B6"/>
    <w:rsid w:val="0011683C"/>
    <w:rsid w:val="001207E9"/>
    <w:rsid w:val="00144345"/>
    <w:rsid w:val="0018634B"/>
    <w:rsid w:val="001B737F"/>
    <w:rsid w:val="001E512C"/>
    <w:rsid w:val="001F2B5A"/>
    <w:rsid w:val="002254B8"/>
    <w:rsid w:val="00226881"/>
    <w:rsid w:val="00247F3A"/>
    <w:rsid w:val="00254BB4"/>
    <w:rsid w:val="00264414"/>
    <w:rsid w:val="002C2A88"/>
    <w:rsid w:val="002D0BA4"/>
    <w:rsid w:val="002E4EF8"/>
    <w:rsid w:val="002E7B58"/>
    <w:rsid w:val="002F61CF"/>
    <w:rsid w:val="003200EC"/>
    <w:rsid w:val="0032701C"/>
    <w:rsid w:val="00376DC8"/>
    <w:rsid w:val="00385679"/>
    <w:rsid w:val="003D5687"/>
    <w:rsid w:val="00410B0C"/>
    <w:rsid w:val="00414A99"/>
    <w:rsid w:val="0043547B"/>
    <w:rsid w:val="004C0FC7"/>
    <w:rsid w:val="00520D8E"/>
    <w:rsid w:val="00533F71"/>
    <w:rsid w:val="005A3F42"/>
    <w:rsid w:val="005B6ECB"/>
    <w:rsid w:val="00656B9B"/>
    <w:rsid w:val="00757A91"/>
    <w:rsid w:val="00763C68"/>
    <w:rsid w:val="008155E4"/>
    <w:rsid w:val="00817B91"/>
    <w:rsid w:val="008D5683"/>
    <w:rsid w:val="009021F6"/>
    <w:rsid w:val="0092411A"/>
    <w:rsid w:val="00941280"/>
    <w:rsid w:val="00941FF8"/>
    <w:rsid w:val="00943BF2"/>
    <w:rsid w:val="00983B90"/>
    <w:rsid w:val="00991AB4"/>
    <w:rsid w:val="00994C5C"/>
    <w:rsid w:val="00A065A2"/>
    <w:rsid w:val="00A36CB5"/>
    <w:rsid w:val="00A376C3"/>
    <w:rsid w:val="00A41643"/>
    <w:rsid w:val="00AC1D4F"/>
    <w:rsid w:val="00AF31B0"/>
    <w:rsid w:val="00B10A07"/>
    <w:rsid w:val="00B6585E"/>
    <w:rsid w:val="00BA7CED"/>
    <w:rsid w:val="00BB5FAF"/>
    <w:rsid w:val="00BF6F2F"/>
    <w:rsid w:val="00C4468F"/>
    <w:rsid w:val="00C84E94"/>
    <w:rsid w:val="00CA181B"/>
    <w:rsid w:val="00CB2245"/>
    <w:rsid w:val="00CB305F"/>
    <w:rsid w:val="00D02E70"/>
    <w:rsid w:val="00D13C57"/>
    <w:rsid w:val="00D77CC4"/>
    <w:rsid w:val="00DA1679"/>
    <w:rsid w:val="00DD35DE"/>
    <w:rsid w:val="00E05DB1"/>
    <w:rsid w:val="00EB2B26"/>
    <w:rsid w:val="00EB5EB3"/>
    <w:rsid w:val="00EB7646"/>
    <w:rsid w:val="00EC6400"/>
    <w:rsid w:val="00ED77DC"/>
    <w:rsid w:val="00F35945"/>
    <w:rsid w:val="00F5179E"/>
    <w:rsid w:val="00F76014"/>
    <w:rsid w:val="00F80D4A"/>
    <w:rsid w:val="00F8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3B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6F2F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F6F2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BF6F2F"/>
    <w:pPr>
      <w:spacing w:before="100" w:beforeAutospacing="1" w:after="100" w:afterAutospacing="1"/>
      <w:ind w:firstLine="709"/>
      <w:jc w:val="both"/>
    </w:pPr>
    <w:rPr>
      <w:sz w:val="28"/>
    </w:rPr>
  </w:style>
  <w:style w:type="character" w:styleId="a6">
    <w:name w:val="Subtle Emphasis"/>
    <w:aliases w:val="Подзаголовок 2"/>
    <w:basedOn w:val="a0"/>
    <w:uiPriority w:val="19"/>
    <w:qFormat/>
    <w:rsid w:val="00BF6F2F"/>
    <w:rPr>
      <w:rFonts w:ascii="Times New Roman" w:hAnsi="Times New Roman"/>
      <w:i w:val="0"/>
      <w:iCs/>
      <w:color w:val="auto"/>
      <w:sz w:val="28"/>
      <w:u w:val="single"/>
    </w:rPr>
  </w:style>
  <w:style w:type="paragraph" w:styleId="a7">
    <w:name w:val="List Paragraph"/>
    <w:basedOn w:val="a"/>
    <w:uiPriority w:val="34"/>
    <w:qFormat/>
    <w:rsid w:val="00983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3B9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8">
    <w:name w:val="Hyperlink"/>
    <w:rsid w:val="00983B90"/>
    <w:rPr>
      <w:color w:val="0000FF"/>
      <w:u w:val="single"/>
    </w:rPr>
  </w:style>
  <w:style w:type="character" w:styleId="HTML">
    <w:name w:val="HTML Cite"/>
    <w:uiPriority w:val="99"/>
    <w:semiHidden/>
    <w:unhideWhenUsed/>
    <w:rsid w:val="00983B90"/>
    <w:rPr>
      <w:i/>
      <w:iCs/>
    </w:rPr>
  </w:style>
  <w:style w:type="character" w:styleId="a9">
    <w:name w:val="Emphasis"/>
    <w:uiPriority w:val="20"/>
    <w:qFormat/>
    <w:rsid w:val="00983B90"/>
    <w:rPr>
      <w:i/>
      <w:iCs/>
    </w:rPr>
  </w:style>
  <w:style w:type="character" w:customStyle="1" w:styleId="st">
    <w:name w:val="st"/>
    <w:rsid w:val="00983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3B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6F2F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F6F2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BF6F2F"/>
    <w:pPr>
      <w:spacing w:before="100" w:beforeAutospacing="1" w:after="100" w:afterAutospacing="1"/>
      <w:ind w:firstLine="709"/>
      <w:jc w:val="both"/>
    </w:pPr>
    <w:rPr>
      <w:sz w:val="28"/>
    </w:rPr>
  </w:style>
  <w:style w:type="character" w:styleId="a6">
    <w:name w:val="Subtle Emphasis"/>
    <w:aliases w:val="Подзаголовок 2"/>
    <w:basedOn w:val="a0"/>
    <w:uiPriority w:val="19"/>
    <w:qFormat/>
    <w:rsid w:val="00BF6F2F"/>
    <w:rPr>
      <w:rFonts w:ascii="Times New Roman" w:hAnsi="Times New Roman"/>
      <w:i w:val="0"/>
      <w:iCs/>
      <w:color w:val="auto"/>
      <w:sz w:val="28"/>
      <w:u w:val="single"/>
    </w:rPr>
  </w:style>
  <w:style w:type="paragraph" w:styleId="a7">
    <w:name w:val="List Paragraph"/>
    <w:basedOn w:val="a"/>
    <w:uiPriority w:val="34"/>
    <w:qFormat/>
    <w:rsid w:val="00983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3B9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8">
    <w:name w:val="Hyperlink"/>
    <w:rsid w:val="00983B90"/>
    <w:rPr>
      <w:color w:val="0000FF"/>
      <w:u w:val="single"/>
    </w:rPr>
  </w:style>
  <w:style w:type="character" w:styleId="HTML">
    <w:name w:val="HTML Cite"/>
    <w:uiPriority w:val="99"/>
    <w:semiHidden/>
    <w:unhideWhenUsed/>
    <w:rsid w:val="00983B90"/>
    <w:rPr>
      <w:i/>
      <w:iCs/>
    </w:rPr>
  </w:style>
  <w:style w:type="character" w:styleId="a9">
    <w:name w:val="Emphasis"/>
    <w:uiPriority w:val="20"/>
    <w:qFormat/>
    <w:rsid w:val="00983B90"/>
    <w:rPr>
      <w:i/>
      <w:iCs/>
    </w:rPr>
  </w:style>
  <w:style w:type="character" w:customStyle="1" w:styleId="st">
    <w:name w:val="st"/>
    <w:rsid w:val="0098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tank.ru/kniga-fotokompoziciya-v-formate-fb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reading-lib.org/bookreader.php/1009644/Samsonov_-_Uchebnik_fotograf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fotopoint.ru/stil-v-fotografii/(myfotopoint.ru/kak-httpsho-poluchatsya-%20%20%20%20%20%20na-fotografiyah-ili-sekret-uda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oto-element.ru/analysis/front/fro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MAD</cp:lastModifiedBy>
  <cp:revision>10</cp:revision>
  <dcterms:created xsi:type="dcterms:W3CDTF">2016-07-14T12:47:00Z</dcterms:created>
  <dcterms:modified xsi:type="dcterms:W3CDTF">2016-09-07T11:51:00Z</dcterms:modified>
</cp:coreProperties>
</file>