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A1" w:rsidRPr="00EA20A1" w:rsidRDefault="00EA20A1" w:rsidP="00EA20A1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0A1">
        <w:rPr>
          <w:rFonts w:ascii="Times New Roman" w:hAnsi="Times New Roman"/>
          <w:b/>
          <w:sz w:val="24"/>
          <w:szCs w:val="24"/>
        </w:rPr>
        <w:t>Задания для самостоятельной работы</w:t>
      </w:r>
      <w:r w:rsidRPr="00EA20A1">
        <w:rPr>
          <w:rFonts w:ascii="Times New Roman" w:hAnsi="Times New Roman"/>
          <w:b/>
          <w:sz w:val="24"/>
          <w:szCs w:val="24"/>
        </w:rPr>
        <w:t xml:space="preserve"> студентов:</w:t>
      </w:r>
    </w:p>
    <w:p w:rsidR="00EA20A1" w:rsidRPr="00EA20A1" w:rsidRDefault="00EA20A1" w:rsidP="00EA20A1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0A1" w:rsidRPr="00EA20A1" w:rsidRDefault="00EA20A1" w:rsidP="00EA20A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20A1">
        <w:rPr>
          <w:rFonts w:ascii="Times New Roman" w:hAnsi="Times New Roman"/>
          <w:sz w:val="24"/>
          <w:szCs w:val="24"/>
        </w:rPr>
        <w:t>Составить «творческий портрет» одного из успешных руководителей хореографического коллектива.</w:t>
      </w:r>
    </w:p>
    <w:p w:rsidR="00EA20A1" w:rsidRPr="00EA20A1" w:rsidRDefault="00EA20A1" w:rsidP="00EA20A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20A1">
        <w:rPr>
          <w:rFonts w:ascii="Times New Roman" w:hAnsi="Times New Roman"/>
          <w:sz w:val="24"/>
          <w:szCs w:val="24"/>
        </w:rPr>
        <w:t>Разработать анкету по выявлению мотивации участия в одном из хореографических коллективов. Обработка и анализ полученных эмпирических результатов.</w:t>
      </w:r>
    </w:p>
    <w:p w:rsidR="00EA20A1" w:rsidRPr="00EA20A1" w:rsidRDefault="00EA20A1" w:rsidP="00EA20A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20A1">
        <w:rPr>
          <w:rFonts w:ascii="Times New Roman" w:hAnsi="Times New Roman"/>
          <w:sz w:val="24"/>
          <w:szCs w:val="24"/>
        </w:rPr>
        <w:t>Подобрать тест. Обосновать выбор данного теста как метода диагностики качеств участника коллектива.</w:t>
      </w:r>
    </w:p>
    <w:p w:rsidR="00EA20A1" w:rsidRPr="00EA20A1" w:rsidRDefault="00EA20A1" w:rsidP="00EA20A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20A1">
        <w:rPr>
          <w:rFonts w:ascii="Times New Roman" w:hAnsi="Times New Roman"/>
          <w:sz w:val="24"/>
          <w:szCs w:val="24"/>
        </w:rPr>
        <w:t>Разработать поурочный план занятия.</w:t>
      </w:r>
    </w:p>
    <w:p w:rsidR="00B8503A" w:rsidRPr="00EA20A1" w:rsidRDefault="00B8503A" w:rsidP="00EA20A1">
      <w:pPr>
        <w:spacing w:line="360" w:lineRule="auto"/>
        <w:ind w:firstLine="560"/>
        <w:jc w:val="both"/>
        <w:rPr>
          <w:color w:val="000000"/>
        </w:rPr>
      </w:pPr>
    </w:p>
    <w:p w:rsidR="00B8503A" w:rsidRPr="00EA20A1" w:rsidRDefault="00B8503A" w:rsidP="00EA20A1">
      <w:pPr>
        <w:spacing w:line="360" w:lineRule="auto"/>
        <w:ind w:firstLine="560"/>
        <w:jc w:val="both"/>
        <w:rPr>
          <w:color w:val="000000"/>
        </w:rPr>
      </w:pPr>
      <w:r w:rsidRPr="00EA20A1">
        <w:rPr>
          <w:color w:val="000000"/>
        </w:rPr>
        <w:t xml:space="preserve">Самостоятельная работа студента является важнейшей частью освоения дисциплины. Она предусматривают закрепление полученных знаний в ходе выполнения заданий по дисциплине. </w:t>
      </w:r>
    </w:p>
    <w:p w:rsidR="00B8503A" w:rsidRPr="00EA20A1" w:rsidRDefault="00B8503A" w:rsidP="00EA20A1">
      <w:pPr>
        <w:spacing w:line="360" w:lineRule="auto"/>
        <w:jc w:val="center"/>
        <w:rPr>
          <w:b/>
          <w:color w:val="000000"/>
        </w:rPr>
      </w:pPr>
    </w:p>
    <w:p w:rsidR="00EA20A1" w:rsidRPr="00EA20A1" w:rsidRDefault="00EA20A1" w:rsidP="00EA20A1">
      <w:pPr>
        <w:pStyle w:val="a4"/>
        <w:spacing w:line="360" w:lineRule="auto"/>
        <w:rPr>
          <w:sz w:val="24"/>
          <w:szCs w:val="24"/>
        </w:rPr>
      </w:pPr>
      <w:r w:rsidRPr="00EA20A1">
        <w:rPr>
          <w:rFonts w:eastAsia="Calibri"/>
          <w:sz w:val="24"/>
          <w:szCs w:val="24"/>
        </w:rPr>
        <w:t xml:space="preserve">   </w:t>
      </w:r>
      <w:proofErr w:type="gramStart"/>
      <w:r w:rsidRPr="00EA20A1">
        <w:rPr>
          <w:sz w:val="24"/>
          <w:szCs w:val="24"/>
        </w:rPr>
        <w:t xml:space="preserve">Практические и теоретические занятия проводятся по темам курса, требующим приобретения практических навыков работы в творческом любительском коллективом, закрепления теоретических знаний, полученных на лекциях и в результате самостоятельной работы над учебными заданиями. </w:t>
      </w:r>
      <w:proofErr w:type="gramEnd"/>
    </w:p>
    <w:p w:rsidR="00EA20A1" w:rsidRPr="00EA20A1" w:rsidRDefault="00EA20A1" w:rsidP="00EA20A1">
      <w:pPr>
        <w:spacing w:line="360" w:lineRule="auto"/>
        <w:jc w:val="center"/>
      </w:pPr>
    </w:p>
    <w:p w:rsidR="00EA20A1" w:rsidRPr="00EA20A1" w:rsidRDefault="00EA20A1" w:rsidP="00EA20A1">
      <w:pPr>
        <w:spacing w:line="360" w:lineRule="auto"/>
        <w:jc w:val="center"/>
        <w:rPr>
          <w:b/>
        </w:rPr>
      </w:pPr>
      <w:r w:rsidRPr="00EA20A1">
        <w:rPr>
          <w:b/>
        </w:rPr>
        <w:t>Материально-техническое обеспечение курса</w:t>
      </w:r>
    </w:p>
    <w:p w:rsidR="00EA20A1" w:rsidRPr="00EA20A1" w:rsidRDefault="00EA20A1" w:rsidP="00EA20A1">
      <w:pPr>
        <w:spacing w:line="360" w:lineRule="auto"/>
        <w:jc w:val="center"/>
        <w:rPr>
          <w:b/>
        </w:rPr>
      </w:pPr>
    </w:p>
    <w:p w:rsidR="00EA20A1" w:rsidRPr="00EA20A1" w:rsidRDefault="00EA20A1" w:rsidP="00EA20A1">
      <w:pPr>
        <w:spacing w:line="360" w:lineRule="auto"/>
        <w:jc w:val="both"/>
      </w:pPr>
      <w:r w:rsidRPr="00EA20A1">
        <w:t xml:space="preserve">   Базой для проведения теоретических и практических занятий служит учебная аудитория, которая оснащена:</w:t>
      </w:r>
    </w:p>
    <w:p w:rsidR="00EA20A1" w:rsidRPr="00EA20A1" w:rsidRDefault="00EA20A1" w:rsidP="00EA20A1">
      <w:pPr>
        <w:spacing w:line="360" w:lineRule="auto"/>
        <w:jc w:val="both"/>
      </w:pPr>
      <w:r w:rsidRPr="00EA20A1">
        <w:t>- партами,</w:t>
      </w:r>
      <w:bookmarkStart w:id="0" w:name="_GoBack"/>
      <w:bookmarkEnd w:id="0"/>
    </w:p>
    <w:p w:rsidR="00EA20A1" w:rsidRPr="00EA20A1" w:rsidRDefault="00EA20A1" w:rsidP="00EA20A1">
      <w:pPr>
        <w:spacing w:line="360" w:lineRule="auto"/>
        <w:jc w:val="both"/>
      </w:pPr>
      <w:r w:rsidRPr="00EA20A1">
        <w:t>-доской,</w:t>
      </w:r>
    </w:p>
    <w:p w:rsidR="00EA20A1" w:rsidRPr="00EA20A1" w:rsidRDefault="00EA20A1" w:rsidP="00EA20A1">
      <w:pPr>
        <w:spacing w:line="360" w:lineRule="auto"/>
        <w:jc w:val="both"/>
      </w:pPr>
      <w:r w:rsidRPr="00EA20A1">
        <w:t>-телевизором,</w:t>
      </w:r>
    </w:p>
    <w:p w:rsidR="00EA20A1" w:rsidRPr="00EA20A1" w:rsidRDefault="00EA20A1" w:rsidP="00EA20A1">
      <w:pPr>
        <w:spacing w:line="360" w:lineRule="auto"/>
        <w:jc w:val="both"/>
      </w:pPr>
      <w:r w:rsidRPr="00EA20A1">
        <w:t xml:space="preserve">- </w:t>
      </w:r>
      <w:r w:rsidRPr="00EA20A1">
        <w:rPr>
          <w:lang w:val="en-US"/>
        </w:rPr>
        <w:t>DVD</w:t>
      </w:r>
      <w:r w:rsidRPr="00EA20A1">
        <w:t>,</w:t>
      </w:r>
    </w:p>
    <w:p w:rsidR="00EA20A1" w:rsidRPr="00EA20A1" w:rsidRDefault="00EA20A1" w:rsidP="00EA20A1">
      <w:pPr>
        <w:spacing w:line="360" w:lineRule="auto"/>
        <w:jc w:val="both"/>
      </w:pPr>
      <w:r w:rsidRPr="00EA20A1">
        <w:t>- методической литературой.</w:t>
      </w:r>
    </w:p>
    <w:p w:rsidR="00780BD5" w:rsidRDefault="00780BD5"/>
    <w:sectPr w:rsidR="00780BD5" w:rsidSect="00B85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</w:abstractNum>
  <w:abstractNum w:abstractNumId="2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name w:val="WW8Num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3A"/>
    <w:rsid w:val="00563085"/>
    <w:rsid w:val="00780BD5"/>
    <w:rsid w:val="00B8503A"/>
    <w:rsid w:val="00E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3A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8503A"/>
    <w:pPr>
      <w:spacing w:after="120" w:line="480" w:lineRule="auto"/>
      <w:ind w:left="283"/>
    </w:pPr>
  </w:style>
  <w:style w:type="paragraph" w:customStyle="1" w:styleId="a3">
    <w:name w:val="Содержимое таблицы"/>
    <w:basedOn w:val="a"/>
    <w:rsid w:val="00563085"/>
    <w:pPr>
      <w:suppressLineNumbers/>
      <w:spacing w:line="100" w:lineRule="atLeast"/>
    </w:pPr>
    <w:rPr>
      <w:rFonts w:eastAsia="Times New Roman"/>
    </w:rPr>
  </w:style>
  <w:style w:type="paragraph" w:customStyle="1" w:styleId="bodyfull">
    <w:name w:val="body_full"/>
    <w:basedOn w:val="a"/>
    <w:rsid w:val="00563085"/>
    <w:pPr>
      <w:spacing w:before="280" w:after="280" w:line="100" w:lineRule="atLeast"/>
    </w:pPr>
    <w:rPr>
      <w:rFonts w:eastAsia="Times New Roman"/>
    </w:rPr>
  </w:style>
  <w:style w:type="paragraph" w:customStyle="1" w:styleId="ListParagraph">
    <w:name w:val="List Paragraph"/>
    <w:basedOn w:val="a"/>
    <w:rsid w:val="00EA20A1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4">
    <w:name w:val="Body Text"/>
    <w:basedOn w:val="a"/>
    <w:link w:val="a5"/>
    <w:rsid w:val="00EA20A1"/>
    <w:pPr>
      <w:widowControl/>
      <w:spacing w:line="100" w:lineRule="atLeast"/>
      <w:jc w:val="both"/>
    </w:pPr>
    <w:rPr>
      <w:rFonts w:eastAsia="Times New Roman" w:cs="Times New Roman"/>
      <w:sz w:val="28"/>
      <w:szCs w:val="20"/>
      <w:lang w:eastAsia="ar-SA" w:bidi="ar-SA"/>
    </w:rPr>
  </w:style>
  <w:style w:type="character" w:customStyle="1" w:styleId="a5">
    <w:name w:val="Основной текст Знак"/>
    <w:basedOn w:val="a0"/>
    <w:link w:val="a4"/>
    <w:rsid w:val="00EA20A1"/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3A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8503A"/>
    <w:pPr>
      <w:spacing w:after="120" w:line="480" w:lineRule="auto"/>
      <w:ind w:left="283"/>
    </w:pPr>
  </w:style>
  <w:style w:type="paragraph" w:customStyle="1" w:styleId="a3">
    <w:name w:val="Содержимое таблицы"/>
    <w:basedOn w:val="a"/>
    <w:rsid w:val="00563085"/>
    <w:pPr>
      <w:suppressLineNumbers/>
      <w:spacing w:line="100" w:lineRule="atLeast"/>
    </w:pPr>
    <w:rPr>
      <w:rFonts w:eastAsia="Times New Roman"/>
    </w:rPr>
  </w:style>
  <w:style w:type="paragraph" w:customStyle="1" w:styleId="bodyfull">
    <w:name w:val="body_full"/>
    <w:basedOn w:val="a"/>
    <w:rsid w:val="00563085"/>
    <w:pPr>
      <w:spacing w:before="280" w:after="280" w:line="100" w:lineRule="atLeast"/>
    </w:pPr>
    <w:rPr>
      <w:rFonts w:eastAsia="Times New Roman"/>
    </w:rPr>
  </w:style>
  <w:style w:type="paragraph" w:customStyle="1" w:styleId="ListParagraph">
    <w:name w:val="List Paragraph"/>
    <w:basedOn w:val="a"/>
    <w:rsid w:val="00EA20A1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4">
    <w:name w:val="Body Text"/>
    <w:basedOn w:val="a"/>
    <w:link w:val="a5"/>
    <w:rsid w:val="00EA20A1"/>
    <w:pPr>
      <w:widowControl/>
      <w:spacing w:line="100" w:lineRule="atLeast"/>
      <w:jc w:val="both"/>
    </w:pPr>
    <w:rPr>
      <w:rFonts w:eastAsia="Times New Roman" w:cs="Times New Roman"/>
      <w:sz w:val="28"/>
      <w:szCs w:val="20"/>
      <w:lang w:eastAsia="ar-SA" w:bidi="ar-SA"/>
    </w:rPr>
  </w:style>
  <w:style w:type="character" w:customStyle="1" w:styleId="a5">
    <w:name w:val="Основной текст Знак"/>
    <w:basedOn w:val="a0"/>
    <w:link w:val="a4"/>
    <w:rsid w:val="00EA20A1"/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2016-04-19T23:26:00Z</dcterms:created>
  <dcterms:modified xsi:type="dcterms:W3CDTF">2016-05-05T20:05:00Z</dcterms:modified>
</cp:coreProperties>
</file>