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74" w:rsidRPr="00770F66" w:rsidRDefault="00770F66" w:rsidP="00770F66">
      <w:pPr>
        <w:jc w:val="center"/>
        <w:rPr>
          <w:rFonts w:ascii="Times New Roman" w:hAnsi="Times New Roman" w:cs="Times New Roman"/>
          <w:b/>
          <w:sz w:val="32"/>
        </w:rPr>
      </w:pPr>
      <w:r w:rsidRPr="00770F66">
        <w:rPr>
          <w:rFonts w:ascii="Times New Roman" w:hAnsi="Times New Roman" w:cs="Times New Roman"/>
          <w:b/>
          <w:sz w:val="32"/>
        </w:rPr>
        <w:t>Темы рефератов</w:t>
      </w:r>
    </w:p>
    <w:p w:rsidR="00770F66" w:rsidRDefault="00770F66" w:rsidP="0077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0F66">
        <w:rPr>
          <w:rFonts w:ascii="Times New Roman" w:hAnsi="Times New Roman" w:cs="Times New Roman"/>
          <w:sz w:val="28"/>
        </w:rPr>
        <w:t>Подготовка реквизитов, страховых приспособлений и другого необходимого оборудования для проведения занятий.</w:t>
      </w:r>
    </w:p>
    <w:p w:rsidR="00770F66" w:rsidRDefault="00770F66" w:rsidP="00770F66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70F66" w:rsidRPr="00770F66" w:rsidRDefault="00770F66" w:rsidP="0077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Значимость растяжки и силовой подготовки для воздушной гимнастики.</w:t>
      </w:r>
    </w:p>
    <w:sectPr w:rsidR="00770F66" w:rsidRPr="0077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1F4"/>
    <w:multiLevelType w:val="hybridMultilevel"/>
    <w:tmpl w:val="328A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90"/>
    <w:rsid w:val="001179CD"/>
    <w:rsid w:val="004E1E0C"/>
    <w:rsid w:val="00710590"/>
    <w:rsid w:val="00770F66"/>
    <w:rsid w:val="00A21200"/>
    <w:rsid w:val="00DE33B0"/>
    <w:rsid w:val="00EF03B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*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2017-04-06T09:18:00Z</dcterms:created>
  <dcterms:modified xsi:type="dcterms:W3CDTF">2017-04-06T09:22:00Z</dcterms:modified>
</cp:coreProperties>
</file>