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5C8" w:rsidRPr="009D35C8" w:rsidRDefault="009D35C8" w:rsidP="009D35C8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D35C8">
        <w:rPr>
          <w:rFonts w:ascii="Times New Roman" w:hAnsi="Times New Roman"/>
          <w:b/>
          <w:bCs/>
          <w:sz w:val="28"/>
          <w:szCs w:val="28"/>
          <w:lang w:eastAsia="ru-RU"/>
        </w:rPr>
        <w:t>ОРГАНИЗАЦИЯ И ПРОВЕДЕНИЕ ИТОГОВОГО КОНТРОЛЯ</w:t>
      </w:r>
    </w:p>
    <w:p w:rsidR="009D35C8" w:rsidRPr="009D35C8" w:rsidRDefault="009D35C8" w:rsidP="009D35C8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9D35C8" w:rsidRPr="009D35C8" w:rsidRDefault="009D35C8" w:rsidP="009D35C8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D35C8">
        <w:rPr>
          <w:rFonts w:ascii="Times New Roman" w:hAnsi="Times New Roman"/>
          <w:bCs/>
          <w:sz w:val="28"/>
          <w:szCs w:val="28"/>
          <w:lang w:eastAsia="ru-RU"/>
        </w:rPr>
        <w:t xml:space="preserve">Основной формой итогового контроля по дисциплине "Общее библиотековедения" является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дифференцированный </w:t>
      </w:r>
      <w:r w:rsidRPr="009D35C8">
        <w:rPr>
          <w:rFonts w:ascii="Times New Roman" w:hAnsi="Times New Roman"/>
          <w:bCs/>
          <w:sz w:val="28"/>
          <w:szCs w:val="28"/>
          <w:lang w:eastAsia="ru-RU"/>
        </w:rPr>
        <w:t>зачет.</w:t>
      </w:r>
    </w:p>
    <w:p w:rsidR="009D35C8" w:rsidRDefault="009D35C8" w:rsidP="009D35C8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D35C8">
        <w:rPr>
          <w:rFonts w:ascii="Times New Roman" w:hAnsi="Times New Roman"/>
          <w:bCs/>
          <w:sz w:val="28"/>
          <w:szCs w:val="28"/>
          <w:lang w:eastAsia="ru-RU"/>
        </w:rPr>
        <w:t>К сдач</w:t>
      </w:r>
      <w:r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9D35C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дифференцированного</w:t>
      </w:r>
      <w:r w:rsidRPr="009D35C8">
        <w:rPr>
          <w:rFonts w:ascii="Times New Roman" w:hAnsi="Times New Roman"/>
          <w:bCs/>
          <w:sz w:val="28"/>
          <w:szCs w:val="28"/>
          <w:lang w:eastAsia="ru-RU"/>
        </w:rPr>
        <w:t xml:space="preserve"> зачета допускаются студенты, которые выполнили все виды практических и самостоятельных работ предусмотренных учебной программой.</w:t>
      </w:r>
    </w:p>
    <w:p w:rsidR="009D35C8" w:rsidRPr="009D35C8" w:rsidRDefault="009D35C8" w:rsidP="009D35C8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9D35C8" w:rsidRDefault="009D35C8" w:rsidP="009D35C8">
      <w:pPr>
        <w:spacing w:after="0"/>
        <w:ind w:firstLine="284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D35C8">
        <w:rPr>
          <w:rFonts w:ascii="Times New Roman" w:hAnsi="Times New Roman"/>
          <w:b/>
          <w:bCs/>
          <w:sz w:val="28"/>
          <w:szCs w:val="28"/>
          <w:lang w:eastAsia="ru-RU"/>
        </w:rPr>
        <w:t>Вопросы к зачету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:rsidR="009D35C8" w:rsidRPr="009D35C8" w:rsidRDefault="009D35C8" w:rsidP="009D35C8">
      <w:pPr>
        <w:spacing w:after="0"/>
        <w:ind w:firstLine="284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D35C8" w:rsidRPr="009D35C8" w:rsidRDefault="009D35C8" w:rsidP="009D35C8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D35C8">
        <w:rPr>
          <w:rFonts w:ascii="Times New Roman" w:hAnsi="Times New Roman"/>
          <w:bCs/>
          <w:sz w:val="28"/>
          <w:szCs w:val="28"/>
          <w:lang w:eastAsia="ru-RU"/>
        </w:rPr>
        <w:t>1. Особенности библиотековедения как науки.</w:t>
      </w:r>
    </w:p>
    <w:p w:rsidR="009D35C8" w:rsidRPr="009D35C8" w:rsidRDefault="009D35C8" w:rsidP="009D35C8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D35C8">
        <w:rPr>
          <w:rFonts w:ascii="Times New Roman" w:hAnsi="Times New Roman"/>
          <w:bCs/>
          <w:sz w:val="28"/>
          <w:szCs w:val="28"/>
          <w:lang w:eastAsia="ru-RU"/>
        </w:rPr>
        <w:t>2. Задача библиотековедения, основные принципы организации библиотечных систем и сетей.</w:t>
      </w:r>
    </w:p>
    <w:p w:rsidR="009D35C8" w:rsidRPr="009D35C8" w:rsidRDefault="009D35C8" w:rsidP="009D35C8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D35C8">
        <w:rPr>
          <w:rFonts w:ascii="Times New Roman" w:hAnsi="Times New Roman"/>
          <w:bCs/>
          <w:sz w:val="28"/>
          <w:szCs w:val="28"/>
          <w:lang w:eastAsia="ru-RU"/>
        </w:rPr>
        <w:t>3. Библиотековедение как общественная наука.</w:t>
      </w:r>
    </w:p>
    <w:p w:rsidR="009D35C8" w:rsidRPr="009D35C8" w:rsidRDefault="009D35C8" w:rsidP="009D35C8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D35C8">
        <w:rPr>
          <w:rFonts w:ascii="Times New Roman" w:hAnsi="Times New Roman"/>
          <w:bCs/>
          <w:sz w:val="28"/>
          <w:szCs w:val="28"/>
          <w:lang w:eastAsia="ru-RU"/>
        </w:rPr>
        <w:t>4. Возникновение и основные этапы формирования библиотековедения.</w:t>
      </w:r>
    </w:p>
    <w:p w:rsidR="009D35C8" w:rsidRPr="009D35C8" w:rsidRDefault="009D35C8" w:rsidP="009D35C8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D35C8">
        <w:rPr>
          <w:rFonts w:ascii="Times New Roman" w:hAnsi="Times New Roman"/>
          <w:bCs/>
          <w:sz w:val="28"/>
          <w:szCs w:val="28"/>
          <w:lang w:eastAsia="ru-RU"/>
        </w:rPr>
        <w:t>5. Сущность библиотековедения, его объект и предмет.</w:t>
      </w:r>
    </w:p>
    <w:p w:rsidR="009D35C8" w:rsidRPr="009D35C8" w:rsidRDefault="009D35C8" w:rsidP="009D35C8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D35C8">
        <w:rPr>
          <w:rFonts w:ascii="Times New Roman" w:hAnsi="Times New Roman"/>
          <w:bCs/>
          <w:sz w:val="28"/>
          <w:szCs w:val="28"/>
          <w:lang w:eastAsia="ru-RU"/>
        </w:rPr>
        <w:t>6. Структура библиотековедения.</w:t>
      </w:r>
    </w:p>
    <w:p w:rsidR="009D35C8" w:rsidRPr="009D35C8" w:rsidRDefault="009D35C8" w:rsidP="009D35C8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D35C8">
        <w:rPr>
          <w:rFonts w:ascii="Times New Roman" w:hAnsi="Times New Roman"/>
          <w:bCs/>
          <w:sz w:val="28"/>
          <w:szCs w:val="28"/>
          <w:lang w:eastAsia="ru-RU"/>
        </w:rPr>
        <w:t>7. Библиотековедение в Украине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9D35C8" w:rsidRPr="009D35C8" w:rsidRDefault="009D35C8" w:rsidP="009D35C8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D35C8">
        <w:rPr>
          <w:rFonts w:ascii="Times New Roman" w:hAnsi="Times New Roman"/>
          <w:bCs/>
          <w:sz w:val="28"/>
          <w:szCs w:val="28"/>
          <w:lang w:eastAsia="ru-RU"/>
        </w:rPr>
        <w:t>8. Библиотековедение за рубежом.</w:t>
      </w:r>
    </w:p>
    <w:p w:rsidR="009D35C8" w:rsidRPr="009D35C8" w:rsidRDefault="009D35C8" w:rsidP="009D35C8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D35C8">
        <w:rPr>
          <w:rFonts w:ascii="Times New Roman" w:hAnsi="Times New Roman"/>
          <w:bCs/>
          <w:sz w:val="28"/>
          <w:szCs w:val="28"/>
          <w:lang w:eastAsia="ru-RU"/>
        </w:rPr>
        <w:t>9. Терминология и стандартизация в библиотековедении.</w:t>
      </w:r>
    </w:p>
    <w:p w:rsidR="009D35C8" w:rsidRPr="009D35C8" w:rsidRDefault="009D35C8" w:rsidP="009D35C8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D35C8">
        <w:rPr>
          <w:rFonts w:ascii="Times New Roman" w:hAnsi="Times New Roman"/>
          <w:bCs/>
          <w:sz w:val="28"/>
          <w:szCs w:val="28"/>
          <w:lang w:eastAsia="ru-RU"/>
        </w:rPr>
        <w:t>10. Библиотековедение в системе общественных наук.</w:t>
      </w:r>
    </w:p>
    <w:p w:rsidR="009D35C8" w:rsidRPr="009D35C8" w:rsidRDefault="009D35C8" w:rsidP="009D35C8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D35C8">
        <w:rPr>
          <w:rFonts w:ascii="Times New Roman" w:hAnsi="Times New Roman"/>
          <w:bCs/>
          <w:sz w:val="28"/>
          <w:szCs w:val="28"/>
          <w:lang w:eastAsia="ru-RU"/>
        </w:rPr>
        <w:t>11. Библиотековедение и теория культуры.</w:t>
      </w:r>
    </w:p>
    <w:p w:rsidR="009D35C8" w:rsidRPr="009D35C8" w:rsidRDefault="009D35C8" w:rsidP="009D35C8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D35C8">
        <w:rPr>
          <w:rFonts w:ascii="Times New Roman" w:hAnsi="Times New Roman"/>
          <w:bCs/>
          <w:sz w:val="28"/>
          <w:szCs w:val="28"/>
          <w:lang w:eastAsia="ru-RU"/>
        </w:rPr>
        <w:t xml:space="preserve">12. Библиотековедение и книговедение, </w:t>
      </w:r>
      <w:proofErr w:type="spellStart"/>
      <w:r w:rsidRPr="009D35C8">
        <w:rPr>
          <w:rFonts w:ascii="Times New Roman" w:hAnsi="Times New Roman"/>
          <w:bCs/>
          <w:sz w:val="28"/>
          <w:szCs w:val="28"/>
          <w:lang w:eastAsia="ru-RU"/>
        </w:rPr>
        <w:t>библиографоведение</w:t>
      </w:r>
      <w:proofErr w:type="spellEnd"/>
      <w:r w:rsidRPr="009D35C8">
        <w:rPr>
          <w:rFonts w:ascii="Times New Roman" w:hAnsi="Times New Roman"/>
          <w:bCs/>
          <w:sz w:val="28"/>
          <w:szCs w:val="28"/>
          <w:lang w:eastAsia="ru-RU"/>
        </w:rPr>
        <w:t>, информатика.</w:t>
      </w:r>
    </w:p>
    <w:p w:rsidR="009D35C8" w:rsidRPr="009D35C8" w:rsidRDefault="009D35C8" w:rsidP="009D35C8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D35C8">
        <w:rPr>
          <w:rFonts w:ascii="Times New Roman" w:hAnsi="Times New Roman"/>
          <w:bCs/>
          <w:sz w:val="28"/>
          <w:szCs w:val="28"/>
          <w:lang w:eastAsia="ru-RU"/>
        </w:rPr>
        <w:t>13. Взаимосвязь библиотековедения с социологией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9D35C8" w:rsidRPr="009D35C8" w:rsidRDefault="009D35C8" w:rsidP="009D35C8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D35C8">
        <w:rPr>
          <w:rFonts w:ascii="Times New Roman" w:hAnsi="Times New Roman"/>
          <w:bCs/>
          <w:sz w:val="28"/>
          <w:szCs w:val="28"/>
          <w:lang w:eastAsia="ru-RU"/>
        </w:rPr>
        <w:t>14. Взаимосвязь библиотековедения с педагогикой и психологией.</w:t>
      </w:r>
    </w:p>
    <w:p w:rsidR="009D35C8" w:rsidRPr="009D35C8" w:rsidRDefault="009D35C8" w:rsidP="009D35C8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D35C8">
        <w:rPr>
          <w:rFonts w:ascii="Times New Roman" w:hAnsi="Times New Roman"/>
          <w:bCs/>
          <w:sz w:val="28"/>
          <w:szCs w:val="28"/>
          <w:lang w:eastAsia="ru-RU"/>
        </w:rPr>
        <w:t>15. Взаимосвязь библиотековедения с экономикой культуры.</w:t>
      </w:r>
    </w:p>
    <w:p w:rsidR="009D35C8" w:rsidRPr="009D35C8" w:rsidRDefault="009D35C8" w:rsidP="009D35C8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D35C8">
        <w:rPr>
          <w:rFonts w:ascii="Times New Roman" w:hAnsi="Times New Roman"/>
          <w:bCs/>
          <w:sz w:val="28"/>
          <w:szCs w:val="28"/>
          <w:lang w:eastAsia="ru-RU"/>
        </w:rPr>
        <w:t>16. Методология библиотековедения.</w:t>
      </w:r>
    </w:p>
    <w:p w:rsidR="009D35C8" w:rsidRPr="009D35C8" w:rsidRDefault="009D35C8" w:rsidP="009D35C8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17. П</w:t>
      </w:r>
      <w:r w:rsidRPr="009D35C8">
        <w:rPr>
          <w:rFonts w:ascii="Times New Roman" w:hAnsi="Times New Roman"/>
          <w:bCs/>
          <w:sz w:val="28"/>
          <w:szCs w:val="28"/>
          <w:lang w:eastAsia="ru-RU"/>
        </w:rPr>
        <w:t xml:space="preserve">ринципы </w:t>
      </w:r>
      <w:r>
        <w:rPr>
          <w:rFonts w:ascii="Times New Roman" w:hAnsi="Times New Roman"/>
          <w:bCs/>
          <w:sz w:val="28"/>
          <w:szCs w:val="28"/>
          <w:lang w:eastAsia="ru-RU"/>
        </w:rPr>
        <w:t>организации библиотечного дела.</w:t>
      </w:r>
    </w:p>
    <w:p w:rsidR="009D35C8" w:rsidRPr="009D35C8" w:rsidRDefault="009D35C8" w:rsidP="009D35C8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D35C8">
        <w:rPr>
          <w:rFonts w:ascii="Times New Roman" w:hAnsi="Times New Roman"/>
          <w:bCs/>
          <w:sz w:val="28"/>
          <w:szCs w:val="28"/>
          <w:lang w:eastAsia="ru-RU"/>
        </w:rPr>
        <w:t>18. Общие понятия о библиотеке и ее задачи в гражданском обществе.</w:t>
      </w:r>
    </w:p>
    <w:p w:rsidR="009D35C8" w:rsidRPr="009D35C8" w:rsidRDefault="009D35C8" w:rsidP="009D35C8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D35C8">
        <w:rPr>
          <w:rFonts w:ascii="Times New Roman" w:hAnsi="Times New Roman"/>
          <w:bCs/>
          <w:sz w:val="28"/>
          <w:szCs w:val="28"/>
          <w:lang w:eastAsia="ru-RU"/>
        </w:rPr>
        <w:t xml:space="preserve">19. Библиотека и удовольствие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читательских </w:t>
      </w:r>
      <w:r w:rsidRPr="009D35C8">
        <w:rPr>
          <w:rFonts w:ascii="Times New Roman" w:hAnsi="Times New Roman"/>
          <w:bCs/>
          <w:sz w:val="28"/>
          <w:szCs w:val="28"/>
          <w:lang w:eastAsia="ru-RU"/>
        </w:rPr>
        <w:t>запросов и информационных потребностей пользователей.</w:t>
      </w:r>
    </w:p>
    <w:p w:rsidR="009D35C8" w:rsidRPr="009D35C8" w:rsidRDefault="009D35C8" w:rsidP="009D35C8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D35C8">
        <w:rPr>
          <w:rFonts w:ascii="Times New Roman" w:hAnsi="Times New Roman"/>
          <w:bCs/>
          <w:sz w:val="28"/>
          <w:szCs w:val="28"/>
          <w:lang w:eastAsia="ru-RU"/>
        </w:rPr>
        <w:t>20. Библиотечные сети и системы.</w:t>
      </w:r>
    </w:p>
    <w:p w:rsidR="009D35C8" w:rsidRPr="009D35C8" w:rsidRDefault="009D35C8" w:rsidP="009D35C8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21. Координация и кооперация в</w:t>
      </w:r>
      <w:r w:rsidRPr="009D35C8">
        <w:rPr>
          <w:rFonts w:ascii="Times New Roman" w:hAnsi="Times New Roman"/>
          <w:bCs/>
          <w:sz w:val="28"/>
          <w:szCs w:val="28"/>
          <w:lang w:eastAsia="ru-RU"/>
        </w:rPr>
        <w:t xml:space="preserve"> библиотечном деле.</w:t>
      </w:r>
    </w:p>
    <w:p w:rsidR="009D35C8" w:rsidRPr="009D35C8" w:rsidRDefault="009D35C8" w:rsidP="009D35C8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D35C8">
        <w:rPr>
          <w:rFonts w:ascii="Times New Roman" w:hAnsi="Times New Roman"/>
          <w:bCs/>
          <w:sz w:val="28"/>
          <w:szCs w:val="28"/>
          <w:lang w:eastAsia="ru-RU"/>
        </w:rPr>
        <w:t>22. Основы кооперации и координации в процессе создания фондов на электронных носителях.</w:t>
      </w:r>
    </w:p>
    <w:p w:rsidR="009D35C8" w:rsidRPr="009D35C8" w:rsidRDefault="009D35C8" w:rsidP="009D35C8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D35C8">
        <w:rPr>
          <w:rFonts w:ascii="Times New Roman" w:hAnsi="Times New Roman"/>
          <w:bCs/>
          <w:sz w:val="28"/>
          <w:szCs w:val="28"/>
          <w:lang w:eastAsia="ru-RU"/>
        </w:rPr>
        <w:t>23. Интернет и библиотековедение.</w:t>
      </w:r>
    </w:p>
    <w:p w:rsidR="009D35C8" w:rsidRPr="009D35C8" w:rsidRDefault="009D35C8" w:rsidP="009D35C8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D35C8">
        <w:rPr>
          <w:rFonts w:ascii="Times New Roman" w:hAnsi="Times New Roman"/>
          <w:bCs/>
          <w:sz w:val="28"/>
          <w:szCs w:val="28"/>
          <w:lang w:eastAsia="ru-RU"/>
        </w:rPr>
        <w:t>24. Доступность информации и Интернет - технологии.</w:t>
      </w:r>
    </w:p>
    <w:p w:rsidR="009D35C8" w:rsidRPr="009D35C8" w:rsidRDefault="009D35C8" w:rsidP="009D35C8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D35C8">
        <w:rPr>
          <w:rFonts w:ascii="Times New Roman" w:hAnsi="Times New Roman"/>
          <w:bCs/>
          <w:sz w:val="28"/>
          <w:szCs w:val="28"/>
          <w:lang w:eastAsia="ru-RU"/>
        </w:rPr>
        <w:lastRenderedPageBreak/>
        <w:t>25. Перспективы внедрения инновационных технологий в практику работы библиотек различных систем и ведомств.</w:t>
      </w:r>
    </w:p>
    <w:p w:rsidR="009D35C8" w:rsidRPr="009D35C8" w:rsidRDefault="009D35C8" w:rsidP="009D35C8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D35C8">
        <w:rPr>
          <w:rFonts w:ascii="Times New Roman" w:hAnsi="Times New Roman"/>
          <w:bCs/>
          <w:sz w:val="28"/>
          <w:szCs w:val="28"/>
          <w:lang w:eastAsia="ru-RU"/>
        </w:rPr>
        <w:t>26. Социальные функции библиотеки.</w:t>
      </w:r>
    </w:p>
    <w:p w:rsidR="009D35C8" w:rsidRPr="009D35C8" w:rsidRDefault="009D35C8" w:rsidP="009D35C8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D35C8">
        <w:rPr>
          <w:rFonts w:ascii="Times New Roman" w:hAnsi="Times New Roman"/>
          <w:bCs/>
          <w:sz w:val="28"/>
          <w:szCs w:val="28"/>
          <w:lang w:eastAsia="ru-RU"/>
        </w:rPr>
        <w:t>27. Профессиональные библиотечные объединения и ассоциации.</w:t>
      </w:r>
    </w:p>
    <w:p w:rsidR="009D35C8" w:rsidRPr="009D35C8" w:rsidRDefault="009D35C8" w:rsidP="009D35C8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D35C8">
        <w:rPr>
          <w:rFonts w:ascii="Times New Roman" w:hAnsi="Times New Roman"/>
          <w:bCs/>
          <w:sz w:val="28"/>
          <w:szCs w:val="28"/>
          <w:lang w:eastAsia="ru-RU"/>
        </w:rPr>
        <w:t>28. Библиотека как многоуровневая коммуникативная система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9D35C8" w:rsidRPr="009D35C8" w:rsidRDefault="009D35C8" w:rsidP="009D35C8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D35C8">
        <w:rPr>
          <w:rFonts w:ascii="Times New Roman" w:hAnsi="Times New Roman"/>
          <w:bCs/>
          <w:sz w:val="28"/>
          <w:szCs w:val="28"/>
          <w:lang w:eastAsia="ru-RU"/>
        </w:rPr>
        <w:t xml:space="preserve">29. Международное </w:t>
      </w:r>
      <w:proofErr w:type="spellStart"/>
      <w:r w:rsidRPr="009D35C8">
        <w:rPr>
          <w:rFonts w:ascii="Times New Roman" w:hAnsi="Times New Roman"/>
          <w:bCs/>
          <w:sz w:val="28"/>
          <w:szCs w:val="28"/>
          <w:lang w:eastAsia="ru-RU"/>
        </w:rPr>
        <w:t>библиотечно</w:t>
      </w:r>
      <w:proofErr w:type="spellEnd"/>
      <w:r w:rsidRPr="009D35C8">
        <w:rPr>
          <w:rFonts w:ascii="Times New Roman" w:hAnsi="Times New Roman"/>
          <w:bCs/>
          <w:sz w:val="28"/>
          <w:szCs w:val="28"/>
          <w:lang w:eastAsia="ru-RU"/>
        </w:rPr>
        <w:t xml:space="preserve"> - библиографическое сотрудничество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9D35C8" w:rsidRPr="009D35C8" w:rsidRDefault="009D35C8" w:rsidP="009D35C8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D35C8">
        <w:rPr>
          <w:rFonts w:ascii="Times New Roman" w:hAnsi="Times New Roman"/>
          <w:bCs/>
          <w:sz w:val="28"/>
          <w:szCs w:val="28"/>
          <w:lang w:eastAsia="ru-RU"/>
        </w:rPr>
        <w:t>30. Классификация библиотек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9D35C8" w:rsidRPr="009D35C8" w:rsidRDefault="009D35C8" w:rsidP="009D35C8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D35C8">
        <w:rPr>
          <w:rFonts w:ascii="Times New Roman" w:hAnsi="Times New Roman"/>
          <w:bCs/>
          <w:sz w:val="28"/>
          <w:szCs w:val="28"/>
          <w:lang w:eastAsia="ru-RU"/>
        </w:rPr>
        <w:t>31. Организационная структура библиотек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9D35C8" w:rsidRPr="009D35C8" w:rsidRDefault="009D35C8" w:rsidP="009D35C8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D35C8">
        <w:rPr>
          <w:rFonts w:ascii="Times New Roman" w:hAnsi="Times New Roman"/>
          <w:bCs/>
          <w:sz w:val="28"/>
          <w:szCs w:val="28"/>
          <w:lang w:eastAsia="ru-RU"/>
        </w:rPr>
        <w:t>32. Общее представление о системе библиотечного обслуживания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F4034C" w:rsidRDefault="009D35C8" w:rsidP="009D35C8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D35C8">
        <w:rPr>
          <w:rFonts w:ascii="Times New Roman" w:hAnsi="Times New Roman"/>
          <w:bCs/>
          <w:sz w:val="28"/>
          <w:szCs w:val="28"/>
          <w:lang w:eastAsia="ru-RU"/>
        </w:rPr>
        <w:t>33. Суть, значение, цель, принципы и функции управления библиотекой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9D35C8" w:rsidRPr="009D35C8" w:rsidRDefault="009D35C8" w:rsidP="009D35C8">
      <w:pPr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8270F" w:rsidRDefault="0028270F" w:rsidP="009D35C8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8270F" w:rsidRDefault="0028270F" w:rsidP="009D35C8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D35C8" w:rsidRPr="00E54074" w:rsidRDefault="009D35C8" w:rsidP="009D35C8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E540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КРИТЕРИИ ОЦЕНКИ ЗНАНИЙ</w:t>
      </w:r>
    </w:p>
    <w:p w:rsidR="009D35C8" w:rsidRPr="00E54074" w:rsidRDefault="009D35C8" w:rsidP="009D35C8">
      <w:pPr>
        <w:ind w:firstLine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40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Учебные достижения студентов оцениваются по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E54074">
        <w:rPr>
          <w:rFonts w:ascii="Times New Roman" w:eastAsia="Times New Roman" w:hAnsi="Times New Roman"/>
          <w:bCs/>
          <w:sz w:val="28"/>
          <w:szCs w:val="28"/>
          <w:lang w:eastAsia="ru-RU"/>
        </w:rPr>
        <w:t>-балльной системе, соответствующие низком, среднем, достаточном и высоком уровням.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1"/>
        <w:gridCol w:w="976"/>
        <w:gridCol w:w="5594"/>
      </w:tblGrid>
      <w:tr w:rsidR="009D35C8" w:rsidRPr="00A34D4C" w:rsidTr="00AF4387">
        <w:tc>
          <w:tcPr>
            <w:tcW w:w="1908" w:type="dxa"/>
          </w:tcPr>
          <w:p w:rsidR="009D35C8" w:rsidRPr="00A34D4C" w:rsidRDefault="009D35C8" w:rsidP="00A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Уровни учебных достижений</w:t>
            </w:r>
          </w:p>
        </w:tc>
        <w:tc>
          <w:tcPr>
            <w:tcW w:w="900" w:type="dxa"/>
          </w:tcPr>
          <w:p w:rsidR="009D35C8" w:rsidRPr="00A34D4C" w:rsidRDefault="009D35C8" w:rsidP="00A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D35C8" w:rsidRPr="00A34D4C" w:rsidRDefault="009D35C8" w:rsidP="00A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Оценка </w:t>
            </w:r>
          </w:p>
        </w:tc>
        <w:tc>
          <w:tcPr>
            <w:tcW w:w="6402" w:type="dxa"/>
          </w:tcPr>
          <w:p w:rsidR="009D35C8" w:rsidRPr="00A34D4C" w:rsidRDefault="009D35C8" w:rsidP="00A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35C8" w:rsidRPr="00A34D4C" w:rsidRDefault="009D35C8" w:rsidP="00A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характеристика критериев оценки</w:t>
            </w:r>
          </w:p>
          <w:p w:rsidR="009D35C8" w:rsidRPr="00A34D4C" w:rsidRDefault="009D35C8" w:rsidP="00A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знаний, умений и навыков</w:t>
            </w:r>
          </w:p>
        </w:tc>
      </w:tr>
      <w:tr w:rsidR="009D35C8" w:rsidRPr="00A34D4C" w:rsidTr="00AF4387">
        <w:tc>
          <w:tcPr>
            <w:tcW w:w="1908" w:type="dxa"/>
          </w:tcPr>
          <w:p w:rsidR="009D35C8" w:rsidRDefault="009D35C8" w:rsidP="00A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35C8" w:rsidRPr="00A34D4C" w:rsidRDefault="009D35C8" w:rsidP="00A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35C8" w:rsidRPr="00A34D4C" w:rsidRDefault="009D35C8" w:rsidP="00A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3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Неудовлетворителен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ый</w:t>
            </w:r>
            <w:proofErr w:type="spellEnd"/>
          </w:p>
          <w:p w:rsidR="009D35C8" w:rsidRPr="00A34D4C" w:rsidRDefault="009D35C8" w:rsidP="00A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(низкий)</w:t>
            </w:r>
          </w:p>
          <w:p w:rsidR="009D35C8" w:rsidRPr="00A34D4C" w:rsidRDefault="009D35C8" w:rsidP="00A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35C8" w:rsidRPr="00A34D4C" w:rsidRDefault="009D35C8" w:rsidP="00A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35C8" w:rsidRDefault="009D35C8" w:rsidP="00A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35C8" w:rsidRPr="00A34D4C" w:rsidRDefault="009D35C8" w:rsidP="00A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35C8" w:rsidRDefault="009D35C8" w:rsidP="00A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35C8" w:rsidRPr="00A34D4C" w:rsidRDefault="009D35C8" w:rsidP="00A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35C8" w:rsidRPr="00A34D4C" w:rsidRDefault="009D35C8" w:rsidP="00A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Удовлетворительный</w:t>
            </w:r>
          </w:p>
          <w:p w:rsidR="009D35C8" w:rsidRPr="00A34D4C" w:rsidRDefault="009D35C8" w:rsidP="00A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(средн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A3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й)</w:t>
            </w:r>
          </w:p>
          <w:p w:rsidR="009D35C8" w:rsidRPr="00A34D4C" w:rsidRDefault="009D35C8" w:rsidP="00A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35C8" w:rsidRPr="00A34D4C" w:rsidRDefault="009D35C8" w:rsidP="00A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35C8" w:rsidRPr="00A34D4C" w:rsidRDefault="009D35C8" w:rsidP="00A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35C8" w:rsidRDefault="009D35C8" w:rsidP="00A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35C8" w:rsidRDefault="009D35C8" w:rsidP="00A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35C8" w:rsidRPr="00A34D4C" w:rsidRDefault="009D35C8" w:rsidP="00A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35C8" w:rsidRPr="00A34D4C" w:rsidRDefault="009D35C8" w:rsidP="00A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35C8" w:rsidRPr="00A34D4C" w:rsidRDefault="009D35C8" w:rsidP="00A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Хороший</w:t>
            </w:r>
          </w:p>
          <w:p w:rsidR="009D35C8" w:rsidRPr="00A34D4C" w:rsidRDefault="009D35C8" w:rsidP="00A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(доста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точный</w:t>
            </w:r>
            <w:r w:rsidRPr="00A3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9D35C8" w:rsidRPr="00A34D4C" w:rsidRDefault="009D35C8" w:rsidP="00A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35C8" w:rsidRPr="00A34D4C" w:rsidRDefault="009D35C8" w:rsidP="00A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35C8" w:rsidRPr="00A34D4C" w:rsidRDefault="009D35C8" w:rsidP="00A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35C8" w:rsidRDefault="009D35C8" w:rsidP="00A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35C8" w:rsidRPr="00A34D4C" w:rsidRDefault="009D35C8" w:rsidP="00A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35C8" w:rsidRPr="00A34D4C" w:rsidRDefault="009D35C8" w:rsidP="00A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Отличный</w:t>
            </w:r>
          </w:p>
          <w:p w:rsidR="009D35C8" w:rsidRPr="00A34D4C" w:rsidRDefault="009D35C8" w:rsidP="00A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ысокий</w:t>
            </w:r>
            <w:r w:rsidRPr="00A3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9D35C8" w:rsidRPr="00A34D4C" w:rsidRDefault="009D35C8" w:rsidP="00A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35C8" w:rsidRPr="00A34D4C" w:rsidRDefault="009D35C8" w:rsidP="00A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35C8" w:rsidRPr="00A34D4C" w:rsidRDefault="009D35C8" w:rsidP="00A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35C8" w:rsidRPr="00A34D4C" w:rsidRDefault="009D35C8" w:rsidP="00A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D35C8" w:rsidRDefault="009D35C8" w:rsidP="00A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35C8" w:rsidRPr="00A34D4C" w:rsidRDefault="009D35C8" w:rsidP="00A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35C8" w:rsidRPr="00A34D4C" w:rsidRDefault="009D35C8" w:rsidP="00A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9D35C8" w:rsidRPr="00A34D4C" w:rsidRDefault="009D35C8" w:rsidP="00A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35C8" w:rsidRPr="00A34D4C" w:rsidRDefault="009D35C8" w:rsidP="00A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35C8" w:rsidRPr="00A34D4C" w:rsidRDefault="009D35C8" w:rsidP="00A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35C8" w:rsidRPr="00A34D4C" w:rsidRDefault="009D35C8" w:rsidP="00A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35C8" w:rsidRDefault="009D35C8" w:rsidP="00A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35C8" w:rsidRDefault="009D35C8" w:rsidP="00A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35C8" w:rsidRPr="00A34D4C" w:rsidRDefault="009D35C8" w:rsidP="00A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35C8" w:rsidRPr="00A34D4C" w:rsidRDefault="009D35C8" w:rsidP="00A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9D35C8" w:rsidRPr="00A34D4C" w:rsidRDefault="009D35C8" w:rsidP="00A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35C8" w:rsidRPr="00A34D4C" w:rsidRDefault="009D35C8" w:rsidP="00A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35C8" w:rsidRPr="00A34D4C" w:rsidRDefault="009D35C8" w:rsidP="00A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35C8" w:rsidRPr="00A34D4C" w:rsidRDefault="009D35C8" w:rsidP="00A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35C8" w:rsidRDefault="009D35C8" w:rsidP="00A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35C8" w:rsidRDefault="009D35C8" w:rsidP="00A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35C8" w:rsidRPr="00A34D4C" w:rsidRDefault="009D35C8" w:rsidP="00A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35C8" w:rsidRPr="00A34D4C" w:rsidRDefault="009D35C8" w:rsidP="00A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35C8" w:rsidRPr="00A34D4C" w:rsidRDefault="009D35C8" w:rsidP="00A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9D35C8" w:rsidRPr="00A34D4C" w:rsidRDefault="009D35C8" w:rsidP="00A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35C8" w:rsidRPr="00A34D4C" w:rsidRDefault="009D35C8" w:rsidP="00A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35C8" w:rsidRPr="00A34D4C" w:rsidRDefault="009D35C8" w:rsidP="00A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35C8" w:rsidRDefault="009D35C8" w:rsidP="00A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35C8" w:rsidRDefault="009D35C8" w:rsidP="00A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35C8" w:rsidRPr="00A34D4C" w:rsidRDefault="009D35C8" w:rsidP="00A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35C8" w:rsidRPr="00A34D4C" w:rsidRDefault="009D35C8" w:rsidP="00A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35C8" w:rsidRPr="00A34D4C" w:rsidRDefault="009D35C8" w:rsidP="00A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02" w:type="dxa"/>
          </w:tcPr>
          <w:p w:rsidR="009D35C8" w:rsidRPr="00A34D4C" w:rsidRDefault="009D35C8" w:rsidP="00AF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Студент владеет незначительной частью тематического материала, плохо ориентируется в специальной терминологии, самостоятельно не работает; проявляет незаинтересованность в обучении, на элементарном уровне выполняет практические задания.</w:t>
            </w:r>
          </w:p>
          <w:p w:rsidR="009D35C8" w:rsidRPr="00A34D4C" w:rsidRDefault="009D35C8" w:rsidP="00AF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35C8" w:rsidRPr="00A34D4C" w:rsidRDefault="009D35C8" w:rsidP="00AF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Студент обнаруживает знание и понимание основных тематических положений, но не всегда умеет самостоятельно сделать анализ и творчески переосмыслить теоретический материал при выполнении практических работ; требует уточнений и дополнительных вопросов при изложении материала, редко употребляет </w:t>
            </w:r>
            <w:proofErr w:type="gramStart"/>
            <w:r w:rsidRPr="00A3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</w:t>
            </w:r>
            <w:proofErr w:type="gramEnd"/>
            <w:r w:rsidRPr="00A3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сроки.</w:t>
            </w:r>
          </w:p>
          <w:p w:rsidR="009D35C8" w:rsidRPr="00A34D4C" w:rsidRDefault="009D35C8" w:rsidP="00AF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35C8" w:rsidRPr="00A34D4C" w:rsidRDefault="009D35C8" w:rsidP="00AF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Студент владеет тематическим материалом в рамках программы, пользуется специальной терминологии; хорошо справляется с практическими задачами, но не всегда творчески переосмысливает теоретический материал; демонстрирует стандартное мышление.</w:t>
            </w:r>
          </w:p>
          <w:p w:rsidR="009D35C8" w:rsidRPr="00A34D4C" w:rsidRDefault="009D35C8" w:rsidP="00AF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35C8" w:rsidRPr="00A34D4C" w:rsidRDefault="009D35C8" w:rsidP="00AF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Студент обнаруживает глубокое усвоение тематического материала; умело использует </w:t>
            </w:r>
            <w:r w:rsidRPr="00A3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полученные знания в новых интегрированных задачах; на профессиональном уровне выполняет практические задания; творчески переосмысливает теоретический материал, используя </w:t>
            </w:r>
            <w:proofErr w:type="gramStart"/>
            <w:r w:rsidRPr="00A3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</w:t>
            </w:r>
            <w:proofErr w:type="gramEnd"/>
            <w:r w:rsidRPr="00A3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терминологию.</w:t>
            </w:r>
          </w:p>
        </w:tc>
      </w:tr>
    </w:tbl>
    <w:p w:rsidR="009D35C8" w:rsidRPr="00E54074" w:rsidRDefault="009D35C8" w:rsidP="009D35C8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D35C8" w:rsidRPr="009D35C8" w:rsidRDefault="009D35C8" w:rsidP="009D35C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sectPr w:rsidR="009D35C8" w:rsidRPr="009D35C8" w:rsidSect="00E51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14070"/>
    <w:multiLevelType w:val="hybridMultilevel"/>
    <w:tmpl w:val="8DC68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2C6B"/>
    <w:rsid w:val="00010323"/>
    <w:rsid w:val="000469CE"/>
    <w:rsid w:val="001D0A0A"/>
    <w:rsid w:val="001F5379"/>
    <w:rsid w:val="0024371E"/>
    <w:rsid w:val="0028270F"/>
    <w:rsid w:val="00431AF3"/>
    <w:rsid w:val="004E40F4"/>
    <w:rsid w:val="008F1CA6"/>
    <w:rsid w:val="009D35C8"/>
    <w:rsid w:val="00A83472"/>
    <w:rsid w:val="00C43754"/>
    <w:rsid w:val="00C66B71"/>
    <w:rsid w:val="00E1526B"/>
    <w:rsid w:val="00E26C90"/>
    <w:rsid w:val="00E32C6B"/>
    <w:rsid w:val="00E5177B"/>
    <w:rsid w:val="00F4034C"/>
    <w:rsid w:val="00FF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E40F4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4">
    <w:name w:val="Основной текст Знак"/>
    <w:link w:val="a3"/>
    <w:uiPriority w:val="99"/>
    <w:locked/>
    <w:rsid w:val="004E40F4"/>
    <w:rPr>
      <w:rFonts w:ascii="Times New Roman" w:hAnsi="Times New Roman" w:cs="Times New Roman"/>
      <w:b/>
      <w:bCs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misterfred</cp:lastModifiedBy>
  <cp:revision>6</cp:revision>
  <dcterms:created xsi:type="dcterms:W3CDTF">2013-09-30T15:43:00Z</dcterms:created>
  <dcterms:modified xsi:type="dcterms:W3CDTF">2016-05-04T14:47:00Z</dcterms:modified>
</cp:coreProperties>
</file>