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1E" w:rsidRDefault="00655A1E" w:rsidP="00655A1E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государственного экзамена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Сценическая речь и её роль в искусстве актера и современном театре.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Художественное слово в системе работы над сценической речью.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Нормы литературного </w:t>
      </w:r>
      <w:bookmarkStart w:id="0" w:name="_GoBack"/>
      <w:bookmarkEnd w:id="0"/>
      <w:r w:rsidRPr="00210B50">
        <w:rPr>
          <w:sz w:val="28"/>
          <w:szCs w:val="28"/>
        </w:rPr>
        <w:t>произношения в украинском и российском языке. Отличие устной речи и письменной.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Произношение безударных и ударных гласных. Произношение согласных звуков.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Дыхание. Основные правила организованного дыхания.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Процесс голосообразования, качества голоса.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Дикция, её значение для чтеца.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Физиология и анатомия </w:t>
      </w:r>
      <w:proofErr w:type="spellStart"/>
      <w:r w:rsidRPr="00210B50">
        <w:rPr>
          <w:sz w:val="28"/>
          <w:szCs w:val="28"/>
        </w:rPr>
        <w:t>рече</w:t>
      </w:r>
      <w:proofErr w:type="spellEnd"/>
      <w:r w:rsidRPr="00210B50">
        <w:rPr>
          <w:sz w:val="28"/>
          <w:szCs w:val="28"/>
        </w:rPr>
        <w:t>-голосового аппарата.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Основы смыслового анализа текста.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Логика. Перспектива речи.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>Этапы работы чтеца над художественным текстом.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Принципы подбора материала.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Интонационно-мелодические средства сценической речи.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Основы действенного анализа текста. Элементы словесного действия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К.С. Станиславский о словесном действии.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Сверхзадача и сквозное действие в литературном тексте.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Виды поэзии и жанры в видах.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Отличие стиха от прозы.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Ритмообразующие факторы стиха. Ритмические законы. Межстиховая пауза. Особенности авторского ударения.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Особенности работы над эпической поэзией.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Особенности чтения лирики.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Выразительные средства при воплощении классической поэзии.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Эстрадное исполнение поэтических произведений, требования к исполнителю.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Особенности работы чтеца над сказкой.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Народные мотивы в легендах. Легенда в репертуаре чтеца.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Басня. Особенности работы и воплощения на сцене.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Особенности эстрадного исполнения сказки и басни.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Стиль автора. Авторские стилистические способы выразительности.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Речь автора и действенных лиц в произведение.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Сквозная линия  словесного действия.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Литературный монтаж.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Создание и особенности исполнения литературных композиций.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Роль монолога в спектакле. Стихотворный монолог. Прозаический монолог. 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t xml:space="preserve"> </w:t>
      </w:r>
      <w:r w:rsidRPr="00210B50">
        <w:rPr>
          <w:sz w:val="28"/>
          <w:szCs w:val="28"/>
        </w:rPr>
        <w:t>Монолог в обстоятельствах публичного одиночества. Обращенный монолог.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B50">
        <w:rPr>
          <w:sz w:val="28"/>
          <w:szCs w:val="28"/>
        </w:rPr>
        <w:t>Мастера художественного слова на эстраде.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B50">
        <w:rPr>
          <w:sz w:val="28"/>
          <w:szCs w:val="28"/>
        </w:rPr>
        <w:t>Поиски образа рассказчика в зависимости от индивидуальности исполнителя. Приспособление материала к творческой личности.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/>
          <w:bCs/>
          <w:color w:val="000000"/>
          <w:sz w:val="28"/>
          <w:szCs w:val="28"/>
        </w:rPr>
      </w:pPr>
      <w:r w:rsidRPr="00210B50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210B50">
        <w:rPr>
          <w:sz w:val="28"/>
          <w:szCs w:val="28"/>
        </w:rPr>
        <w:t>Сценический диалог как способ развития и укрепления навыков речевого общения и взаимодействия.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10B50">
        <w:rPr>
          <w:bCs/>
          <w:sz w:val="28"/>
          <w:szCs w:val="28"/>
        </w:rPr>
        <w:t>Соотнесение событийно-действенного ряда с темпо-ритмической структурой диал</w:t>
      </w:r>
      <w:r w:rsidRPr="00210B50">
        <w:rPr>
          <w:bCs/>
          <w:sz w:val="28"/>
          <w:szCs w:val="28"/>
        </w:rPr>
        <w:t>о</w:t>
      </w:r>
      <w:r w:rsidRPr="00210B50">
        <w:rPr>
          <w:bCs/>
          <w:sz w:val="28"/>
          <w:szCs w:val="28"/>
        </w:rPr>
        <w:t>га.</w:t>
      </w:r>
      <w:r>
        <w:rPr>
          <w:bCs/>
          <w:sz w:val="28"/>
          <w:szCs w:val="28"/>
        </w:rPr>
        <w:t xml:space="preserve"> 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10B50">
        <w:rPr>
          <w:sz w:val="28"/>
          <w:szCs w:val="28"/>
        </w:rPr>
        <w:t>Иллюстрированный подтекст – основное условие перевоплощения текста роли в словесное действие.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Организация процесса передачи мысли. Особенности ведения диалога.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Особенности  работы актера над монологом.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Cs/>
          <w:color w:val="000000"/>
          <w:sz w:val="28"/>
          <w:szCs w:val="28"/>
        </w:rPr>
      </w:pPr>
      <w:r w:rsidRPr="00210B50">
        <w:rPr>
          <w:sz w:val="28"/>
          <w:szCs w:val="28"/>
        </w:rPr>
        <w:t xml:space="preserve"> Особенности работы над стихотворной ролью.</w:t>
      </w:r>
    </w:p>
    <w:p w:rsidR="00655A1E" w:rsidRPr="00210B50" w:rsidRDefault="00655A1E" w:rsidP="00655A1E">
      <w:pPr>
        <w:numPr>
          <w:ilvl w:val="1"/>
          <w:numId w:val="1"/>
        </w:numPr>
        <w:spacing w:before="100" w:beforeAutospacing="1" w:after="100" w:afterAutospacing="1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254299">
        <w:rPr>
          <w:bCs/>
          <w:color w:val="000000"/>
          <w:sz w:val="28"/>
          <w:szCs w:val="28"/>
        </w:rPr>
        <w:t>Речь на радио и телевидение. Особенности выступления перед микрофоном.</w:t>
      </w:r>
    </w:p>
    <w:p w:rsidR="00134540" w:rsidRDefault="00134540"/>
    <w:sectPr w:rsidR="0013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DE5"/>
    <w:multiLevelType w:val="multilevel"/>
    <w:tmpl w:val="BED0B8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9E"/>
    <w:rsid w:val="00134540"/>
    <w:rsid w:val="00655A1E"/>
    <w:rsid w:val="00D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2017-02-17T07:11:00Z</dcterms:created>
  <dcterms:modified xsi:type="dcterms:W3CDTF">2017-02-17T07:12:00Z</dcterms:modified>
</cp:coreProperties>
</file>