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2FE" w:rsidRPr="00A4115B" w:rsidRDefault="002A12FE" w:rsidP="002A12FE">
      <w:pPr>
        <w:shd w:val="clear" w:color="auto" w:fill="FFFFFF"/>
        <w:jc w:val="center"/>
        <w:rPr>
          <w:b/>
          <w:bCs/>
          <w:spacing w:val="-6"/>
          <w:sz w:val="28"/>
          <w:szCs w:val="28"/>
        </w:rPr>
      </w:pPr>
      <w:r w:rsidRPr="00A4115B">
        <w:rPr>
          <w:b/>
          <w:bCs/>
          <w:spacing w:val="-6"/>
          <w:sz w:val="28"/>
          <w:szCs w:val="28"/>
        </w:rPr>
        <w:t>Базовая нотная литература</w:t>
      </w:r>
    </w:p>
    <w:p w:rsidR="002A12FE" w:rsidRPr="00A4115B" w:rsidRDefault="002A12FE" w:rsidP="002A12FE">
      <w:pPr>
        <w:shd w:val="clear" w:color="auto" w:fill="FFFFFF"/>
        <w:jc w:val="center"/>
        <w:rPr>
          <w:b/>
          <w:bCs/>
          <w:spacing w:val="-6"/>
          <w:sz w:val="28"/>
          <w:szCs w:val="28"/>
        </w:rPr>
      </w:pPr>
    </w:p>
    <w:p w:rsidR="002A12FE" w:rsidRPr="00A4115B" w:rsidRDefault="002A12FE" w:rsidP="002A12FE">
      <w:pPr>
        <w:numPr>
          <w:ilvl w:val="0"/>
          <w:numId w:val="1"/>
        </w:numPr>
        <w:shd w:val="clear" w:color="auto" w:fill="FFFFFF"/>
        <w:spacing w:line="360" w:lineRule="auto"/>
        <w:jc w:val="both"/>
        <w:rPr>
          <w:bCs/>
          <w:spacing w:val="-6"/>
          <w:sz w:val="28"/>
          <w:szCs w:val="28"/>
        </w:rPr>
      </w:pPr>
      <w:r w:rsidRPr="00A4115B">
        <w:rPr>
          <w:bCs/>
          <w:spacing w:val="-6"/>
          <w:sz w:val="28"/>
          <w:szCs w:val="28"/>
        </w:rPr>
        <w:t>Августинов Ю. Учитесь играть на рояле. Самоучитель для взрослых, ч. 1, 2. – Л., 1988.</w:t>
      </w:r>
    </w:p>
    <w:p w:rsidR="002A12FE" w:rsidRPr="00A4115B" w:rsidRDefault="002A12FE" w:rsidP="002A12FE">
      <w:pPr>
        <w:numPr>
          <w:ilvl w:val="0"/>
          <w:numId w:val="1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proofErr w:type="spellStart"/>
      <w:r w:rsidRPr="00A4115B">
        <w:rPr>
          <w:bCs/>
          <w:spacing w:val="-6"/>
          <w:sz w:val="28"/>
          <w:szCs w:val="28"/>
        </w:rPr>
        <w:t>Ансамблі</w:t>
      </w:r>
      <w:proofErr w:type="spellEnd"/>
      <w:r w:rsidRPr="00A4115B">
        <w:rPr>
          <w:bCs/>
          <w:spacing w:val="-6"/>
          <w:sz w:val="28"/>
          <w:szCs w:val="28"/>
        </w:rPr>
        <w:t xml:space="preserve"> для </w:t>
      </w:r>
      <w:proofErr w:type="spellStart"/>
      <w:r w:rsidRPr="00A4115B">
        <w:rPr>
          <w:bCs/>
          <w:spacing w:val="-6"/>
          <w:sz w:val="28"/>
          <w:szCs w:val="28"/>
        </w:rPr>
        <w:t>фортепіано</w:t>
      </w:r>
      <w:proofErr w:type="spellEnd"/>
      <w:r w:rsidRPr="00A4115B">
        <w:rPr>
          <w:bCs/>
          <w:spacing w:val="-6"/>
          <w:sz w:val="28"/>
          <w:szCs w:val="28"/>
        </w:rPr>
        <w:t xml:space="preserve">. </w:t>
      </w:r>
      <w:proofErr w:type="spellStart"/>
      <w:r w:rsidRPr="00A4115B">
        <w:rPr>
          <w:bCs/>
          <w:spacing w:val="-6"/>
          <w:sz w:val="28"/>
          <w:szCs w:val="28"/>
        </w:rPr>
        <w:t>Учбовий</w:t>
      </w:r>
      <w:proofErr w:type="spellEnd"/>
      <w:r w:rsidRPr="00A4115B">
        <w:rPr>
          <w:bCs/>
          <w:spacing w:val="-6"/>
          <w:sz w:val="28"/>
          <w:szCs w:val="28"/>
        </w:rPr>
        <w:t xml:space="preserve"> репертуар для ДМШ. У пор. Л. </w:t>
      </w:r>
      <w:proofErr w:type="spellStart"/>
      <w:r w:rsidRPr="00A4115B">
        <w:rPr>
          <w:bCs/>
          <w:spacing w:val="-6"/>
          <w:sz w:val="28"/>
          <w:szCs w:val="28"/>
        </w:rPr>
        <w:t>Цвірко</w:t>
      </w:r>
      <w:proofErr w:type="spellEnd"/>
      <w:r w:rsidRPr="00A4115B">
        <w:rPr>
          <w:bCs/>
          <w:spacing w:val="-6"/>
          <w:sz w:val="28"/>
          <w:szCs w:val="28"/>
        </w:rPr>
        <w:t>. – К., 1974.</w:t>
      </w:r>
    </w:p>
    <w:p w:rsidR="002A12FE" w:rsidRPr="00A4115B" w:rsidRDefault="002A12FE" w:rsidP="002A12FE">
      <w:pPr>
        <w:numPr>
          <w:ilvl w:val="0"/>
          <w:numId w:val="1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 w:rsidRPr="00A4115B">
        <w:rPr>
          <w:bCs/>
          <w:spacing w:val="-6"/>
          <w:sz w:val="28"/>
          <w:szCs w:val="28"/>
        </w:rPr>
        <w:t>Артоболевская А. Хрестоматия маленького пианиста: Учебное пособие для начальных классов ДМШ. – М., 1991.</w:t>
      </w:r>
    </w:p>
    <w:p w:rsidR="002A12FE" w:rsidRPr="00A4115B" w:rsidRDefault="002A12FE" w:rsidP="002A12FE">
      <w:pPr>
        <w:numPr>
          <w:ilvl w:val="0"/>
          <w:numId w:val="1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proofErr w:type="spellStart"/>
      <w:r w:rsidRPr="00A4115B">
        <w:rPr>
          <w:bCs/>
          <w:spacing w:val="-6"/>
          <w:sz w:val="28"/>
          <w:szCs w:val="28"/>
        </w:rPr>
        <w:t>Баренбойм</w:t>
      </w:r>
      <w:proofErr w:type="spellEnd"/>
      <w:r w:rsidRPr="00A4115B">
        <w:rPr>
          <w:bCs/>
          <w:spacing w:val="-6"/>
          <w:sz w:val="28"/>
          <w:szCs w:val="28"/>
        </w:rPr>
        <w:t xml:space="preserve"> Л. А., </w:t>
      </w:r>
      <w:proofErr w:type="spellStart"/>
      <w:r w:rsidRPr="00A4115B">
        <w:rPr>
          <w:bCs/>
          <w:spacing w:val="-6"/>
          <w:sz w:val="28"/>
          <w:szCs w:val="28"/>
        </w:rPr>
        <w:t>Перунова</w:t>
      </w:r>
      <w:proofErr w:type="spellEnd"/>
      <w:r w:rsidRPr="00A4115B">
        <w:rPr>
          <w:bCs/>
          <w:spacing w:val="-6"/>
          <w:sz w:val="28"/>
          <w:szCs w:val="28"/>
        </w:rPr>
        <w:t xml:space="preserve"> Н. Н. Путь к музыке. – Л., 1989.</w:t>
      </w:r>
    </w:p>
    <w:p w:rsidR="002A12FE" w:rsidRPr="00A4115B" w:rsidRDefault="002A12FE" w:rsidP="002A12FE">
      <w:pPr>
        <w:numPr>
          <w:ilvl w:val="0"/>
          <w:numId w:val="1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 w:rsidRPr="00A4115B">
        <w:rPr>
          <w:sz w:val="28"/>
          <w:szCs w:val="28"/>
        </w:rPr>
        <w:t xml:space="preserve">Бах І. С. </w:t>
      </w:r>
      <w:proofErr w:type="spellStart"/>
      <w:r w:rsidRPr="00A4115B">
        <w:rPr>
          <w:sz w:val="28"/>
          <w:szCs w:val="28"/>
        </w:rPr>
        <w:t>Маленькіпрелюдії</w:t>
      </w:r>
      <w:proofErr w:type="spellEnd"/>
      <w:r w:rsidRPr="00A4115B">
        <w:rPr>
          <w:sz w:val="28"/>
          <w:szCs w:val="28"/>
        </w:rPr>
        <w:t xml:space="preserve"> та фуги. – К., 1995.</w:t>
      </w:r>
    </w:p>
    <w:p w:rsidR="002A12FE" w:rsidRPr="00A4115B" w:rsidRDefault="002A12FE" w:rsidP="002A12FE">
      <w:pPr>
        <w:numPr>
          <w:ilvl w:val="0"/>
          <w:numId w:val="1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proofErr w:type="spellStart"/>
      <w:r w:rsidRPr="00A4115B">
        <w:rPr>
          <w:sz w:val="28"/>
          <w:szCs w:val="28"/>
        </w:rPr>
        <w:t>Беренс</w:t>
      </w:r>
      <w:proofErr w:type="spellEnd"/>
      <w:r w:rsidRPr="00A4115B">
        <w:rPr>
          <w:sz w:val="28"/>
          <w:szCs w:val="28"/>
        </w:rPr>
        <w:t xml:space="preserve"> Г. </w:t>
      </w:r>
      <w:proofErr w:type="spellStart"/>
      <w:r w:rsidRPr="00A4115B">
        <w:rPr>
          <w:sz w:val="28"/>
          <w:szCs w:val="28"/>
        </w:rPr>
        <w:t>Вибраніетюди</w:t>
      </w:r>
      <w:proofErr w:type="spellEnd"/>
      <w:r w:rsidRPr="00A4115B">
        <w:rPr>
          <w:sz w:val="28"/>
          <w:szCs w:val="28"/>
        </w:rPr>
        <w:t xml:space="preserve"> для </w:t>
      </w:r>
      <w:proofErr w:type="spellStart"/>
      <w:r w:rsidRPr="00A4115B">
        <w:rPr>
          <w:sz w:val="28"/>
          <w:szCs w:val="28"/>
        </w:rPr>
        <w:t>фортепіано</w:t>
      </w:r>
      <w:proofErr w:type="spellEnd"/>
      <w:r w:rsidRPr="00A4115B">
        <w:rPr>
          <w:sz w:val="28"/>
          <w:szCs w:val="28"/>
        </w:rPr>
        <w:t>. – К., 1987.</w:t>
      </w:r>
    </w:p>
    <w:p w:rsidR="002A12FE" w:rsidRPr="00A4115B" w:rsidRDefault="002A12FE" w:rsidP="002A12FE">
      <w:pPr>
        <w:numPr>
          <w:ilvl w:val="0"/>
          <w:numId w:val="1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 w:rsidRPr="00A4115B">
        <w:rPr>
          <w:sz w:val="28"/>
          <w:szCs w:val="28"/>
        </w:rPr>
        <w:t xml:space="preserve">Беркович І. </w:t>
      </w:r>
      <w:proofErr w:type="spellStart"/>
      <w:r w:rsidRPr="00A4115B">
        <w:rPr>
          <w:sz w:val="28"/>
          <w:szCs w:val="28"/>
        </w:rPr>
        <w:t>Вибрані</w:t>
      </w:r>
      <w:proofErr w:type="spellEnd"/>
      <w:r w:rsidRPr="00A4115B">
        <w:rPr>
          <w:sz w:val="28"/>
          <w:szCs w:val="28"/>
        </w:rPr>
        <w:t xml:space="preserve"> твори для </w:t>
      </w:r>
      <w:proofErr w:type="spellStart"/>
      <w:r w:rsidRPr="00A4115B">
        <w:rPr>
          <w:sz w:val="28"/>
          <w:szCs w:val="28"/>
        </w:rPr>
        <w:t>фортепіано</w:t>
      </w:r>
      <w:proofErr w:type="spellEnd"/>
      <w:r w:rsidRPr="00A4115B">
        <w:rPr>
          <w:sz w:val="28"/>
          <w:szCs w:val="28"/>
        </w:rPr>
        <w:t>. – К., 1972.</w:t>
      </w:r>
    </w:p>
    <w:p w:rsidR="002A12FE" w:rsidRPr="00A4115B" w:rsidRDefault="002A12FE" w:rsidP="002A12FE">
      <w:pPr>
        <w:numPr>
          <w:ilvl w:val="0"/>
          <w:numId w:val="1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 w:rsidRPr="00A4115B">
        <w:rPr>
          <w:sz w:val="28"/>
          <w:szCs w:val="28"/>
        </w:rPr>
        <w:t>Бетховен Л. Фортепианная музыка для начинающих. – Б., 1986.</w:t>
      </w:r>
    </w:p>
    <w:p w:rsidR="002A12FE" w:rsidRPr="00A4115B" w:rsidRDefault="002A12FE" w:rsidP="002A12FE">
      <w:pPr>
        <w:numPr>
          <w:ilvl w:val="0"/>
          <w:numId w:val="1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proofErr w:type="spellStart"/>
      <w:r w:rsidRPr="00A4115B">
        <w:rPr>
          <w:sz w:val="28"/>
          <w:szCs w:val="28"/>
        </w:rPr>
        <w:t>Варіаціїукраїнськихрадянськихкомпозиторів</w:t>
      </w:r>
      <w:proofErr w:type="spellEnd"/>
      <w:r w:rsidRPr="00A4115B">
        <w:rPr>
          <w:sz w:val="28"/>
          <w:szCs w:val="28"/>
        </w:rPr>
        <w:t>. – К., 1973-1974.</w:t>
      </w:r>
    </w:p>
    <w:p w:rsidR="002A12FE" w:rsidRPr="00A4115B" w:rsidRDefault="002A12FE" w:rsidP="002A12FE">
      <w:pPr>
        <w:numPr>
          <w:ilvl w:val="0"/>
          <w:numId w:val="1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proofErr w:type="spellStart"/>
      <w:r w:rsidRPr="00A4115B">
        <w:rPr>
          <w:sz w:val="28"/>
          <w:szCs w:val="28"/>
        </w:rPr>
        <w:t>Верещагін</w:t>
      </w:r>
      <w:proofErr w:type="spellEnd"/>
      <w:r w:rsidRPr="00A4115B">
        <w:rPr>
          <w:sz w:val="28"/>
          <w:szCs w:val="28"/>
        </w:rPr>
        <w:t xml:space="preserve"> Я. Твори для </w:t>
      </w:r>
      <w:proofErr w:type="spellStart"/>
      <w:r w:rsidRPr="00A4115B">
        <w:rPr>
          <w:sz w:val="28"/>
          <w:szCs w:val="28"/>
        </w:rPr>
        <w:t>фортепіано</w:t>
      </w:r>
      <w:proofErr w:type="spellEnd"/>
      <w:r w:rsidRPr="00A4115B">
        <w:rPr>
          <w:sz w:val="28"/>
          <w:szCs w:val="28"/>
        </w:rPr>
        <w:t>. – К., 1986.</w:t>
      </w:r>
    </w:p>
    <w:p w:rsidR="002A12FE" w:rsidRPr="00A4115B" w:rsidRDefault="002A12FE" w:rsidP="002A12FE">
      <w:pPr>
        <w:numPr>
          <w:ilvl w:val="0"/>
          <w:numId w:val="1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 w:rsidRPr="00A4115B">
        <w:rPr>
          <w:sz w:val="28"/>
          <w:szCs w:val="28"/>
        </w:rPr>
        <w:t xml:space="preserve"> В </w:t>
      </w:r>
      <w:proofErr w:type="spellStart"/>
      <w:r w:rsidRPr="00A4115B">
        <w:rPr>
          <w:sz w:val="28"/>
          <w:szCs w:val="28"/>
        </w:rPr>
        <w:t>чотири</w:t>
      </w:r>
      <w:proofErr w:type="spellEnd"/>
      <w:r w:rsidRPr="00A4115B">
        <w:rPr>
          <w:sz w:val="28"/>
          <w:szCs w:val="28"/>
        </w:rPr>
        <w:t xml:space="preserve"> руки. </w:t>
      </w:r>
      <w:proofErr w:type="spellStart"/>
      <w:r w:rsidRPr="00A4115B">
        <w:rPr>
          <w:sz w:val="28"/>
          <w:szCs w:val="28"/>
        </w:rPr>
        <w:t>Популярні</w:t>
      </w:r>
      <w:proofErr w:type="spellEnd"/>
      <w:r w:rsidRPr="00A4115B">
        <w:rPr>
          <w:sz w:val="28"/>
          <w:szCs w:val="28"/>
        </w:rPr>
        <w:t xml:space="preserve"> твори </w:t>
      </w:r>
      <w:proofErr w:type="spellStart"/>
      <w:r w:rsidRPr="00A4115B">
        <w:rPr>
          <w:sz w:val="28"/>
          <w:szCs w:val="28"/>
        </w:rPr>
        <w:t>влегкомуперекладаннімелодії</w:t>
      </w:r>
      <w:proofErr w:type="spellEnd"/>
      <w:r w:rsidRPr="00A4115B">
        <w:rPr>
          <w:sz w:val="28"/>
          <w:szCs w:val="28"/>
        </w:rPr>
        <w:t xml:space="preserve">. /Упор. </w:t>
      </w:r>
      <w:proofErr w:type="spellStart"/>
      <w:r w:rsidRPr="00A4115B">
        <w:rPr>
          <w:sz w:val="28"/>
          <w:szCs w:val="28"/>
        </w:rPr>
        <w:t>Міліч</w:t>
      </w:r>
      <w:proofErr w:type="spellEnd"/>
      <w:r w:rsidRPr="00A4115B">
        <w:rPr>
          <w:sz w:val="28"/>
          <w:szCs w:val="28"/>
        </w:rPr>
        <w:t xml:space="preserve"> Б., </w:t>
      </w:r>
      <w:proofErr w:type="spellStart"/>
      <w:r w:rsidRPr="00A4115B">
        <w:rPr>
          <w:sz w:val="28"/>
          <w:szCs w:val="28"/>
        </w:rPr>
        <w:t>Шульма</w:t>
      </w:r>
      <w:proofErr w:type="spellEnd"/>
      <w:r w:rsidRPr="00A4115B">
        <w:rPr>
          <w:sz w:val="28"/>
          <w:szCs w:val="28"/>
        </w:rPr>
        <w:t xml:space="preserve"> Н. – К.,1984.</w:t>
      </w:r>
    </w:p>
    <w:p w:rsidR="002A12FE" w:rsidRPr="00A4115B" w:rsidRDefault="002A12FE" w:rsidP="002A12FE">
      <w:pPr>
        <w:numPr>
          <w:ilvl w:val="0"/>
          <w:numId w:val="1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 w:rsidRPr="00A4115B">
        <w:rPr>
          <w:sz w:val="28"/>
          <w:szCs w:val="28"/>
        </w:rPr>
        <w:t xml:space="preserve"> Губа В. Твори для </w:t>
      </w:r>
      <w:proofErr w:type="spellStart"/>
      <w:r w:rsidRPr="00A4115B">
        <w:rPr>
          <w:sz w:val="28"/>
          <w:szCs w:val="28"/>
        </w:rPr>
        <w:t>фортепіано</w:t>
      </w:r>
      <w:proofErr w:type="spellEnd"/>
      <w:r w:rsidRPr="00A4115B">
        <w:rPr>
          <w:sz w:val="28"/>
          <w:szCs w:val="28"/>
        </w:rPr>
        <w:t>. – К.,1988.</w:t>
      </w:r>
    </w:p>
    <w:p w:rsidR="002A12FE" w:rsidRPr="00A4115B" w:rsidRDefault="002A12FE" w:rsidP="002A12FE">
      <w:pPr>
        <w:numPr>
          <w:ilvl w:val="0"/>
          <w:numId w:val="1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 w:rsidRPr="00A4115B">
        <w:rPr>
          <w:sz w:val="28"/>
          <w:szCs w:val="28"/>
        </w:rPr>
        <w:t xml:space="preserve">Дворжак М. </w:t>
      </w:r>
      <w:proofErr w:type="spellStart"/>
      <w:r w:rsidRPr="00A4115B">
        <w:rPr>
          <w:sz w:val="28"/>
          <w:szCs w:val="28"/>
        </w:rPr>
        <w:t>Джазовіетюди</w:t>
      </w:r>
      <w:proofErr w:type="spellEnd"/>
      <w:r w:rsidRPr="00A4115B">
        <w:rPr>
          <w:sz w:val="28"/>
          <w:szCs w:val="28"/>
        </w:rPr>
        <w:t xml:space="preserve"> для </w:t>
      </w:r>
      <w:proofErr w:type="spellStart"/>
      <w:r w:rsidRPr="00A4115B">
        <w:rPr>
          <w:sz w:val="28"/>
          <w:szCs w:val="28"/>
        </w:rPr>
        <w:t>фортепіано</w:t>
      </w:r>
      <w:proofErr w:type="spellEnd"/>
      <w:r w:rsidRPr="00A4115B">
        <w:rPr>
          <w:sz w:val="28"/>
          <w:szCs w:val="28"/>
        </w:rPr>
        <w:t xml:space="preserve">. </w:t>
      </w:r>
      <w:proofErr w:type="spellStart"/>
      <w:r w:rsidRPr="00A4115B">
        <w:rPr>
          <w:sz w:val="28"/>
          <w:szCs w:val="28"/>
        </w:rPr>
        <w:t>Зошит</w:t>
      </w:r>
      <w:proofErr w:type="spellEnd"/>
      <w:r w:rsidRPr="00A4115B">
        <w:rPr>
          <w:sz w:val="28"/>
          <w:szCs w:val="28"/>
        </w:rPr>
        <w:t xml:space="preserve"> 1, 2. – К., 1990.</w:t>
      </w:r>
    </w:p>
    <w:p w:rsidR="002A12FE" w:rsidRPr="00A4115B" w:rsidRDefault="002A12FE" w:rsidP="002A12FE">
      <w:pPr>
        <w:numPr>
          <w:ilvl w:val="0"/>
          <w:numId w:val="1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proofErr w:type="spellStart"/>
      <w:r w:rsidRPr="00A4115B">
        <w:rPr>
          <w:sz w:val="28"/>
          <w:szCs w:val="28"/>
        </w:rPr>
        <w:t>Джоплін</w:t>
      </w:r>
      <w:proofErr w:type="spellEnd"/>
      <w:r w:rsidRPr="00A4115B">
        <w:rPr>
          <w:sz w:val="28"/>
          <w:szCs w:val="28"/>
        </w:rPr>
        <w:t xml:space="preserve"> С. </w:t>
      </w:r>
      <w:proofErr w:type="spellStart"/>
      <w:r w:rsidRPr="00A4115B">
        <w:rPr>
          <w:sz w:val="28"/>
          <w:szCs w:val="28"/>
        </w:rPr>
        <w:t>Регтайми</w:t>
      </w:r>
      <w:proofErr w:type="spellEnd"/>
      <w:r w:rsidRPr="00A4115B">
        <w:rPr>
          <w:sz w:val="28"/>
          <w:szCs w:val="28"/>
        </w:rPr>
        <w:t xml:space="preserve"> для </w:t>
      </w:r>
      <w:proofErr w:type="spellStart"/>
      <w:r w:rsidRPr="00A4115B">
        <w:rPr>
          <w:sz w:val="28"/>
          <w:szCs w:val="28"/>
        </w:rPr>
        <w:t>фортепіано</w:t>
      </w:r>
      <w:proofErr w:type="spellEnd"/>
      <w:r w:rsidRPr="00A4115B">
        <w:rPr>
          <w:sz w:val="28"/>
          <w:szCs w:val="28"/>
        </w:rPr>
        <w:t>. ч.1, 2. – Б., 1984.</w:t>
      </w:r>
    </w:p>
    <w:p w:rsidR="002A12FE" w:rsidRPr="00A4115B" w:rsidRDefault="002A12FE" w:rsidP="002A12FE">
      <w:pPr>
        <w:numPr>
          <w:ilvl w:val="0"/>
          <w:numId w:val="1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proofErr w:type="spellStart"/>
      <w:r w:rsidRPr="00A4115B">
        <w:rPr>
          <w:sz w:val="28"/>
          <w:szCs w:val="28"/>
        </w:rPr>
        <w:t>Етюди</w:t>
      </w:r>
      <w:proofErr w:type="spellEnd"/>
      <w:r w:rsidRPr="00A4115B">
        <w:rPr>
          <w:sz w:val="28"/>
          <w:szCs w:val="28"/>
        </w:rPr>
        <w:t xml:space="preserve"> для </w:t>
      </w:r>
      <w:proofErr w:type="spellStart"/>
      <w:r w:rsidRPr="00A4115B">
        <w:rPr>
          <w:sz w:val="28"/>
          <w:szCs w:val="28"/>
        </w:rPr>
        <w:t>фортепіано</w:t>
      </w:r>
      <w:proofErr w:type="spellEnd"/>
      <w:r w:rsidRPr="00A4115B">
        <w:rPr>
          <w:sz w:val="28"/>
          <w:szCs w:val="28"/>
        </w:rPr>
        <w:t xml:space="preserve"> на </w:t>
      </w:r>
      <w:proofErr w:type="spellStart"/>
      <w:proofErr w:type="gramStart"/>
      <w:r w:rsidRPr="00A4115B">
        <w:rPr>
          <w:sz w:val="28"/>
          <w:szCs w:val="28"/>
        </w:rPr>
        <w:t>р</w:t>
      </w:r>
      <w:proofErr w:type="gramEnd"/>
      <w:r w:rsidRPr="00A4115B">
        <w:rPr>
          <w:sz w:val="28"/>
          <w:szCs w:val="28"/>
        </w:rPr>
        <w:t>ізнівидитехніки</w:t>
      </w:r>
      <w:proofErr w:type="spellEnd"/>
      <w:r w:rsidRPr="00A4115B">
        <w:rPr>
          <w:sz w:val="28"/>
          <w:szCs w:val="28"/>
        </w:rPr>
        <w:t xml:space="preserve"> 5-7кл. – К., 1986-1990.</w:t>
      </w:r>
    </w:p>
    <w:p w:rsidR="002A12FE" w:rsidRPr="00A4115B" w:rsidRDefault="002A12FE" w:rsidP="002A12FE">
      <w:pPr>
        <w:numPr>
          <w:ilvl w:val="0"/>
          <w:numId w:val="1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proofErr w:type="spellStart"/>
      <w:r w:rsidRPr="00A4115B">
        <w:rPr>
          <w:sz w:val="28"/>
          <w:szCs w:val="28"/>
        </w:rPr>
        <w:t>Золотаялира</w:t>
      </w:r>
      <w:proofErr w:type="spellEnd"/>
      <w:r w:rsidRPr="00A4115B">
        <w:rPr>
          <w:sz w:val="28"/>
          <w:szCs w:val="28"/>
        </w:rPr>
        <w:t>: Альбом классической и современной популярной музыки. – М., 1990.</w:t>
      </w:r>
    </w:p>
    <w:p w:rsidR="002A12FE" w:rsidRPr="00A4115B" w:rsidRDefault="002A12FE" w:rsidP="002A12FE">
      <w:pPr>
        <w:numPr>
          <w:ilvl w:val="0"/>
          <w:numId w:val="1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 w:rsidRPr="00A4115B">
        <w:rPr>
          <w:sz w:val="28"/>
          <w:szCs w:val="28"/>
        </w:rPr>
        <w:t xml:space="preserve"> Косенко В. </w:t>
      </w:r>
      <w:proofErr w:type="spellStart"/>
      <w:r w:rsidRPr="00A4115B">
        <w:rPr>
          <w:sz w:val="28"/>
          <w:szCs w:val="28"/>
        </w:rPr>
        <w:t>Вибрані</w:t>
      </w:r>
      <w:proofErr w:type="spellEnd"/>
      <w:r w:rsidRPr="00A4115B">
        <w:rPr>
          <w:sz w:val="28"/>
          <w:szCs w:val="28"/>
        </w:rPr>
        <w:t xml:space="preserve"> твори для </w:t>
      </w:r>
      <w:proofErr w:type="spellStart"/>
      <w:r w:rsidRPr="00A4115B">
        <w:rPr>
          <w:sz w:val="28"/>
          <w:szCs w:val="28"/>
        </w:rPr>
        <w:t>фортепіано</w:t>
      </w:r>
      <w:proofErr w:type="spellEnd"/>
      <w:r w:rsidRPr="00A4115B">
        <w:rPr>
          <w:sz w:val="28"/>
          <w:szCs w:val="28"/>
        </w:rPr>
        <w:t>. – К., 1996.</w:t>
      </w:r>
    </w:p>
    <w:p w:rsidR="002A12FE" w:rsidRPr="00A4115B" w:rsidRDefault="002A12FE" w:rsidP="002A12FE">
      <w:pPr>
        <w:numPr>
          <w:ilvl w:val="0"/>
          <w:numId w:val="1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proofErr w:type="spellStart"/>
      <w:r w:rsidRPr="00A4115B">
        <w:rPr>
          <w:sz w:val="28"/>
          <w:szCs w:val="28"/>
        </w:rPr>
        <w:t>Лешгорн</w:t>
      </w:r>
      <w:proofErr w:type="spellEnd"/>
      <w:r w:rsidRPr="00A4115B">
        <w:rPr>
          <w:sz w:val="28"/>
          <w:szCs w:val="28"/>
        </w:rPr>
        <w:t xml:space="preserve"> К. Школа беглости для </w:t>
      </w:r>
      <w:proofErr w:type="spellStart"/>
      <w:r w:rsidRPr="00A4115B">
        <w:rPr>
          <w:sz w:val="28"/>
          <w:szCs w:val="28"/>
        </w:rPr>
        <w:t>фортепіано</w:t>
      </w:r>
      <w:proofErr w:type="spellEnd"/>
      <w:r w:rsidRPr="00A4115B">
        <w:rPr>
          <w:sz w:val="28"/>
          <w:szCs w:val="28"/>
        </w:rPr>
        <w:t>. – М., 1987.</w:t>
      </w:r>
    </w:p>
    <w:p w:rsidR="002A12FE" w:rsidRPr="00A4115B" w:rsidRDefault="002A12FE" w:rsidP="002A12FE">
      <w:pPr>
        <w:numPr>
          <w:ilvl w:val="0"/>
          <w:numId w:val="1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 w:rsidRPr="00A4115B">
        <w:rPr>
          <w:sz w:val="28"/>
          <w:szCs w:val="28"/>
        </w:rPr>
        <w:t xml:space="preserve"> Лисенко М. </w:t>
      </w:r>
      <w:proofErr w:type="spellStart"/>
      <w:r w:rsidRPr="00A4115B">
        <w:rPr>
          <w:sz w:val="28"/>
          <w:szCs w:val="28"/>
        </w:rPr>
        <w:t>Вибрані</w:t>
      </w:r>
      <w:proofErr w:type="spellEnd"/>
      <w:r w:rsidRPr="00A4115B">
        <w:rPr>
          <w:sz w:val="28"/>
          <w:szCs w:val="28"/>
        </w:rPr>
        <w:t xml:space="preserve"> твори для </w:t>
      </w:r>
      <w:proofErr w:type="spellStart"/>
      <w:r w:rsidRPr="00A4115B">
        <w:rPr>
          <w:sz w:val="28"/>
          <w:szCs w:val="28"/>
        </w:rPr>
        <w:t>фортепіано</w:t>
      </w:r>
      <w:proofErr w:type="spellEnd"/>
      <w:r w:rsidRPr="00A4115B">
        <w:rPr>
          <w:sz w:val="28"/>
          <w:szCs w:val="28"/>
        </w:rPr>
        <w:t>. – К., 1967.</w:t>
      </w:r>
    </w:p>
    <w:p w:rsidR="002A12FE" w:rsidRPr="00A4115B" w:rsidRDefault="002A12FE" w:rsidP="002A12FE">
      <w:pPr>
        <w:numPr>
          <w:ilvl w:val="0"/>
          <w:numId w:val="1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 w:rsidRPr="00A4115B">
        <w:rPr>
          <w:sz w:val="28"/>
          <w:szCs w:val="28"/>
        </w:rPr>
        <w:t xml:space="preserve"> Моцарт В. </w:t>
      </w:r>
      <w:proofErr w:type="spellStart"/>
      <w:r w:rsidRPr="00A4115B">
        <w:rPr>
          <w:sz w:val="28"/>
          <w:szCs w:val="28"/>
        </w:rPr>
        <w:t>Популярні</w:t>
      </w:r>
      <w:proofErr w:type="spellEnd"/>
      <w:r w:rsidRPr="00A4115B">
        <w:rPr>
          <w:sz w:val="28"/>
          <w:szCs w:val="28"/>
        </w:rPr>
        <w:t xml:space="preserve"> твори для </w:t>
      </w:r>
      <w:proofErr w:type="spellStart"/>
      <w:r w:rsidRPr="00A4115B">
        <w:rPr>
          <w:sz w:val="28"/>
          <w:szCs w:val="28"/>
        </w:rPr>
        <w:t>фортепіано</w:t>
      </w:r>
      <w:proofErr w:type="spellEnd"/>
      <w:r w:rsidRPr="00A4115B">
        <w:rPr>
          <w:sz w:val="28"/>
          <w:szCs w:val="28"/>
        </w:rPr>
        <w:t>. – К., 1994.</w:t>
      </w:r>
    </w:p>
    <w:p w:rsidR="002A12FE" w:rsidRDefault="002A12FE" w:rsidP="002A12FE">
      <w:pPr>
        <w:numPr>
          <w:ilvl w:val="0"/>
          <w:numId w:val="1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 w:rsidRPr="00A4115B">
        <w:rPr>
          <w:sz w:val="28"/>
          <w:szCs w:val="28"/>
        </w:rPr>
        <w:t xml:space="preserve"> «Моя </w:t>
      </w:r>
      <w:proofErr w:type="spellStart"/>
      <w:r w:rsidRPr="00A4115B">
        <w:rPr>
          <w:sz w:val="28"/>
          <w:szCs w:val="28"/>
        </w:rPr>
        <w:t>Україна</w:t>
      </w:r>
      <w:proofErr w:type="spellEnd"/>
      <w:r w:rsidRPr="00A4115B">
        <w:rPr>
          <w:sz w:val="28"/>
          <w:szCs w:val="28"/>
        </w:rPr>
        <w:t xml:space="preserve">» </w:t>
      </w:r>
      <w:proofErr w:type="spellStart"/>
      <w:r w:rsidRPr="00A4115B">
        <w:rPr>
          <w:sz w:val="28"/>
          <w:szCs w:val="28"/>
        </w:rPr>
        <w:t>Українськінародні</w:t>
      </w:r>
      <w:proofErr w:type="gramStart"/>
      <w:r w:rsidRPr="00A4115B">
        <w:rPr>
          <w:sz w:val="28"/>
          <w:szCs w:val="28"/>
        </w:rPr>
        <w:t>п</w:t>
      </w:r>
      <w:proofErr w:type="gramEnd"/>
      <w:r w:rsidRPr="00A4115B">
        <w:rPr>
          <w:sz w:val="28"/>
          <w:szCs w:val="28"/>
        </w:rPr>
        <w:t>існі</w:t>
      </w:r>
      <w:proofErr w:type="spellEnd"/>
      <w:r w:rsidRPr="00A4115B">
        <w:rPr>
          <w:sz w:val="28"/>
          <w:szCs w:val="28"/>
        </w:rPr>
        <w:t xml:space="preserve"> в </w:t>
      </w:r>
      <w:proofErr w:type="spellStart"/>
      <w:r w:rsidRPr="00A4115B">
        <w:rPr>
          <w:sz w:val="28"/>
          <w:szCs w:val="28"/>
        </w:rPr>
        <w:t>легкійобробці</w:t>
      </w:r>
      <w:proofErr w:type="spellEnd"/>
      <w:r w:rsidRPr="00A4115B">
        <w:rPr>
          <w:sz w:val="28"/>
          <w:szCs w:val="28"/>
        </w:rPr>
        <w:t xml:space="preserve"> для </w:t>
      </w:r>
      <w:proofErr w:type="spellStart"/>
      <w:r w:rsidRPr="00A4115B">
        <w:rPr>
          <w:sz w:val="28"/>
          <w:szCs w:val="28"/>
        </w:rPr>
        <w:t>фортепіано</w:t>
      </w:r>
      <w:proofErr w:type="spellEnd"/>
      <w:r w:rsidRPr="00A4115B">
        <w:rPr>
          <w:sz w:val="28"/>
          <w:szCs w:val="28"/>
        </w:rPr>
        <w:t>. – К., 1995.</w:t>
      </w:r>
    </w:p>
    <w:p w:rsidR="00011B61" w:rsidRPr="00311AC6" w:rsidRDefault="00011B61" w:rsidP="00011B61">
      <w:pPr>
        <w:pStyle w:val="a3"/>
        <w:numPr>
          <w:ilvl w:val="0"/>
          <w:numId w:val="1"/>
        </w:numPr>
        <w:spacing w:line="360" w:lineRule="auto"/>
        <w:rPr>
          <w:b/>
          <w:color w:val="1B1B1B"/>
          <w:szCs w:val="28"/>
        </w:rPr>
      </w:pPr>
      <w:proofErr w:type="spellStart"/>
      <w:r w:rsidRPr="00011B61">
        <w:rPr>
          <w:color w:val="1B1B1B"/>
          <w:szCs w:val="28"/>
        </w:rPr>
        <w:t>Музичні</w:t>
      </w:r>
      <w:proofErr w:type="spellEnd"/>
      <w:r w:rsidRPr="00011B61">
        <w:rPr>
          <w:color w:val="1B1B1B"/>
          <w:szCs w:val="28"/>
        </w:rPr>
        <w:t xml:space="preserve"> </w:t>
      </w:r>
      <w:proofErr w:type="spellStart"/>
      <w:r w:rsidRPr="00011B61">
        <w:rPr>
          <w:color w:val="1B1B1B"/>
          <w:szCs w:val="28"/>
        </w:rPr>
        <w:t>вечори</w:t>
      </w:r>
      <w:proofErr w:type="spellEnd"/>
      <w:r w:rsidRPr="00011B61">
        <w:rPr>
          <w:color w:val="1B1B1B"/>
          <w:szCs w:val="28"/>
        </w:rPr>
        <w:t>: [ноты]</w:t>
      </w:r>
      <w:proofErr w:type="gramStart"/>
      <w:r w:rsidRPr="00011B61">
        <w:rPr>
          <w:color w:val="1B1B1B"/>
          <w:szCs w:val="28"/>
        </w:rPr>
        <w:t> :</w:t>
      </w:r>
      <w:proofErr w:type="gramEnd"/>
      <w:r w:rsidRPr="00011B61">
        <w:rPr>
          <w:color w:val="1B1B1B"/>
          <w:szCs w:val="28"/>
        </w:rPr>
        <w:t xml:space="preserve"> </w:t>
      </w:r>
      <w:proofErr w:type="spellStart"/>
      <w:r w:rsidRPr="00011B61">
        <w:rPr>
          <w:color w:val="1B1B1B"/>
          <w:szCs w:val="28"/>
        </w:rPr>
        <w:t>Обробки</w:t>
      </w:r>
      <w:proofErr w:type="spellEnd"/>
      <w:r w:rsidRPr="00011B61">
        <w:rPr>
          <w:color w:val="1B1B1B"/>
          <w:szCs w:val="28"/>
        </w:rPr>
        <w:t xml:space="preserve"> </w:t>
      </w:r>
      <w:proofErr w:type="spellStart"/>
      <w:r w:rsidRPr="00011B61">
        <w:rPr>
          <w:color w:val="1B1B1B"/>
          <w:szCs w:val="28"/>
        </w:rPr>
        <w:t>українських</w:t>
      </w:r>
      <w:proofErr w:type="spellEnd"/>
      <w:r w:rsidRPr="00011B61">
        <w:rPr>
          <w:color w:val="1B1B1B"/>
          <w:szCs w:val="28"/>
        </w:rPr>
        <w:t xml:space="preserve"> </w:t>
      </w:r>
      <w:proofErr w:type="spellStart"/>
      <w:r w:rsidRPr="00011B61">
        <w:rPr>
          <w:color w:val="1B1B1B"/>
          <w:szCs w:val="28"/>
        </w:rPr>
        <w:t>народних</w:t>
      </w:r>
      <w:proofErr w:type="spellEnd"/>
      <w:r w:rsidRPr="00011B61">
        <w:rPr>
          <w:color w:val="1B1B1B"/>
          <w:szCs w:val="28"/>
        </w:rPr>
        <w:t xml:space="preserve"> </w:t>
      </w:r>
      <w:proofErr w:type="spellStart"/>
      <w:proofErr w:type="gramStart"/>
      <w:r w:rsidRPr="00011B61">
        <w:rPr>
          <w:color w:val="1B1B1B"/>
          <w:szCs w:val="28"/>
        </w:rPr>
        <w:t>п</w:t>
      </w:r>
      <w:proofErr w:type="gramEnd"/>
      <w:r w:rsidRPr="00011B61">
        <w:rPr>
          <w:color w:val="1B1B1B"/>
          <w:szCs w:val="28"/>
        </w:rPr>
        <w:t>ісень</w:t>
      </w:r>
      <w:proofErr w:type="spellEnd"/>
      <w:r w:rsidRPr="00011B61">
        <w:rPr>
          <w:color w:val="1B1B1B"/>
          <w:szCs w:val="28"/>
        </w:rPr>
        <w:t>. — К.</w:t>
      </w:r>
      <w:proofErr w:type="gramStart"/>
      <w:r w:rsidRPr="00011B61">
        <w:rPr>
          <w:color w:val="1B1B1B"/>
          <w:szCs w:val="28"/>
        </w:rPr>
        <w:t xml:space="preserve"> :</w:t>
      </w:r>
      <w:proofErr w:type="gramEnd"/>
      <w:r w:rsidRPr="00011B61">
        <w:rPr>
          <w:color w:val="1B1B1B"/>
          <w:szCs w:val="28"/>
        </w:rPr>
        <w:t xml:space="preserve"> </w:t>
      </w:r>
      <w:proofErr w:type="spellStart"/>
      <w:r w:rsidRPr="00011B61">
        <w:rPr>
          <w:color w:val="1B1B1B"/>
          <w:szCs w:val="28"/>
        </w:rPr>
        <w:t>Музична</w:t>
      </w:r>
      <w:proofErr w:type="spellEnd"/>
      <w:r w:rsidRPr="00011B61">
        <w:rPr>
          <w:color w:val="1B1B1B"/>
          <w:szCs w:val="28"/>
        </w:rPr>
        <w:t xml:space="preserve"> </w:t>
      </w:r>
      <w:proofErr w:type="spellStart"/>
      <w:r w:rsidRPr="00011B61">
        <w:rPr>
          <w:color w:val="1B1B1B"/>
          <w:szCs w:val="28"/>
        </w:rPr>
        <w:t>Україна</w:t>
      </w:r>
      <w:proofErr w:type="spellEnd"/>
      <w:r w:rsidRPr="00011B61">
        <w:rPr>
          <w:color w:val="1B1B1B"/>
          <w:szCs w:val="28"/>
        </w:rPr>
        <w:t xml:space="preserve">, 1979. — 37 с. — </w:t>
      </w:r>
      <w:proofErr w:type="spellStart"/>
      <w:r w:rsidRPr="00011B61">
        <w:rPr>
          <w:color w:val="1B1B1B"/>
          <w:szCs w:val="28"/>
        </w:rPr>
        <w:t>Бібліотечка</w:t>
      </w:r>
      <w:proofErr w:type="spellEnd"/>
      <w:r w:rsidRPr="00011B61">
        <w:rPr>
          <w:color w:val="1B1B1B"/>
          <w:szCs w:val="28"/>
        </w:rPr>
        <w:t xml:space="preserve"> </w:t>
      </w:r>
      <w:proofErr w:type="spellStart"/>
      <w:r w:rsidRPr="00011B61">
        <w:rPr>
          <w:color w:val="1B1B1B"/>
          <w:szCs w:val="28"/>
        </w:rPr>
        <w:t>музичної</w:t>
      </w:r>
      <w:proofErr w:type="spellEnd"/>
      <w:r w:rsidRPr="00011B61">
        <w:rPr>
          <w:color w:val="1B1B1B"/>
          <w:szCs w:val="28"/>
        </w:rPr>
        <w:t xml:space="preserve"> </w:t>
      </w:r>
      <w:proofErr w:type="spellStart"/>
      <w:r w:rsidRPr="00011B61">
        <w:rPr>
          <w:color w:val="1B1B1B"/>
          <w:szCs w:val="28"/>
        </w:rPr>
        <w:t>самодіяльності</w:t>
      </w:r>
      <w:proofErr w:type="spellEnd"/>
      <w:r w:rsidRPr="00011B61">
        <w:rPr>
          <w:color w:val="1B1B1B"/>
          <w:szCs w:val="28"/>
        </w:rPr>
        <w:t xml:space="preserve"> ; №8 / 1979. — Лише ел</w:t>
      </w:r>
      <w:proofErr w:type="gramStart"/>
      <w:r w:rsidRPr="00011B61">
        <w:rPr>
          <w:color w:val="1B1B1B"/>
          <w:szCs w:val="28"/>
        </w:rPr>
        <w:t>.</w:t>
      </w:r>
      <w:proofErr w:type="gramEnd"/>
      <w:r w:rsidRPr="00011B61">
        <w:rPr>
          <w:color w:val="1B1B1B"/>
          <w:szCs w:val="28"/>
        </w:rPr>
        <w:t xml:space="preserve"> </w:t>
      </w:r>
      <w:proofErr w:type="spellStart"/>
      <w:proofErr w:type="gramStart"/>
      <w:r w:rsidRPr="00011B61">
        <w:rPr>
          <w:color w:val="1B1B1B"/>
          <w:szCs w:val="28"/>
        </w:rPr>
        <w:t>в</w:t>
      </w:r>
      <w:proofErr w:type="gramEnd"/>
      <w:r w:rsidRPr="00011B61">
        <w:rPr>
          <w:color w:val="1B1B1B"/>
          <w:szCs w:val="28"/>
        </w:rPr>
        <w:t>ерсія</w:t>
      </w:r>
      <w:proofErr w:type="spellEnd"/>
      <w:r w:rsidRPr="00011B61">
        <w:rPr>
          <w:color w:val="1B1B1B"/>
          <w:szCs w:val="28"/>
        </w:rPr>
        <w:br/>
      </w:r>
      <w:hyperlink r:id="rId7" w:history="1">
        <w:r w:rsidRPr="00311AC6">
          <w:rPr>
            <w:rStyle w:val="a5"/>
            <w:b/>
            <w:szCs w:val="28"/>
          </w:rPr>
          <w:t>http://lib.lgaki.info/page_lib.php?docid=14695&amp;mode=DocBibRecord</w:t>
        </w:r>
      </w:hyperlink>
    </w:p>
    <w:p w:rsidR="00011B61" w:rsidRPr="00011B61" w:rsidRDefault="00011B61" w:rsidP="00011B61">
      <w:pPr>
        <w:pStyle w:val="a3"/>
        <w:numPr>
          <w:ilvl w:val="0"/>
          <w:numId w:val="1"/>
        </w:numPr>
        <w:spacing w:line="360" w:lineRule="auto"/>
        <w:rPr>
          <w:color w:val="1B1B1B"/>
          <w:szCs w:val="28"/>
        </w:rPr>
      </w:pPr>
      <w:r w:rsidRPr="00011B61">
        <w:rPr>
          <w:rStyle w:val="a4"/>
          <w:b w:val="0"/>
          <w:bCs w:val="0"/>
          <w:color w:val="1B1B1B"/>
          <w:szCs w:val="28"/>
          <w:bdr w:val="none" w:sz="0" w:space="0" w:color="auto" w:frame="1"/>
          <w:shd w:val="clear" w:color="auto" w:fill="FFFFFF"/>
        </w:rPr>
        <w:lastRenderedPageBreak/>
        <w:t xml:space="preserve">Ой за </w:t>
      </w:r>
      <w:proofErr w:type="spellStart"/>
      <w:r w:rsidRPr="00011B61">
        <w:rPr>
          <w:rStyle w:val="a4"/>
          <w:b w:val="0"/>
          <w:bCs w:val="0"/>
          <w:color w:val="1B1B1B"/>
          <w:szCs w:val="28"/>
          <w:bdr w:val="none" w:sz="0" w:space="0" w:color="auto" w:frame="1"/>
          <w:shd w:val="clear" w:color="auto" w:fill="FFFFFF"/>
        </w:rPr>
        <w:t>гаєм</w:t>
      </w:r>
      <w:proofErr w:type="spellEnd"/>
      <w:r w:rsidRPr="00011B61">
        <w:rPr>
          <w:rStyle w:val="a4"/>
          <w:b w:val="0"/>
          <w:bCs w:val="0"/>
          <w:color w:val="1B1B1B"/>
          <w:szCs w:val="28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011B61">
        <w:rPr>
          <w:rStyle w:val="a4"/>
          <w:b w:val="0"/>
          <w:bCs w:val="0"/>
          <w:color w:val="1B1B1B"/>
          <w:szCs w:val="28"/>
          <w:bdr w:val="none" w:sz="0" w:space="0" w:color="auto" w:frame="1"/>
          <w:shd w:val="clear" w:color="auto" w:fill="FFFFFF"/>
        </w:rPr>
        <w:t>гаєм</w:t>
      </w:r>
      <w:proofErr w:type="spellEnd"/>
      <w:r w:rsidRPr="00011B61">
        <w:rPr>
          <w:rStyle w:val="a4"/>
          <w:b w:val="0"/>
          <w:bCs w:val="0"/>
          <w:color w:val="1B1B1B"/>
          <w:szCs w:val="28"/>
          <w:bdr w:val="none" w:sz="0" w:space="0" w:color="auto" w:frame="1"/>
          <w:shd w:val="clear" w:color="auto" w:fill="FFFFFF"/>
        </w:rPr>
        <w:t>: [ноты]</w:t>
      </w:r>
      <w:proofErr w:type="gramStart"/>
      <w:r w:rsidRPr="00011B61">
        <w:rPr>
          <w:rStyle w:val="apple-converted-space"/>
          <w:color w:val="1B1B1B"/>
          <w:szCs w:val="28"/>
          <w:shd w:val="clear" w:color="auto" w:fill="FFFFFF"/>
        </w:rPr>
        <w:t> </w:t>
      </w:r>
      <w:r w:rsidRPr="00011B61">
        <w:rPr>
          <w:color w:val="1B1B1B"/>
          <w:szCs w:val="28"/>
          <w:shd w:val="clear" w:color="auto" w:fill="FFFFFF"/>
        </w:rPr>
        <w:t>:</w:t>
      </w:r>
      <w:proofErr w:type="gramEnd"/>
      <w:r w:rsidRPr="00011B61">
        <w:rPr>
          <w:color w:val="1B1B1B"/>
          <w:szCs w:val="28"/>
          <w:shd w:val="clear" w:color="auto" w:fill="FFFFFF"/>
        </w:rPr>
        <w:t xml:space="preserve"> </w:t>
      </w:r>
      <w:proofErr w:type="spellStart"/>
      <w:r w:rsidRPr="00011B61">
        <w:rPr>
          <w:color w:val="1B1B1B"/>
          <w:szCs w:val="28"/>
          <w:shd w:val="clear" w:color="auto" w:fill="FFFFFF"/>
        </w:rPr>
        <w:t>Українські</w:t>
      </w:r>
      <w:proofErr w:type="spellEnd"/>
      <w:r w:rsidRPr="00011B61">
        <w:rPr>
          <w:color w:val="1B1B1B"/>
          <w:szCs w:val="28"/>
          <w:shd w:val="clear" w:color="auto" w:fill="FFFFFF"/>
        </w:rPr>
        <w:t xml:space="preserve"> </w:t>
      </w:r>
      <w:proofErr w:type="spellStart"/>
      <w:r w:rsidRPr="00011B61">
        <w:rPr>
          <w:color w:val="1B1B1B"/>
          <w:szCs w:val="28"/>
          <w:shd w:val="clear" w:color="auto" w:fill="FFFFFF"/>
        </w:rPr>
        <w:t>народні</w:t>
      </w:r>
      <w:proofErr w:type="spellEnd"/>
      <w:r w:rsidRPr="00011B61">
        <w:rPr>
          <w:color w:val="1B1B1B"/>
          <w:szCs w:val="28"/>
          <w:shd w:val="clear" w:color="auto" w:fill="FFFFFF"/>
        </w:rPr>
        <w:t xml:space="preserve"> </w:t>
      </w:r>
      <w:proofErr w:type="spellStart"/>
      <w:proofErr w:type="gramStart"/>
      <w:r w:rsidRPr="00011B61">
        <w:rPr>
          <w:color w:val="1B1B1B"/>
          <w:szCs w:val="28"/>
          <w:shd w:val="clear" w:color="auto" w:fill="FFFFFF"/>
        </w:rPr>
        <w:t>п</w:t>
      </w:r>
      <w:proofErr w:type="gramEnd"/>
      <w:r w:rsidRPr="00011B61">
        <w:rPr>
          <w:color w:val="1B1B1B"/>
          <w:szCs w:val="28"/>
          <w:shd w:val="clear" w:color="auto" w:fill="FFFFFF"/>
        </w:rPr>
        <w:t>існі</w:t>
      </w:r>
      <w:proofErr w:type="spellEnd"/>
      <w:r w:rsidRPr="00011B61">
        <w:rPr>
          <w:color w:val="1B1B1B"/>
          <w:szCs w:val="28"/>
          <w:shd w:val="clear" w:color="auto" w:fill="FFFFFF"/>
        </w:rPr>
        <w:t xml:space="preserve"> в </w:t>
      </w:r>
      <w:proofErr w:type="spellStart"/>
      <w:r w:rsidRPr="00011B61">
        <w:rPr>
          <w:color w:val="1B1B1B"/>
          <w:szCs w:val="28"/>
          <w:shd w:val="clear" w:color="auto" w:fill="FFFFFF"/>
        </w:rPr>
        <w:t>легкій</w:t>
      </w:r>
      <w:proofErr w:type="spellEnd"/>
      <w:r w:rsidRPr="00011B61">
        <w:rPr>
          <w:color w:val="1B1B1B"/>
          <w:szCs w:val="28"/>
          <w:shd w:val="clear" w:color="auto" w:fill="FFFFFF"/>
        </w:rPr>
        <w:t xml:space="preserve"> </w:t>
      </w:r>
      <w:proofErr w:type="spellStart"/>
      <w:r w:rsidRPr="00011B61">
        <w:rPr>
          <w:color w:val="1B1B1B"/>
          <w:szCs w:val="28"/>
          <w:shd w:val="clear" w:color="auto" w:fill="FFFFFF"/>
        </w:rPr>
        <w:t>обробці</w:t>
      </w:r>
      <w:proofErr w:type="spellEnd"/>
      <w:r w:rsidRPr="00011B61">
        <w:rPr>
          <w:color w:val="1B1B1B"/>
          <w:szCs w:val="28"/>
          <w:shd w:val="clear" w:color="auto" w:fill="FFFFFF"/>
        </w:rPr>
        <w:t xml:space="preserve"> для </w:t>
      </w:r>
      <w:proofErr w:type="spellStart"/>
      <w:r w:rsidRPr="00011B61">
        <w:rPr>
          <w:color w:val="1B1B1B"/>
          <w:szCs w:val="28"/>
          <w:shd w:val="clear" w:color="auto" w:fill="FFFFFF"/>
        </w:rPr>
        <w:t>фортепіано</w:t>
      </w:r>
      <w:proofErr w:type="spellEnd"/>
      <w:r w:rsidRPr="00011B61">
        <w:rPr>
          <w:color w:val="1B1B1B"/>
          <w:szCs w:val="28"/>
          <w:shd w:val="clear" w:color="auto" w:fill="FFFFFF"/>
        </w:rPr>
        <w:t xml:space="preserve"> / ред. Н. В. </w:t>
      </w:r>
      <w:proofErr w:type="spellStart"/>
      <w:r w:rsidRPr="00011B61">
        <w:rPr>
          <w:color w:val="1B1B1B"/>
          <w:szCs w:val="28"/>
          <w:shd w:val="clear" w:color="auto" w:fill="FFFFFF"/>
        </w:rPr>
        <w:t>Петішкіна</w:t>
      </w:r>
      <w:proofErr w:type="spellEnd"/>
      <w:r w:rsidRPr="00011B61">
        <w:rPr>
          <w:color w:val="1B1B1B"/>
          <w:szCs w:val="28"/>
          <w:shd w:val="clear" w:color="auto" w:fill="FFFFFF"/>
        </w:rPr>
        <w:t>. — К.</w:t>
      </w:r>
      <w:proofErr w:type="gramStart"/>
      <w:r w:rsidRPr="00011B61">
        <w:rPr>
          <w:color w:val="1B1B1B"/>
          <w:szCs w:val="28"/>
          <w:shd w:val="clear" w:color="auto" w:fill="FFFFFF"/>
        </w:rPr>
        <w:t xml:space="preserve"> :</w:t>
      </w:r>
      <w:proofErr w:type="gramEnd"/>
      <w:r w:rsidRPr="00011B61">
        <w:rPr>
          <w:color w:val="1B1B1B"/>
          <w:szCs w:val="28"/>
          <w:shd w:val="clear" w:color="auto" w:fill="FFFFFF"/>
        </w:rPr>
        <w:t xml:space="preserve"> </w:t>
      </w:r>
      <w:proofErr w:type="spellStart"/>
      <w:r w:rsidRPr="00011B61">
        <w:rPr>
          <w:color w:val="1B1B1B"/>
          <w:szCs w:val="28"/>
          <w:shd w:val="clear" w:color="auto" w:fill="FFFFFF"/>
        </w:rPr>
        <w:t>Музична</w:t>
      </w:r>
      <w:proofErr w:type="spellEnd"/>
      <w:r w:rsidRPr="00011B61">
        <w:rPr>
          <w:color w:val="1B1B1B"/>
          <w:szCs w:val="28"/>
          <w:shd w:val="clear" w:color="auto" w:fill="FFFFFF"/>
        </w:rPr>
        <w:t xml:space="preserve"> </w:t>
      </w:r>
      <w:proofErr w:type="spellStart"/>
      <w:r w:rsidRPr="00011B61">
        <w:rPr>
          <w:color w:val="1B1B1B"/>
          <w:szCs w:val="28"/>
          <w:shd w:val="clear" w:color="auto" w:fill="FFFFFF"/>
        </w:rPr>
        <w:t>Україна</w:t>
      </w:r>
      <w:proofErr w:type="spellEnd"/>
      <w:r w:rsidRPr="00011B61">
        <w:rPr>
          <w:color w:val="1B1B1B"/>
          <w:szCs w:val="28"/>
          <w:shd w:val="clear" w:color="auto" w:fill="FFFFFF"/>
        </w:rPr>
        <w:t xml:space="preserve">, 1993. — 48 с. — Лише ел. </w:t>
      </w:r>
      <w:proofErr w:type="spellStart"/>
      <w:r w:rsidRPr="00011B61">
        <w:rPr>
          <w:color w:val="1B1B1B"/>
          <w:szCs w:val="28"/>
          <w:shd w:val="clear" w:color="auto" w:fill="FFFFFF"/>
        </w:rPr>
        <w:t>Версія</w:t>
      </w:r>
      <w:proofErr w:type="spellEnd"/>
    </w:p>
    <w:p w:rsidR="00011B61" w:rsidRPr="00311AC6" w:rsidRDefault="00311AC6" w:rsidP="00011B61">
      <w:pPr>
        <w:pStyle w:val="a3"/>
        <w:spacing w:line="360" w:lineRule="auto"/>
        <w:rPr>
          <w:b/>
          <w:color w:val="1B1B1B"/>
          <w:szCs w:val="28"/>
        </w:rPr>
      </w:pPr>
      <w:hyperlink r:id="rId8" w:history="1">
        <w:r w:rsidR="00011B61" w:rsidRPr="00311AC6">
          <w:rPr>
            <w:rStyle w:val="a5"/>
            <w:b/>
            <w:szCs w:val="28"/>
          </w:rPr>
          <w:t>http://lib.lgaki.info/page_lib.php?docid=14445&amp;mode=DocBibRecord</w:t>
        </w:r>
      </w:hyperlink>
    </w:p>
    <w:p w:rsidR="002A12FE" w:rsidRPr="00A4115B" w:rsidRDefault="002A12FE" w:rsidP="002A12FE">
      <w:pPr>
        <w:numPr>
          <w:ilvl w:val="0"/>
          <w:numId w:val="1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 w:rsidRPr="00A4115B">
        <w:rPr>
          <w:sz w:val="28"/>
          <w:szCs w:val="28"/>
        </w:rPr>
        <w:t>Педагогический репертуар. Русские народные песни в обработке для фортепиано в 4 руки / сост. Глущенко М. – М., 1974.</w:t>
      </w:r>
    </w:p>
    <w:p w:rsidR="002A12FE" w:rsidRPr="00A4115B" w:rsidRDefault="002A12FE" w:rsidP="002A12FE">
      <w:pPr>
        <w:numPr>
          <w:ilvl w:val="0"/>
          <w:numId w:val="1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proofErr w:type="spellStart"/>
      <w:r w:rsidRPr="00A4115B">
        <w:rPr>
          <w:sz w:val="28"/>
          <w:szCs w:val="28"/>
        </w:rPr>
        <w:t>Поліфонічні</w:t>
      </w:r>
      <w:proofErr w:type="gramStart"/>
      <w:r w:rsidRPr="00A4115B">
        <w:rPr>
          <w:sz w:val="28"/>
          <w:szCs w:val="28"/>
        </w:rPr>
        <w:t>п</w:t>
      </w:r>
      <w:proofErr w:type="gramEnd"/>
      <w:r w:rsidRPr="00A4115B">
        <w:rPr>
          <w:sz w:val="28"/>
          <w:szCs w:val="28"/>
        </w:rPr>
        <w:t>’єси</w:t>
      </w:r>
      <w:proofErr w:type="spellEnd"/>
      <w:r w:rsidRPr="00A4115B">
        <w:rPr>
          <w:sz w:val="28"/>
          <w:szCs w:val="28"/>
        </w:rPr>
        <w:t xml:space="preserve"> для </w:t>
      </w:r>
      <w:proofErr w:type="spellStart"/>
      <w:r w:rsidRPr="00A4115B">
        <w:rPr>
          <w:sz w:val="28"/>
          <w:szCs w:val="28"/>
        </w:rPr>
        <w:t>фортепіано</w:t>
      </w:r>
      <w:proofErr w:type="spellEnd"/>
      <w:r w:rsidRPr="00A4115B">
        <w:rPr>
          <w:sz w:val="28"/>
          <w:szCs w:val="28"/>
        </w:rPr>
        <w:t xml:space="preserve"> на </w:t>
      </w:r>
      <w:proofErr w:type="spellStart"/>
      <w:r w:rsidRPr="00A4115B">
        <w:rPr>
          <w:sz w:val="28"/>
          <w:szCs w:val="28"/>
        </w:rPr>
        <w:t>основіукраїнськихнароднихпісень</w:t>
      </w:r>
      <w:proofErr w:type="spellEnd"/>
      <w:r w:rsidRPr="00A4115B">
        <w:rPr>
          <w:sz w:val="28"/>
          <w:szCs w:val="28"/>
        </w:rPr>
        <w:t xml:space="preserve"> за </w:t>
      </w:r>
      <w:proofErr w:type="spellStart"/>
      <w:r w:rsidRPr="00A4115B">
        <w:rPr>
          <w:sz w:val="28"/>
          <w:szCs w:val="28"/>
        </w:rPr>
        <w:t>обробкамиукраїнськихкласиків</w:t>
      </w:r>
      <w:proofErr w:type="spellEnd"/>
      <w:r w:rsidRPr="00A4115B">
        <w:rPr>
          <w:sz w:val="28"/>
          <w:szCs w:val="28"/>
        </w:rPr>
        <w:t>. – К., 1972.</w:t>
      </w:r>
    </w:p>
    <w:p w:rsidR="002A12FE" w:rsidRPr="00A4115B" w:rsidRDefault="002A12FE" w:rsidP="002A12FE">
      <w:pPr>
        <w:numPr>
          <w:ilvl w:val="0"/>
          <w:numId w:val="1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proofErr w:type="spellStart"/>
      <w:r w:rsidRPr="00A4115B">
        <w:rPr>
          <w:sz w:val="28"/>
          <w:szCs w:val="28"/>
        </w:rPr>
        <w:t>Фортепіано</w:t>
      </w:r>
      <w:proofErr w:type="spellEnd"/>
      <w:r w:rsidRPr="00A4115B">
        <w:rPr>
          <w:sz w:val="28"/>
          <w:szCs w:val="28"/>
        </w:rPr>
        <w:t xml:space="preserve">. </w:t>
      </w:r>
      <w:proofErr w:type="spellStart"/>
      <w:r w:rsidRPr="00A4115B">
        <w:rPr>
          <w:sz w:val="28"/>
          <w:szCs w:val="28"/>
        </w:rPr>
        <w:t>Учбовий</w:t>
      </w:r>
      <w:proofErr w:type="spellEnd"/>
      <w:r w:rsidRPr="00A4115B">
        <w:rPr>
          <w:sz w:val="28"/>
          <w:szCs w:val="28"/>
        </w:rPr>
        <w:t xml:space="preserve"> репертуар ДМШ. 1-7кл. – К., 1979-1992.</w:t>
      </w:r>
    </w:p>
    <w:p w:rsidR="002A12FE" w:rsidRPr="00A4115B" w:rsidRDefault="002A12FE" w:rsidP="002A12FE">
      <w:pPr>
        <w:numPr>
          <w:ilvl w:val="0"/>
          <w:numId w:val="1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proofErr w:type="spellStart"/>
      <w:r w:rsidRPr="00A4115B">
        <w:rPr>
          <w:sz w:val="28"/>
          <w:szCs w:val="28"/>
        </w:rPr>
        <w:t>Храдески</w:t>
      </w:r>
      <w:proofErr w:type="spellEnd"/>
      <w:r w:rsidRPr="00A4115B">
        <w:rPr>
          <w:sz w:val="28"/>
          <w:szCs w:val="28"/>
        </w:rPr>
        <w:t xml:space="preserve"> Э. Джазовые пьесы для фортепиано. – К., 1972.</w:t>
      </w:r>
    </w:p>
    <w:p w:rsidR="002A12FE" w:rsidRDefault="002A12FE" w:rsidP="002A12FE">
      <w:pPr>
        <w:numPr>
          <w:ilvl w:val="0"/>
          <w:numId w:val="1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 w:rsidRPr="00A4115B">
        <w:rPr>
          <w:sz w:val="28"/>
          <w:szCs w:val="28"/>
        </w:rPr>
        <w:t xml:space="preserve"> Черни К. Избранные этюды для фортепиано. – К., 1994.</w:t>
      </w:r>
    </w:p>
    <w:p w:rsidR="00011B61" w:rsidRPr="00011B61" w:rsidRDefault="00011B61" w:rsidP="002A12FE">
      <w:pPr>
        <w:numPr>
          <w:ilvl w:val="0"/>
          <w:numId w:val="1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 w:rsidRPr="00011B61">
        <w:rPr>
          <w:bCs/>
          <w:color w:val="1B1B1B"/>
          <w:sz w:val="28"/>
          <w:szCs w:val="28"/>
          <w:shd w:val="clear" w:color="auto" w:fill="FFFFFF"/>
        </w:rPr>
        <w:t>Черни К.</w:t>
      </w:r>
      <w:r w:rsidRPr="00011B61">
        <w:rPr>
          <w:color w:val="1B1B1B"/>
          <w:sz w:val="28"/>
          <w:szCs w:val="28"/>
        </w:rPr>
        <w:t xml:space="preserve"> </w:t>
      </w:r>
      <w:r w:rsidRPr="00011B61">
        <w:rPr>
          <w:rStyle w:val="a4"/>
          <w:b w:val="0"/>
          <w:bCs w:val="0"/>
          <w:color w:val="1B1B1B"/>
          <w:sz w:val="28"/>
          <w:szCs w:val="28"/>
          <w:bdr w:val="none" w:sz="0" w:space="0" w:color="auto" w:frame="1"/>
          <w:shd w:val="clear" w:color="auto" w:fill="FFFFFF"/>
        </w:rPr>
        <w:t>Школа беглости [Ноты]</w:t>
      </w:r>
      <w:proofErr w:type="gramStart"/>
      <w:r w:rsidRPr="00011B61">
        <w:rPr>
          <w:rStyle w:val="apple-converted-space"/>
          <w:color w:val="1B1B1B"/>
          <w:sz w:val="28"/>
          <w:szCs w:val="28"/>
          <w:shd w:val="clear" w:color="auto" w:fill="FFFFFF"/>
        </w:rPr>
        <w:t> </w:t>
      </w:r>
      <w:r w:rsidRPr="00011B61">
        <w:rPr>
          <w:color w:val="1B1B1B"/>
          <w:sz w:val="28"/>
          <w:szCs w:val="28"/>
          <w:shd w:val="clear" w:color="auto" w:fill="FFFFFF"/>
        </w:rPr>
        <w:t>:</w:t>
      </w:r>
      <w:proofErr w:type="gramEnd"/>
      <w:r w:rsidRPr="00011B61">
        <w:rPr>
          <w:color w:val="1B1B1B"/>
          <w:sz w:val="28"/>
          <w:szCs w:val="28"/>
          <w:shd w:val="clear" w:color="auto" w:fill="FFFFFF"/>
        </w:rPr>
        <w:t xml:space="preserve"> для фортепиано : Соч. 299 / К. Черни. — СПб</w:t>
      </w:r>
      <w:proofErr w:type="gramStart"/>
      <w:r w:rsidRPr="00011B61">
        <w:rPr>
          <w:color w:val="1B1B1B"/>
          <w:sz w:val="28"/>
          <w:szCs w:val="28"/>
          <w:shd w:val="clear" w:color="auto" w:fill="FFFFFF"/>
        </w:rPr>
        <w:t xml:space="preserve">. : </w:t>
      </w:r>
      <w:proofErr w:type="gramEnd"/>
      <w:r w:rsidRPr="00011B61">
        <w:rPr>
          <w:color w:val="1B1B1B"/>
          <w:sz w:val="28"/>
          <w:szCs w:val="28"/>
          <w:shd w:val="clear" w:color="auto" w:fill="FFFFFF"/>
        </w:rPr>
        <w:t>Композитор Санкт-Петербург, 2003. — 104 с. — Золотой репертуар пианиста. — Академия</w:t>
      </w:r>
    </w:p>
    <w:p w:rsidR="00011B61" w:rsidRPr="00311AC6" w:rsidRDefault="00311AC6" w:rsidP="00011B61">
      <w:pPr>
        <w:shd w:val="clear" w:color="auto" w:fill="FFFFFF"/>
        <w:spacing w:line="360" w:lineRule="auto"/>
        <w:ind w:left="360" w:firstLine="348"/>
        <w:jc w:val="both"/>
        <w:rPr>
          <w:b/>
          <w:sz w:val="28"/>
          <w:szCs w:val="28"/>
        </w:rPr>
      </w:pPr>
      <w:hyperlink r:id="rId9" w:history="1">
        <w:r w:rsidR="00011B61" w:rsidRPr="00311AC6">
          <w:rPr>
            <w:rStyle w:val="a5"/>
            <w:b/>
            <w:sz w:val="28"/>
            <w:szCs w:val="28"/>
          </w:rPr>
          <w:t>http://lib.lgaki.info/page_lib.php?docid=9606&amp;mode=DocBibRecord</w:t>
        </w:r>
      </w:hyperlink>
    </w:p>
    <w:p w:rsidR="00011B61" w:rsidRPr="00011B61" w:rsidRDefault="00011B61" w:rsidP="002A12FE">
      <w:pPr>
        <w:numPr>
          <w:ilvl w:val="0"/>
          <w:numId w:val="1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proofErr w:type="spellStart"/>
      <w:r w:rsidRPr="00011B61">
        <w:rPr>
          <w:bCs/>
          <w:color w:val="1B1B1B"/>
          <w:sz w:val="28"/>
          <w:szCs w:val="28"/>
          <w:shd w:val="clear" w:color="auto" w:fill="FFFFFF"/>
        </w:rPr>
        <w:t>Шитте</w:t>
      </w:r>
      <w:proofErr w:type="spellEnd"/>
      <w:r w:rsidRPr="00011B61">
        <w:rPr>
          <w:bCs/>
          <w:color w:val="1B1B1B"/>
          <w:sz w:val="28"/>
          <w:szCs w:val="28"/>
          <w:shd w:val="clear" w:color="auto" w:fill="FFFFFF"/>
        </w:rPr>
        <w:t xml:space="preserve"> Л.</w:t>
      </w:r>
      <w:r w:rsidRPr="00011B61">
        <w:rPr>
          <w:color w:val="1B1B1B"/>
          <w:sz w:val="28"/>
          <w:szCs w:val="28"/>
        </w:rPr>
        <w:t xml:space="preserve"> </w:t>
      </w:r>
      <w:r w:rsidRPr="00011B61">
        <w:rPr>
          <w:rStyle w:val="a4"/>
          <w:b w:val="0"/>
          <w:bCs w:val="0"/>
          <w:color w:val="1B1B1B"/>
          <w:sz w:val="28"/>
          <w:szCs w:val="28"/>
          <w:bdr w:val="none" w:sz="0" w:space="0" w:color="auto" w:frame="1"/>
          <w:shd w:val="clear" w:color="auto" w:fill="FFFFFF"/>
        </w:rPr>
        <w:t>25 легких этюдов для фортепиано: [Ноты]</w:t>
      </w:r>
      <w:r w:rsidRPr="00011B61">
        <w:rPr>
          <w:color w:val="1B1B1B"/>
          <w:sz w:val="28"/>
          <w:szCs w:val="28"/>
          <w:shd w:val="clear" w:color="auto" w:fill="FFFFFF"/>
        </w:rPr>
        <w:t>. — Тбилиси</w:t>
      </w:r>
      <w:proofErr w:type="gramStart"/>
      <w:r w:rsidRPr="00011B61">
        <w:rPr>
          <w:color w:val="1B1B1B"/>
          <w:sz w:val="28"/>
          <w:szCs w:val="28"/>
          <w:shd w:val="clear" w:color="auto" w:fill="FFFFFF"/>
        </w:rPr>
        <w:t xml:space="preserve"> :</w:t>
      </w:r>
      <w:proofErr w:type="gramEnd"/>
      <w:r w:rsidRPr="00011B61">
        <w:rPr>
          <w:color w:val="1B1B1B"/>
          <w:sz w:val="28"/>
          <w:szCs w:val="28"/>
          <w:shd w:val="clear" w:color="auto" w:fill="FFFFFF"/>
        </w:rPr>
        <w:t xml:space="preserve"> Грузинское отделение </w:t>
      </w:r>
      <w:proofErr w:type="spellStart"/>
      <w:r w:rsidRPr="00011B61">
        <w:rPr>
          <w:color w:val="1B1B1B"/>
          <w:sz w:val="28"/>
          <w:szCs w:val="28"/>
          <w:shd w:val="clear" w:color="auto" w:fill="FFFFFF"/>
        </w:rPr>
        <w:t>музфонда</w:t>
      </w:r>
      <w:proofErr w:type="spellEnd"/>
      <w:r w:rsidRPr="00011B61">
        <w:rPr>
          <w:color w:val="1B1B1B"/>
          <w:sz w:val="28"/>
          <w:szCs w:val="28"/>
          <w:shd w:val="clear" w:color="auto" w:fill="FFFFFF"/>
        </w:rPr>
        <w:t xml:space="preserve"> СССР, 1970. — 24 с. — Лише ел. </w:t>
      </w:r>
      <w:proofErr w:type="spellStart"/>
      <w:r w:rsidRPr="00011B61">
        <w:rPr>
          <w:color w:val="1B1B1B"/>
          <w:sz w:val="28"/>
          <w:szCs w:val="28"/>
          <w:shd w:val="clear" w:color="auto" w:fill="FFFFFF"/>
        </w:rPr>
        <w:t>Версія</w:t>
      </w:r>
      <w:proofErr w:type="spellEnd"/>
    </w:p>
    <w:bookmarkStart w:id="0" w:name="_GoBack"/>
    <w:p w:rsidR="00011B61" w:rsidRPr="00311AC6" w:rsidRDefault="00311AC6" w:rsidP="00011B61">
      <w:pPr>
        <w:shd w:val="clear" w:color="auto" w:fill="FFFFFF"/>
        <w:spacing w:line="360" w:lineRule="auto"/>
        <w:ind w:left="720"/>
        <w:jc w:val="both"/>
        <w:rPr>
          <w:b/>
          <w:sz w:val="28"/>
          <w:szCs w:val="28"/>
        </w:rPr>
      </w:pPr>
      <w:r w:rsidRPr="00311AC6">
        <w:rPr>
          <w:b/>
        </w:rPr>
        <w:fldChar w:fldCharType="begin"/>
      </w:r>
      <w:r w:rsidRPr="00311AC6">
        <w:rPr>
          <w:b/>
        </w:rPr>
        <w:instrText xml:space="preserve"> HYPERLINK "http://lib.lgaki.info/page_lib.php?docid=14313&amp;mode=DocBibRecord" </w:instrText>
      </w:r>
      <w:r w:rsidRPr="00311AC6">
        <w:rPr>
          <w:b/>
        </w:rPr>
        <w:fldChar w:fldCharType="separate"/>
      </w:r>
      <w:r w:rsidR="00011B61" w:rsidRPr="00311AC6">
        <w:rPr>
          <w:rStyle w:val="a5"/>
          <w:b/>
          <w:sz w:val="28"/>
          <w:szCs w:val="28"/>
        </w:rPr>
        <w:t>http://lib.lgaki.info/page_lib.php?docid=14313&amp;mode=DocBibRecord</w:t>
      </w:r>
      <w:r w:rsidRPr="00311AC6">
        <w:rPr>
          <w:rStyle w:val="a5"/>
          <w:b/>
          <w:sz w:val="28"/>
          <w:szCs w:val="28"/>
        </w:rPr>
        <w:fldChar w:fldCharType="end"/>
      </w:r>
    </w:p>
    <w:bookmarkEnd w:id="0"/>
    <w:p w:rsidR="002A12FE" w:rsidRPr="00A4115B" w:rsidRDefault="002A12FE" w:rsidP="002A12FE">
      <w:pPr>
        <w:numPr>
          <w:ilvl w:val="0"/>
          <w:numId w:val="1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proofErr w:type="spellStart"/>
      <w:r w:rsidRPr="00A4115B">
        <w:rPr>
          <w:sz w:val="28"/>
          <w:szCs w:val="28"/>
        </w:rPr>
        <w:t>Шмитц</w:t>
      </w:r>
      <w:proofErr w:type="spellEnd"/>
      <w:r w:rsidRPr="00A4115B">
        <w:rPr>
          <w:sz w:val="28"/>
          <w:szCs w:val="28"/>
        </w:rPr>
        <w:t xml:space="preserve"> М. Джазовый Парнас. 44 пьесы для фортепиано в 4 руки. – Б., 1980.</w:t>
      </w:r>
    </w:p>
    <w:p w:rsidR="002A12FE" w:rsidRPr="00A4115B" w:rsidRDefault="002A12FE" w:rsidP="002A12FE">
      <w:pPr>
        <w:shd w:val="clear" w:color="auto" w:fill="FFFFFF"/>
        <w:spacing w:line="360" w:lineRule="auto"/>
        <w:ind w:left="720"/>
        <w:jc w:val="both"/>
        <w:rPr>
          <w:sz w:val="28"/>
          <w:szCs w:val="28"/>
        </w:rPr>
      </w:pPr>
    </w:p>
    <w:p w:rsidR="002A12FE" w:rsidRPr="00A4115B" w:rsidRDefault="002A12FE" w:rsidP="002A12FE">
      <w:pPr>
        <w:shd w:val="clear" w:color="auto" w:fill="FFFFFF"/>
        <w:spacing w:line="360" w:lineRule="auto"/>
        <w:ind w:left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Методическая литература</w:t>
      </w:r>
    </w:p>
    <w:p w:rsidR="002A12FE" w:rsidRPr="00A4115B" w:rsidRDefault="002A12FE" w:rsidP="002A12FE">
      <w:pPr>
        <w:numPr>
          <w:ilvl w:val="0"/>
          <w:numId w:val="2"/>
        </w:numPr>
        <w:shd w:val="clear" w:color="auto" w:fill="FFFFFF"/>
        <w:spacing w:line="360" w:lineRule="auto"/>
        <w:ind w:left="426" w:firstLine="0"/>
        <w:rPr>
          <w:sz w:val="28"/>
          <w:szCs w:val="28"/>
        </w:rPr>
      </w:pPr>
      <w:r w:rsidRPr="00A4115B">
        <w:rPr>
          <w:sz w:val="28"/>
          <w:szCs w:val="28"/>
        </w:rPr>
        <w:t>Андреева М. Первые шаги в музыке. – М., 1979.</w:t>
      </w:r>
    </w:p>
    <w:p w:rsidR="002A12FE" w:rsidRPr="00A4115B" w:rsidRDefault="002A12FE" w:rsidP="002A12FE">
      <w:pPr>
        <w:numPr>
          <w:ilvl w:val="0"/>
          <w:numId w:val="2"/>
        </w:numPr>
        <w:shd w:val="clear" w:color="auto" w:fill="FFFFFF"/>
        <w:spacing w:line="360" w:lineRule="auto"/>
        <w:ind w:left="426" w:firstLine="0"/>
        <w:rPr>
          <w:sz w:val="28"/>
          <w:szCs w:val="28"/>
        </w:rPr>
      </w:pPr>
      <w:proofErr w:type="spellStart"/>
      <w:r w:rsidRPr="00A4115B">
        <w:rPr>
          <w:sz w:val="28"/>
          <w:szCs w:val="28"/>
        </w:rPr>
        <w:t>Баренбойм</w:t>
      </w:r>
      <w:proofErr w:type="spellEnd"/>
      <w:r w:rsidRPr="00A4115B">
        <w:rPr>
          <w:sz w:val="28"/>
          <w:szCs w:val="28"/>
        </w:rPr>
        <w:t xml:space="preserve"> Л. Вопросы фортепианной педагогики. – Л., 1969.</w:t>
      </w:r>
    </w:p>
    <w:p w:rsidR="002A12FE" w:rsidRPr="00A4115B" w:rsidRDefault="002A12FE" w:rsidP="002A12FE">
      <w:pPr>
        <w:numPr>
          <w:ilvl w:val="0"/>
          <w:numId w:val="2"/>
        </w:numPr>
        <w:shd w:val="clear" w:color="auto" w:fill="FFFFFF"/>
        <w:spacing w:line="360" w:lineRule="auto"/>
        <w:ind w:left="426" w:firstLine="0"/>
        <w:rPr>
          <w:sz w:val="28"/>
          <w:szCs w:val="28"/>
        </w:rPr>
      </w:pPr>
      <w:proofErr w:type="spellStart"/>
      <w:r w:rsidRPr="00A4115B">
        <w:rPr>
          <w:sz w:val="28"/>
          <w:szCs w:val="28"/>
        </w:rPr>
        <w:t>Баренбойм</w:t>
      </w:r>
      <w:proofErr w:type="spellEnd"/>
      <w:r w:rsidRPr="00A4115B">
        <w:rPr>
          <w:sz w:val="28"/>
          <w:szCs w:val="28"/>
        </w:rPr>
        <w:t xml:space="preserve"> Л. Путь к </w:t>
      </w:r>
      <w:proofErr w:type="spellStart"/>
      <w:r w:rsidRPr="00A4115B">
        <w:rPr>
          <w:sz w:val="28"/>
          <w:szCs w:val="28"/>
        </w:rPr>
        <w:t>музицированию</w:t>
      </w:r>
      <w:proofErr w:type="spellEnd"/>
      <w:r w:rsidRPr="00A4115B">
        <w:rPr>
          <w:sz w:val="28"/>
          <w:szCs w:val="28"/>
        </w:rPr>
        <w:t>. – Л., 1979.</w:t>
      </w:r>
    </w:p>
    <w:p w:rsidR="002A12FE" w:rsidRPr="00A4115B" w:rsidRDefault="002A12FE" w:rsidP="002A12FE">
      <w:pPr>
        <w:numPr>
          <w:ilvl w:val="0"/>
          <w:numId w:val="2"/>
        </w:numPr>
        <w:shd w:val="clear" w:color="auto" w:fill="FFFFFF"/>
        <w:spacing w:line="360" w:lineRule="auto"/>
        <w:ind w:left="426" w:firstLine="0"/>
        <w:rPr>
          <w:sz w:val="28"/>
          <w:szCs w:val="28"/>
        </w:rPr>
      </w:pPr>
      <w:proofErr w:type="spellStart"/>
      <w:r w:rsidRPr="00A4115B">
        <w:rPr>
          <w:sz w:val="28"/>
          <w:szCs w:val="28"/>
        </w:rPr>
        <w:t>Беркман</w:t>
      </w:r>
      <w:proofErr w:type="spellEnd"/>
      <w:r w:rsidRPr="00A4115B">
        <w:rPr>
          <w:sz w:val="28"/>
          <w:szCs w:val="28"/>
        </w:rPr>
        <w:t xml:space="preserve"> Т. Методика обучения игре на фортепиано. – М., 1977.</w:t>
      </w:r>
    </w:p>
    <w:p w:rsidR="002A12FE" w:rsidRPr="00A4115B" w:rsidRDefault="002A12FE" w:rsidP="002A12FE">
      <w:pPr>
        <w:numPr>
          <w:ilvl w:val="0"/>
          <w:numId w:val="2"/>
        </w:numPr>
        <w:shd w:val="clear" w:color="auto" w:fill="FFFFFF"/>
        <w:spacing w:line="360" w:lineRule="auto"/>
        <w:ind w:left="426" w:firstLine="0"/>
        <w:rPr>
          <w:sz w:val="28"/>
          <w:szCs w:val="28"/>
        </w:rPr>
      </w:pPr>
      <w:r w:rsidRPr="00A4115B">
        <w:rPr>
          <w:sz w:val="28"/>
          <w:szCs w:val="28"/>
        </w:rPr>
        <w:t xml:space="preserve">Боголюбова Н. Тайны музыкального мира. – </w:t>
      </w:r>
      <w:proofErr w:type="gramStart"/>
      <w:r w:rsidRPr="00A4115B">
        <w:rPr>
          <w:sz w:val="28"/>
          <w:szCs w:val="28"/>
        </w:rPr>
        <w:t>С-П</w:t>
      </w:r>
      <w:proofErr w:type="gramEnd"/>
      <w:r w:rsidRPr="00A4115B">
        <w:rPr>
          <w:sz w:val="28"/>
          <w:szCs w:val="28"/>
        </w:rPr>
        <w:t>., 1997.</w:t>
      </w:r>
    </w:p>
    <w:p w:rsidR="002A12FE" w:rsidRPr="00A4115B" w:rsidRDefault="002A12FE" w:rsidP="002A12FE">
      <w:pPr>
        <w:numPr>
          <w:ilvl w:val="0"/>
          <w:numId w:val="2"/>
        </w:numPr>
        <w:shd w:val="clear" w:color="auto" w:fill="FFFFFF"/>
        <w:spacing w:line="360" w:lineRule="auto"/>
        <w:ind w:left="426" w:firstLine="0"/>
        <w:rPr>
          <w:sz w:val="28"/>
          <w:szCs w:val="28"/>
        </w:rPr>
      </w:pPr>
      <w:r w:rsidRPr="00A4115B">
        <w:rPr>
          <w:sz w:val="28"/>
          <w:szCs w:val="28"/>
        </w:rPr>
        <w:t xml:space="preserve">Дьяченко Н., </w:t>
      </w:r>
      <w:proofErr w:type="spellStart"/>
      <w:r w:rsidRPr="00A4115B">
        <w:rPr>
          <w:sz w:val="28"/>
          <w:szCs w:val="28"/>
        </w:rPr>
        <w:t>Котляревский</w:t>
      </w:r>
      <w:proofErr w:type="spellEnd"/>
      <w:r w:rsidRPr="00A4115B">
        <w:rPr>
          <w:sz w:val="28"/>
          <w:szCs w:val="28"/>
        </w:rPr>
        <w:t xml:space="preserve"> И., Полянский Ю. Теоретические основы воспитания и обучения в музыкальных учебных заведениях. – К., 1987.</w:t>
      </w:r>
    </w:p>
    <w:p w:rsidR="002A12FE" w:rsidRPr="00A4115B" w:rsidRDefault="002A12FE" w:rsidP="002A12FE">
      <w:pPr>
        <w:numPr>
          <w:ilvl w:val="0"/>
          <w:numId w:val="2"/>
        </w:numPr>
        <w:shd w:val="clear" w:color="auto" w:fill="FFFFFF"/>
        <w:spacing w:line="360" w:lineRule="auto"/>
        <w:ind w:left="426" w:firstLine="0"/>
        <w:rPr>
          <w:sz w:val="28"/>
          <w:szCs w:val="28"/>
        </w:rPr>
      </w:pPr>
      <w:proofErr w:type="spellStart"/>
      <w:r w:rsidRPr="00A4115B">
        <w:rPr>
          <w:sz w:val="28"/>
          <w:szCs w:val="28"/>
        </w:rPr>
        <w:t>Милич</w:t>
      </w:r>
      <w:proofErr w:type="spellEnd"/>
      <w:r w:rsidRPr="00A4115B">
        <w:rPr>
          <w:sz w:val="28"/>
          <w:szCs w:val="28"/>
        </w:rPr>
        <w:t xml:space="preserve"> Б. Воспитание ученика </w:t>
      </w:r>
      <w:proofErr w:type="gramStart"/>
      <w:r w:rsidRPr="00A4115B">
        <w:rPr>
          <w:sz w:val="28"/>
          <w:szCs w:val="28"/>
        </w:rPr>
        <w:t>–п</w:t>
      </w:r>
      <w:proofErr w:type="gramEnd"/>
      <w:r w:rsidRPr="00A4115B">
        <w:rPr>
          <w:sz w:val="28"/>
          <w:szCs w:val="28"/>
        </w:rPr>
        <w:t>ианиста. – К., 1982.</w:t>
      </w:r>
    </w:p>
    <w:p w:rsidR="002A12FE" w:rsidRPr="00A4115B" w:rsidRDefault="002A12FE" w:rsidP="002A12FE">
      <w:pPr>
        <w:numPr>
          <w:ilvl w:val="0"/>
          <w:numId w:val="2"/>
        </w:numPr>
        <w:shd w:val="clear" w:color="auto" w:fill="FFFFFF"/>
        <w:spacing w:line="360" w:lineRule="auto"/>
        <w:ind w:left="426" w:firstLine="0"/>
        <w:rPr>
          <w:sz w:val="28"/>
          <w:szCs w:val="28"/>
        </w:rPr>
      </w:pPr>
      <w:proofErr w:type="spellStart"/>
      <w:r w:rsidRPr="00A4115B">
        <w:rPr>
          <w:sz w:val="28"/>
          <w:szCs w:val="28"/>
        </w:rPr>
        <w:t>Милич</w:t>
      </w:r>
      <w:proofErr w:type="spellEnd"/>
      <w:r w:rsidRPr="00A4115B">
        <w:rPr>
          <w:sz w:val="28"/>
          <w:szCs w:val="28"/>
        </w:rPr>
        <w:t xml:space="preserve"> Б. Формирование и усовершенствование преподавательского мастерства педагогов-пианистов. – К., 1971.</w:t>
      </w:r>
    </w:p>
    <w:p w:rsidR="002A12FE" w:rsidRPr="00A4115B" w:rsidRDefault="002A12FE" w:rsidP="002A12FE">
      <w:pPr>
        <w:numPr>
          <w:ilvl w:val="0"/>
          <w:numId w:val="2"/>
        </w:numPr>
        <w:shd w:val="clear" w:color="auto" w:fill="FFFFFF"/>
        <w:spacing w:line="360" w:lineRule="auto"/>
        <w:ind w:left="426" w:firstLine="0"/>
        <w:rPr>
          <w:sz w:val="28"/>
          <w:szCs w:val="28"/>
        </w:rPr>
      </w:pPr>
      <w:r w:rsidRPr="00A4115B">
        <w:rPr>
          <w:sz w:val="28"/>
          <w:szCs w:val="28"/>
        </w:rPr>
        <w:t>Нейгауз Г. Об искусстве фортепианной игры. – М., 1961.</w:t>
      </w:r>
    </w:p>
    <w:p w:rsidR="002A12FE" w:rsidRPr="00A4115B" w:rsidRDefault="002A12FE" w:rsidP="002A12FE">
      <w:pPr>
        <w:shd w:val="clear" w:color="auto" w:fill="FFFFFF"/>
        <w:spacing w:line="360" w:lineRule="auto"/>
        <w:ind w:left="426"/>
        <w:rPr>
          <w:sz w:val="28"/>
          <w:szCs w:val="28"/>
        </w:rPr>
      </w:pPr>
      <w:r w:rsidRPr="00A4115B">
        <w:rPr>
          <w:sz w:val="28"/>
          <w:szCs w:val="28"/>
        </w:rPr>
        <w:lastRenderedPageBreak/>
        <w:t>10.Пидкасистый П. Самостоятельная деятельность учащихся. – М., 1972.</w:t>
      </w:r>
    </w:p>
    <w:p w:rsidR="002A12FE" w:rsidRPr="00A4115B" w:rsidRDefault="002A12FE" w:rsidP="002A12FE">
      <w:pPr>
        <w:shd w:val="clear" w:color="auto" w:fill="FFFFFF"/>
        <w:spacing w:line="360" w:lineRule="auto"/>
        <w:ind w:left="426"/>
        <w:rPr>
          <w:sz w:val="28"/>
          <w:szCs w:val="28"/>
        </w:rPr>
      </w:pPr>
      <w:r w:rsidRPr="00A4115B">
        <w:rPr>
          <w:sz w:val="28"/>
          <w:szCs w:val="28"/>
        </w:rPr>
        <w:t>11.Халабузарь П., Попов В., Добровольская Н. Методика музыкального воспитания. – М., 1990.</w:t>
      </w:r>
    </w:p>
    <w:p w:rsidR="002A12FE" w:rsidRPr="00A4115B" w:rsidRDefault="002A12FE" w:rsidP="002A12FE">
      <w:pPr>
        <w:shd w:val="clear" w:color="auto" w:fill="FFFFFF"/>
        <w:spacing w:line="360" w:lineRule="auto"/>
        <w:ind w:left="426"/>
        <w:rPr>
          <w:sz w:val="28"/>
          <w:szCs w:val="28"/>
        </w:rPr>
      </w:pPr>
      <w:r w:rsidRPr="00A4115B">
        <w:rPr>
          <w:sz w:val="28"/>
          <w:szCs w:val="28"/>
        </w:rPr>
        <w:t>12.Цыпин Г. Обучение игре на фортепиано. – М., 1984.</w:t>
      </w:r>
    </w:p>
    <w:p w:rsidR="002A12FE" w:rsidRPr="00A4115B" w:rsidRDefault="002A12FE" w:rsidP="002A12FE">
      <w:pPr>
        <w:shd w:val="clear" w:color="auto" w:fill="FFFFFF"/>
        <w:spacing w:line="360" w:lineRule="auto"/>
        <w:ind w:left="426"/>
        <w:rPr>
          <w:sz w:val="28"/>
          <w:szCs w:val="28"/>
        </w:rPr>
      </w:pPr>
      <w:r w:rsidRPr="00A4115B">
        <w:rPr>
          <w:sz w:val="28"/>
          <w:szCs w:val="28"/>
        </w:rPr>
        <w:t>13.Шмидт-Шкловская А. О воспитании пианистических навыков. – Л., 1985.</w:t>
      </w:r>
    </w:p>
    <w:p w:rsidR="002A12FE" w:rsidRPr="00A4115B" w:rsidRDefault="002A12FE" w:rsidP="002A12FE">
      <w:pPr>
        <w:shd w:val="clear" w:color="auto" w:fill="FFFFFF"/>
        <w:spacing w:line="360" w:lineRule="auto"/>
        <w:ind w:left="426"/>
        <w:jc w:val="both"/>
        <w:rPr>
          <w:bCs/>
          <w:spacing w:val="-6"/>
          <w:sz w:val="28"/>
          <w:szCs w:val="28"/>
        </w:rPr>
      </w:pPr>
    </w:p>
    <w:p w:rsidR="002A12FE" w:rsidRPr="00A4115B" w:rsidRDefault="002A12FE" w:rsidP="002A12FE">
      <w:pPr>
        <w:spacing w:after="200" w:line="360" w:lineRule="auto"/>
        <w:jc w:val="center"/>
        <w:rPr>
          <w:b/>
          <w:bCs/>
          <w:spacing w:val="-6"/>
          <w:sz w:val="28"/>
          <w:szCs w:val="28"/>
        </w:rPr>
      </w:pPr>
      <w:r w:rsidRPr="00A4115B">
        <w:rPr>
          <w:b/>
          <w:bCs/>
          <w:spacing w:val="-6"/>
          <w:sz w:val="28"/>
          <w:szCs w:val="28"/>
        </w:rPr>
        <w:t>Дополнительная литература</w:t>
      </w:r>
    </w:p>
    <w:p w:rsidR="002A12FE" w:rsidRPr="00A4115B" w:rsidRDefault="002A12FE" w:rsidP="002A12FE">
      <w:pPr>
        <w:pStyle w:val="a3"/>
        <w:numPr>
          <w:ilvl w:val="0"/>
          <w:numId w:val="3"/>
        </w:numPr>
        <w:shd w:val="clear" w:color="auto" w:fill="FFFFFF"/>
        <w:spacing w:line="360" w:lineRule="auto"/>
        <w:rPr>
          <w:szCs w:val="28"/>
        </w:rPr>
      </w:pPr>
      <w:proofErr w:type="spellStart"/>
      <w:r w:rsidRPr="00A4115B">
        <w:rPr>
          <w:szCs w:val="28"/>
        </w:rPr>
        <w:t>Фейнберг</w:t>
      </w:r>
      <w:proofErr w:type="spellEnd"/>
      <w:r w:rsidRPr="00A4115B">
        <w:rPr>
          <w:szCs w:val="28"/>
        </w:rPr>
        <w:t xml:space="preserve"> С. Мастерство пианиста. – М., 1978.</w:t>
      </w:r>
    </w:p>
    <w:p w:rsidR="002A12FE" w:rsidRPr="00A4115B" w:rsidRDefault="002A12FE" w:rsidP="002A12FE">
      <w:pPr>
        <w:pStyle w:val="a3"/>
        <w:numPr>
          <w:ilvl w:val="0"/>
          <w:numId w:val="3"/>
        </w:numPr>
        <w:shd w:val="clear" w:color="auto" w:fill="FFFFFF"/>
        <w:spacing w:line="360" w:lineRule="auto"/>
        <w:rPr>
          <w:szCs w:val="28"/>
        </w:rPr>
      </w:pPr>
      <w:proofErr w:type="spellStart"/>
      <w:r w:rsidRPr="00A4115B">
        <w:rPr>
          <w:szCs w:val="28"/>
        </w:rPr>
        <w:t>Фейгин</w:t>
      </w:r>
      <w:proofErr w:type="spellEnd"/>
      <w:r w:rsidRPr="00A4115B">
        <w:rPr>
          <w:szCs w:val="28"/>
        </w:rPr>
        <w:t xml:space="preserve"> М. Индивидуальность ученика и искусство педагога. </w:t>
      </w:r>
    </w:p>
    <w:p w:rsidR="002A12FE" w:rsidRPr="00A4115B" w:rsidRDefault="002A12FE" w:rsidP="002A12FE">
      <w:pPr>
        <w:pStyle w:val="a3"/>
        <w:numPr>
          <w:ilvl w:val="0"/>
          <w:numId w:val="3"/>
        </w:numPr>
        <w:shd w:val="clear" w:color="auto" w:fill="FFFFFF"/>
        <w:spacing w:line="360" w:lineRule="auto"/>
        <w:rPr>
          <w:szCs w:val="28"/>
        </w:rPr>
      </w:pPr>
      <w:proofErr w:type="spellStart"/>
      <w:r w:rsidRPr="00A4115B">
        <w:rPr>
          <w:szCs w:val="28"/>
        </w:rPr>
        <w:t>Шмитц</w:t>
      </w:r>
      <w:proofErr w:type="spellEnd"/>
      <w:r w:rsidRPr="00A4115B">
        <w:rPr>
          <w:szCs w:val="28"/>
        </w:rPr>
        <w:t xml:space="preserve"> М. Джазовый Парнас. 111 этюдов, пьес для фортепиано. – Л., 1987.</w:t>
      </w:r>
    </w:p>
    <w:p w:rsidR="002A12FE" w:rsidRPr="00A4115B" w:rsidRDefault="002A12FE" w:rsidP="002A12FE">
      <w:pPr>
        <w:pStyle w:val="a3"/>
        <w:numPr>
          <w:ilvl w:val="0"/>
          <w:numId w:val="3"/>
        </w:numPr>
        <w:shd w:val="clear" w:color="auto" w:fill="FFFFFF"/>
        <w:spacing w:line="360" w:lineRule="auto"/>
        <w:jc w:val="both"/>
        <w:rPr>
          <w:szCs w:val="28"/>
        </w:rPr>
      </w:pPr>
      <w:proofErr w:type="spellStart"/>
      <w:r w:rsidRPr="00A4115B">
        <w:rPr>
          <w:szCs w:val="28"/>
        </w:rPr>
        <w:t>Щуровський</w:t>
      </w:r>
      <w:proofErr w:type="spellEnd"/>
      <w:r w:rsidRPr="00A4115B">
        <w:rPr>
          <w:szCs w:val="28"/>
        </w:rPr>
        <w:t xml:space="preserve"> Ю. </w:t>
      </w:r>
      <w:proofErr w:type="spellStart"/>
      <w:r w:rsidRPr="00A4115B">
        <w:rPr>
          <w:szCs w:val="28"/>
        </w:rPr>
        <w:t>Вибрані</w:t>
      </w:r>
      <w:proofErr w:type="spellEnd"/>
      <w:r w:rsidRPr="00A4115B">
        <w:rPr>
          <w:szCs w:val="28"/>
        </w:rPr>
        <w:t xml:space="preserve"> твори для </w:t>
      </w:r>
      <w:proofErr w:type="spellStart"/>
      <w:r w:rsidRPr="00A4115B">
        <w:rPr>
          <w:szCs w:val="28"/>
        </w:rPr>
        <w:t>фортепіано</w:t>
      </w:r>
      <w:proofErr w:type="spellEnd"/>
      <w:r w:rsidRPr="00A4115B">
        <w:rPr>
          <w:szCs w:val="28"/>
        </w:rPr>
        <w:t>. – К., 1972.</w:t>
      </w:r>
    </w:p>
    <w:p w:rsidR="002A12FE" w:rsidRPr="00A4115B" w:rsidRDefault="002A12FE" w:rsidP="002A12FE">
      <w:pPr>
        <w:pStyle w:val="a3"/>
        <w:numPr>
          <w:ilvl w:val="0"/>
          <w:numId w:val="3"/>
        </w:numPr>
        <w:shd w:val="clear" w:color="auto" w:fill="FFFFFF"/>
        <w:spacing w:line="360" w:lineRule="auto"/>
        <w:jc w:val="both"/>
        <w:rPr>
          <w:szCs w:val="28"/>
        </w:rPr>
      </w:pPr>
      <w:proofErr w:type="spellStart"/>
      <w:r w:rsidRPr="00A4115B">
        <w:rPr>
          <w:szCs w:val="28"/>
        </w:rPr>
        <w:t>Щуровський</w:t>
      </w:r>
      <w:proofErr w:type="spellEnd"/>
      <w:r w:rsidRPr="00A4115B">
        <w:rPr>
          <w:szCs w:val="28"/>
        </w:rPr>
        <w:t xml:space="preserve"> Ю. </w:t>
      </w:r>
      <w:proofErr w:type="spellStart"/>
      <w:r w:rsidRPr="00A4115B">
        <w:rPr>
          <w:szCs w:val="28"/>
        </w:rPr>
        <w:t>Фортепіанні</w:t>
      </w:r>
      <w:proofErr w:type="spellEnd"/>
      <w:r w:rsidRPr="00A4115B">
        <w:rPr>
          <w:szCs w:val="28"/>
        </w:rPr>
        <w:t xml:space="preserve"> твори для </w:t>
      </w:r>
      <w:proofErr w:type="spellStart"/>
      <w:r w:rsidRPr="00A4115B">
        <w:rPr>
          <w:szCs w:val="28"/>
        </w:rPr>
        <w:t>дітейп’єси</w:t>
      </w:r>
      <w:proofErr w:type="spellEnd"/>
      <w:r w:rsidRPr="00A4115B">
        <w:rPr>
          <w:szCs w:val="28"/>
        </w:rPr>
        <w:t xml:space="preserve">, </w:t>
      </w:r>
      <w:proofErr w:type="spellStart"/>
      <w:r w:rsidRPr="00A4115B">
        <w:rPr>
          <w:szCs w:val="28"/>
        </w:rPr>
        <w:t>варіації</w:t>
      </w:r>
      <w:proofErr w:type="spellEnd"/>
      <w:r w:rsidRPr="00A4115B">
        <w:rPr>
          <w:szCs w:val="28"/>
        </w:rPr>
        <w:t xml:space="preserve">, </w:t>
      </w:r>
      <w:proofErr w:type="spellStart"/>
      <w:r w:rsidRPr="00A4115B">
        <w:rPr>
          <w:szCs w:val="28"/>
        </w:rPr>
        <w:t>сонатини</w:t>
      </w:r>
      <w:proofErr w:type="spellEnd"/>
      <w:r w:rsidRPr="00A4115B">
        <w:rPr>
          <w:szCs w:val="28"/>
        </w:rPr>
        <w:t xml:space="preserve">, </w:t>
      </w:r>
      <w:proofErr w:type="spellStart"/>
      <w:r w:rsidRPr="00A4115B">
        <w:rPr>
          <w:szCs w:val="28"/>
        </w:rPr>
        <w:t>сюїти</w:t>
      </w:r>
      <w:proofErr w:type="spellEnd"/>
      <w:r w:rsidRPr="00A4115B">
        <w:rPr>
          <w:szCs w:val="28"/>
        </w:rPr>
        <w:t>. – К., 1977.</w:t>
      </w:r>
    </w:p>
    <w:p w:rsidR="00C067B9" w:rsidRPr="002A12FE" w:rsidRDefault="002A12FE" w:rsidP="002A12FE">
      <w:pPr>
        <w:numPr>
          <w:ilvl w:val="0"/>
          <w:numId w:val="3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 w:rsidRPr="00A4115B">
        <w:rPr>
          <w:sz w:val="28"/>
          <w:szCs w:val="28"/>
        </w:rPr>
        <w:t>Якушенко И. Джазовый альбом для фортепиано. – К., 1989.</w:t>
      </w:r>
    </w:p>
    <w:sectPr w:rsidR="00C067B9" w:rsidRPr="002A12FE" w:rsidSect="008502FD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50B49"/>
    <w:multiLevelType w:val="hybridMultilevel"/>
    <w:tmpl w:val="82DA6794"/>
    <w:lvl w:ilvl="0" w:tplc="913AD7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D3A63C4"/>
    <w:multiLevelType w:val="hybridMultilevel"/>
    <w:tmpl w:val="01021816"/>
    <w:lvl w:ilvl="0" w:tplc="4FACF44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28A33721"/>
    <w:multiLevelType w:val="hybridMultilevel"/>
    <w:tmpl w:val="35DE0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BA0B05"/>
    <w:rsid w:val="00011B61"/>
    <w:rsid w:val="00205382"/>
    <w:rsid w:val="002A12FE"/>
    <w:rsid w:val="00311AC6"/>
    <w:rsid w:val="008502FD"/>
    <w:rsid w:val="00BA0B05"/>
    <w:rsid w:val="00C067B9"/>
    <w:rsid w:val="00C62D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2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12FE"/>
    <w:pPr>
      <w:ind w:left="720"/>
      <w:contextualSpacing/>
    </w:pPr>
    <w:rPr>
      <w:sz w:val="28"/>
    </w:rPr>
  </w:style>
  <w:style w:type="character" w:styleId="a4">
    <w:name w:val="Strong"/>
    <w:basedOn w:val="a0"/>
    <w:uiPriority w:val="22"/>
    <w:qFormat/>
    <w:rsid w:val="00011B61"/>
    <w:rPr>
      <w:b/>
      <w:bCs/>
    </w:rPr>
  </w:style>
  <w:style w:type="character" w:customStyle="1" w:styleId="apple-converted-space">
    <w:name w:val="apple-converted-space"/>
    <w:basedOn w:val="a0"/>
    <w:rsid w:val="00011B61"/>
  </w:style>
  <w:style w:type="character" w:styleId="a5">
    <w:name w:val="Hyperlink"/>
    <w:basedOn w:val="a0"/>
    <w:uiPriority w:val="99"/>
    <w:unhideWhenUsed/>
    <w:rsid w:val="00011B6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2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12FE"/>
    <w:pPr>
      <w:ind w:left="720"/>
      <w:contextualSpacing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65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b.lgaki.info/page_lib.php?docid=14445&amp;mode=DocBibRecord" TargetMode="External"/><Relationship Id="rId3" Type="http://schemas.openxmlformats.org/officeDocument/2006/relationships/styles" Target="styles.xml"/><Relationship Id="rId7" Type="http://schemas.openxmlformats.org/officeDocument/2006/relationships/hyperlink" Target="http://lib.lgaki.info/page_lib.php?docid=14695&amp;mode=DocBibRecor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lib.lgaki.info/page_lib.php?docid=9606&amp;mode=DocBibRecor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24397E-E74D-435E-B2E3-A54356891A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2788</Words>
  <Characters>1590</Characters>
  <Application>Microsoft Office Word</Application>
  <DocSecurity>0</DocSecurity>
  <Lines>13</Lines>
  <Paragraphs>8</Paragraphs>
  <ScaleCrop>false</ScaleCrop>
  <Company>Home</Company>
  <LinksUpToDate>false</LinksUpToDate>
  <CharactersWithSpaces>4370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Administrator</cp:lastModifiedBy>
  <cp:revision>6</cp:revision>
  <dcterms:created xsi:type="dcterms:W3CDTF">2001-12-31T22:36:00Z</dcterms:created>
  <dcterms:modified xsi:type="dcterms:W3CDTF">2016-03-30T13:27:00Z</dcterms:modified>
</cp:coreProperties>
</file>