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BE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луганская государственная академия </w:t>
      </w:r>
    </w:p>
    <w:p w:rsidR="00B151BE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культуры и искусств 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имени м. матусовского 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кафедра менеджмента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3555A4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методические указания к </w:t>
      </w:r>
      <w:r w:rsidR="003555A4">
        <w:rPr>
          <w:caps/>
          <w:sz w:val="28"/>
          <w:szCs w:val="28"/>
        </w:rPr>
        <w:t>САМОСТОЯТЕЛЬНОЙ РАБОТЕ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по дисциплине «</w:t>
      </w:r>
      <w:r w:rsidR="009F1ABA">
        <w:rPr>
          <w:caps/>
          <w:sz w:val="28"/>
          <w:szCs w:val="28"/>
        </w:rPr>
        <w:t>управление знаниями</w:t>
      </w:r>
      <w:r w:rsidRPr="00AB3410">
        <w:rPr>
          <w:caps/>
          <w:sz w:val="28"/>
          <w:szCs w:val="28"/>
        </w:rPr>
        <w:t xml:space="preserve">» 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для студентов специальности «</w:t>
      </w:r>
      <w:r w:rsidR="00262FD0">
        <w:rPr>
          <w:caps/>
          <w:sz w:val="28"/>
          <w:szCs w:val="28"/>
        </w:rPr>
        <w:t>управление проектами</w:t>
      </w:r>
      <w:r w:rsidRPr="00AB3410">
        <w:rPr>
          <w:caps/>
          <w:sz w:val="28"/>
          <w:szCs w:val="28"/>
        </w:rPr>
        <w:t>»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1205A0" w:rsidRDefault="00CC0D7A" w:rsidP="0057268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луганск</w:t>
      </w:r>
      <w:r w:rsidR="00B151BE" w:rsidRPr="00AB3410">
        <w:rPr>
          <w:caps/>
          <w:sz w:val="28"/>
          <w:szCs w:val="28"/>
        </w:rPr>
        <w:br w:type="page"/>
      </w:r>
    </w:p>
    <w:p w:rsidR="001205A0" w:rsidRPr="001205A0" w:rsidRDefault="001205A0" w:rsidP="001205A0">
      <w:pPr>
        <w:jc w:val="center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lastRenderedPageBreak/>
        <w:t>СОДЕРЖАНИЕ САМОСТОЯТЕЛЬНОЙ РАБОТЫ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p w:rsidR="001205A0" w:rsidRDefault="001205A0" w:rsidP="00120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программой дисциплины «</w:t>
      </w:r>
      <w:r w:rsidR="009F1ABA">
        <w:rPr>
          <w:sz w:val="28"/>
          <w:szCs w:val="28"/>
        </w:rPr>
        <w:t>Управление знаниями</w:t>
      </w:r>
      <w:r>
        <w:rPr>
          <w:sz w:val="28"/>
          <w:szCs w:val="28"/>
        </w:rPr>
        <w:t>» предусмотрено самостоятельное изучение тем.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tbl>
      <w:tblPr>
        <w:tblW w:w="94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7324"/>
        <w:gridCol w:w="1617"/>
      </w:tblGrid>
      <w:tr w:rsidR="009F1ABA" w:rsidRPr="009F1ABA" w:rsidTr="00E11BC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BA" w:rsidRPr="009F1ABA" w:rsidRDefault="009F1ABA" w:rsidP="00E11BC2">
            <w:pPr>
              <w:ind w:hanging="142"/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№</w:t>
            </w:r>
          </w:p>
          <w:p w:rsidR="009F1ABA" w:rsidRPr="009F1ABA" w:rsidRDefault="009F1ABA" w:rsidP="00E11BC2">
            <w:pPr>
              <w:ind w:hanging="142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9F1ABA">
              <w:rPr>
                <w:sz w:val="28"/>
                <w:szCs w:val="28"/>
              </w:rPr>
              <w:t>п</w:t>
            </w:r>
            <w:proofErr w:type="gramEnd"/>
            <w:r w:rsidRPr="009F1ABA">
              <w:rPr>
                <w:sz w:val="28"/>
                <w:szCs w:val="28"/>
              </w:rPr>
              <w:t>/п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Количество</w:t>
            </w:r>
          </w:p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часов</w:t>
            </w:r>
          </w:p>
        </w:tc>
      </w:tr>
      <w:tr w:rsidR="009F1ABA" w:rsidRPr="009F1ABA" w:rsidTr="00E11BC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A" w:rsidRPr="009F1ABA" w:rsidRDefault="009F1ABA" w:rsidP="00E11BC2">
            <w:pPr>
              <w:jc w:val="both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Сущность понятия «знание»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F1ABA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9F1ABA" w:rsidRPr="009F1ABA" w:rsidTr="00E11BC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A" w:rsidRPr="009F1ABA" w:rsidRDefault="009F1ABA" w:rsidP="00E11BC2">
            <w:pPr>
              <w:jc w:val="both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Основные понятия управления знаниями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F1ABA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9F1ABA" w:rsidRPr="009F1ABA" w:rsidTr="00E11BC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A" w:rsidRPr="009F1ABA" w:rsidRDefault="009F1ABA" w:rsidP="00E11BC2">
            <w:pPr>
              <w:jc w:val="both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Экономика, основанная на знаниях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F1ABA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9F1ABA" w:rsidRPr="009F1ABA" w:rsidTr="00E11BC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A" w:rsidRPr="009F1ABA" w:rsidRDefault="009F1ABA" w:rsidP="00E11BC2">
            <w:pPr>
              <w:jc w:val="both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Интеллектуальные ресурсы как основной фактор инновационного развития в условиях экономики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F1ABA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9F1ABA" w:rsidRPr="009F1ABA" w:rsidTr="00E11BC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A" w:rsidRPr="009F1ABA" w:rsidRDefault="009F1ABA" w:rsidP="00E11BC2">
            <w:pPr>
              <w:jc w:val="both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Методы получения, создания, накопления, распространения, обмена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F1ABA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9F1ABA" w:rsidRPr="009F1ABA" w:rsidTr="00E11BC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A" w:rsidRPr="009F1ABA" w:rsidRDefault="009F1ABA" w:rsidP="00E11BC2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</w:rPr>
              <w:t>Система управления знаниями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F1ABA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9F1ABA" w:rsidRPr="009F1ABA" w:rsidTr="00E11BC2">
        <w:trPr>
          <w:jc w:val="center"/>
        </w:trPr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BA" w:rsidRPr="009F1ABA" w:rsidRDefault="009F1ABA" w:rsidP="00E11BC2">
            <w:pPr>
              <w:rPr>
                <w:b/>
                <w:sz w:val="28"/>
                <w:szCs w:val="28"/>
                <w:lang w:eastAsia="en-US"/>
              </w:rPr>
            </w:pPr>
            <w:r w:rsidRPr="009F1AB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A" w:rsidRPr="009F1ABA" w:rsidRDefault="009F1ABA" w:rsidP="00E11BC2">
            <w:pPr>
              <w:jc w:val="center"/>
              <w:rPr>
                <w:sz w:val="28"/>
                <w:szCs w:val="28"/>
                <w:lang w:eastAsia="en-US"/>
              </w:rPr>
            </w:pPr>
            <w:r w:rsidRPr="009F1ABA"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262FD0" w:rsidRPr="001205A0" w:rsidRDefault="00262FD0" w:rsidP="001205A0">
      <w:pPr>
        <w:ind w:firstLine="567"/>
        <w:jc w:val="both"/>
        <w:rPr>
          <w:sz w:val="28"/>
          <w:szCs w:val="28"/>
        </w:rPr>
      </w:pPr>
    </w:p>
    <w:p w:rsidR="001205A0" w:rsidRPr="001205A0" w:rsidRDefault="001205A0" w:rsidP="001205A0">
      <w:pPr>
        <w:ind w:firstLine="567"/>
        <w:jc w:val="both"/>
        <w:rPr>
          <w:sz w:val="28"/>
          <w:szCs w:val="28"/>
        </w:rPr>
      </w:pP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  <w:r w:rsidRPr="009F1ABA">
        <w:rPr>
          <w:b/>
          <w:sz w:val="28"/>
          <w:szCs w:val="28"/>
        </w:rPr>
        <w:t>Тема 1. Сущность понятия «знание»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Сущность знания. Структура и классификация знаний. Жизненный цикл знаний. Способы трансформации знаний в организации.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Основной источник литературы: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1ABA">
        <w:rPr>
          <w:sz w:val="28"/>
          <w:szCs w:val="28"/>
        </w:rPr>
        <w:t xml:space="preserve">Гапоненко А.Л. Управление знаниями. Как превратить знания в капитал / А.Л. Гапоненко, Т.М. Орлова. – </w:t>
      </w:r>
      <w:proofErr w:type="spellStart"/>
      <w:r w:rsidRPr="009F1ABA">
        <w:rPr>
          <w:sz w:val="28"/>
          <w:szCs w:val="28"/>
        </w:rPr>
        <w:t>М.:Эксмо</w:t>
      </w:r>
      <w:proofErr w:type="spellEnd"/>
      <w:r w:rsidRPr="009F1ABA">
        <w:rPr>
          <w:sz w:val="28"/>
          <w:szCs w:val="28"/>
        </w:rPr>
        <w:t>, 2008. – 400 с.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1ABA">
        <w:rPr>
          <w:sz w:val="28"/>
          <w:szCs w:val="28"/>
        </w:rPr>
        <w:t xml:space="preserve">Трофимова Л.А. Управление знаниями: учебное пособие / Л.А. Трофимова, В.В. Трофимов. – СПб.: Изд-во </w:t>
      </w:r>
      <w:proofErr w:type="spellStart"/>
      <w:r w:rsidRPr="009F1ABA">
        <w:rPr>
          <w:sz w:val="28"/>
          <w:szCs w:val="28"/>
        </w:rPr>
        <w:t>СПбГУЭФ</w:t>
      </w:r>
      <w:proofErr w:type="spellEnd"/>
      <w:r w:rsidRPr="009F1ABA">
        <w:rPr>
          <w:sz w:val="28"/>
          <w:szCs w:val="28"/>
        </w:rPr>
        <w:t xml:space="preserve">, 2012. – 77 </w:t>
      </w:r>
      <w:proofErr w:type="gramStart"/>
      <w:r w:rsidRPr="009F1ABA">
        <w:rPr>
          <w:sz w:val="28"/>
          <w:szCs w:val="28"/>
        </w:rPr>
        <w:t>с</w:t>
      </w:r>
      <w:proofErr w:type="gramEnd"/>
      <w:r w:rsidRPr="009F1ABA">
        <w:rPr>
          <w:sz w:val="28"/>
          <w:szCs w:val="28"/>
        </w:rPr>
        <w:t>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9F1ABA">
        <w:rPr>
          <w:sz w:val="28"/>
          <w:szCs w:val="28"/>
        </w:rPr>
        <w:t>Тузовский</w:t>
      </w:r>
      <w:proofErr w:type="spellEnd"/>
      <w:r w:rsidRPr="009F1ABA">
        <w:rPr>
          <w:sz w:val="28"/>
          <w:szCs w:val="28"/>
        </w:rPr>
        <w:t xml:space="preserve"> А.Ф. Системы управления знаниями (методы и технологии) / </w:t>
      </w:r>
      <w:proofErr w:type="spellStart"/>
      <w:r w:rsidRPr="009F1ABA">
        <w:rPr>
          <w:sz w:val="28"/>
          <w:szCs w:val="28"/>
        </w:rPr>
        <w:t>Тузовский</w:t>
      </w:r>
      <w:proofErr w:type="spellEnd"/>
      <w:r w:rsidRPr="009F1ABA">
        <w:rPr>
          <w:sz w:val="28"/>
          <w:szCs w:val="28"/>
        </w:rPr>
        <w:t xml:space="preserve"> А.Ф., </w:t>
      </w:r>
      <w:proofErr w:type="spellStart"/>
      <w:r w:rsidRPr="009F1ABA">
        <w:rPr>
          <w:sz w:val="28"/>
          <w:szCs w:val="28"/>
        </w:rPr>
        <w:t>Чириков</w:t>
      </w:r>
      <w:proofErr w:type="spellEnd"/>
      <w:r w:rsidRPr="009F1ABA">
        <w:rPr>
          <w:sz w:val="28"/>
          <w:szCs w:val="28"/>
        </w:rPr>
        <w:t xml:space="preserve"> С.В., Ямпольский В.З. Под общ</w:t>
      </w:r>
      <w:proofErr w:type="gramStart"/>
      <w:r w:rsidRPr="009F1ABA">
        <w:rPr>
          <w:sz w:val="28"/>
          <w:szCs w:val="28"/>
        </w:rPr>
        <w:t>.</w:t>
      </w:r>
      <w:proofErr w:type="gramEnd"/>
      <w:r w:rsidRPr="009F1ABA">
        <w:rPr>
          <w:sz w:val="28"/>
          <w:szCs w:val="28"/>
        </w:rPr>
        <w:t xml:space="preserve"> </w:t>
      </w:r>
      <w:proofErr w:type="gramStart"/>
      <w:r w:rsidRPr="009F1ABA">
        <w:rPr>
          <w:sz w:val="28"/>
          <w:szCs w:val="28"/>
        </w:rPr>
        <w:t>р</w:t>
      </w:r>
      <w:proofErr w:type="gramEnd"/>
      <w:r w:rsidRPr="009F1ABA">
        <w:rPr>
          <w:sz w:val="28"/>
          <w:szCs w:val="28"/>
        </w:rPr>
        <w:t>ед. В.З. Ямпольского. – Томск: Изд-во НТЛ, 2005. – 260 с.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  <w:r w:rsidRPr="009F1ABA">
        <w:rPr>
          <w:b/>
          <w:sz w:val="28"/>
          <w:szCs w:val="28"/>
        </w:rPr>
        <w:t>Тема 2. Основные понятия управления знаниями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Определение понятия «управление знаниями». Управление знаниями: основные этапы развития теории и практики. Множественность концепций и подходов к управлению знаниями: информационно-технологический, организационный, HR-подходы. Модели трансформации знаний.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Актуальность управления знаниями в современной экономике. Цель и значение управления знаниями.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Основной источник литературы: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rStyle w:val="FontStyle72"/>
          <w:sz w:val="28"/>
          <w:szCs w:val="28"/>
        </w:rPr>
        <w:t xml:space="preserve">1. </w:t>
      </w:r>
      <w:r w:rsidRPr="008D54EF">
        <w:rPr>
          <w:rStyle w:val="FontStyle72"/>
          <w:sz w:val="28"/>
          <w:szCs w:val="28"/>
        </w:rPr>
        <w:t>Инновационное развитие: экономика, интеллектуальные ресурсы, управление знаниями</w:t>
      </w:r>
      <w:proofErr w:type="gramStart"/>
      <w:r w:rsidRPr="008D54EF">
        <w:rPr>
          <w:rStyle w:val="FontStyle72"/>
          <w:sz w:val="28"/>
          <w:szCs w:val="28"/>
        </w:rPr>
        <w:t xml:space="preserve"> / П</w:t>
      </w:r>
      <w:proofErr w:type="gramEnd"/>
      <w:r w:rsidRPr="008D54EF">
        <w:rPr>
          <w:rStyle w:val="FontStyle72"/>
          <w:sz w:val="28"/>
          <w:szCs w:val="28"/>
        </w:rPr>
        <w:t xml:space="preserve">од ред. Б.З. </w:t>
      </w:r>
      <w:proofErr w:type="spellStart"/>
      <w:r w:rsidRPr="008D54EF">
        <w:rPr>
          <w:rStyle w:val="FontStyle72"/>
          <w:sz w:val="28"/>
          <w:szCs w:val="28"/>
        </w:rPr>
        <w:t>Мильнера</w:t>
      </w:r>
      <w:proofErr w:type="spellEnd"/>
      <w:r w:rsidRPr="008D54EF">
        <w:rPr>
          <w:rStyle w:val="FontStyle72"/>
          <w:sz w:val="28"/>
          <w:szCs w:val="28"/>
        </w:rPr>
        <w:t>. – М.: Инфра-М, 2010. – 624 с.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1ABA">
        <w:rPr>
          <w:sz w:val="28"/>
          <w:szCs w:val="28"/>
        </w:rPr>
        <w:t xml:space="preserve">Трофимова Л.А. Управление знаниями: учебное пособие / Л.А. Трофимова, В.В. Трофимов. – СПб.: Изд-во </w:t>
      </w:r>
      <w:proofErr w:type="spellStart"/>
      <w:r w:rsidRPr="009F1ABA">
        <w:rPr>
          <w:sz w:val="28"/>
          <w:szCs w:val="28"/>
        </w:rPr>
        <w:t>СПбГУЭФ</w:t>
      </w:r>
      <w:proofErr w:type="spellEnd"/>
      <w:r w:rsidRPr="009F1ABA">
        <w:rPr>
          <w:sz w:val="28"/>
          <w:szCs w:val="28"/>
        </w:rPr>
        <w:t xml:space="preserve">, 2012. – 77 </w:t>
      </w:r>
      <w:proofErr w:type="gramStart"/>
      <w:r w:rsidRPr="009F1ABA">
        <w:rPr>
          <w:sz w:val="28"/>
          <w:szCs w:val="28"/>
        </w:rPr>
        <w:t>с</w:t>
      </w:r>
      <w:proofErr w:type="gramEnd"/>
      <w:r w:rsidRPr="009F1ABA">
        <w:rPr>
          <w:sz w:val="28"/>
          <w:szCs w:val="28"/>
        </w:rPr>
        <w:t>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9F1ABA">
        <w:rPr>
          <w:sz w:val="28"/>
          <w:szCs w:val="28"/>
        </w:rPr>
        <w:t>Тузовский</w:t>
      </w:r>
      <w:proofErr w:type="spellEnd"/>
      <w:r w:rsidRPr="009F1ABA">
        <w:rPr>
          <w:sz w:val="28"/>
          <w:szCs w:val="28"/>
        </w:rPr>
        <w:t xml:space="preserve"> А.Ф. Системы управления знаниями (методы и технологии) / </w:t>
      </w:r>
      <w:proofErr w:type="spellStart"/>
      <w:r w:rsidRPr="009F1ABA">
        <w:rPr>
          <w:sz w:val="28"/>
          <w:szCs w:val="28"/>
        </w:rPr>
        <w:t>Тузовский</w:t>
      </w:r>
      <w:proofErr w:type="spellEnd"/>
      <w:r w:rsidRPr="009F1ABA">
        <w:rPr>
          <w:sz w:val="28"/>
          <w:szCs w:val="28"/>
        </w:rPr>
        <w:t xml:space="preserve"> А.Ф., </w:t>
      </w:r>
      <w:proofErr w:type="spellStart"/>
      <w:r w:rsidRPr="009F1ABA">
        <w:rPr>
          <w:sz w:val="28"/>
          <w:szCs w:val="28"/>
        </w:rPr>
        <w:t>Чириков</w:t>
      </w:r>
      <w:proofErr w:type="spellEnd"/>
      <w:r w:rsidRPr="009F1ABA">
        <w:rPr>
          <w:sz w:val="28"/>
          <w:szCs w:val="28"/>
        </w:rPr>
        <w:t xml:space="preserve"> С.В., Ямпольский В.З. Под общ</w:t>
      </w:r>
      <w:proofErr w:type="gramStart"/>
      <w:r w:rsidRPr="009F1ABA">
        <w:rPr>
          <w:sz w:val="28"/>
          <w:szCs w:val="28"/>
        </w:rPr>
        <w:t>.</w:t>
      </w:r>
      <w:proofErr w:type="gramEnd"/>
      <w:r w:rsidRPr="009F1ABA">
        <w:rPr>
          <w:sz w:val="28"/>
          <w:szCs w:val="28"/>
        </w:rPr>
        <w:t xml:space="preserve"> </w:t>
      </w:r>
      <w:proofErr w:type="gramStart"/>
      <w:r w:rsidRPr="009F1ABA">
        <w:rPr>
          <w:sz w:val="28"/>
          <w:szCs w:val="28"/>
        </w:rPr>
        <w:t>р</w:t>
      </w:r>
      <w:proofErr w:type="gramEnd"/>
      <w:r w:rsidRPr="009F1ABA">
        <w:rPr>
          <w:sz w:val="28"/>
          <w:szCs w:val="28"/>
        </w:rPr>
        <w:t>ед. В.З. Ямпольского. – Томск: Изд-во НТЛ, 2005. – 260 с.</w:t>
      </w:r>
    </w:p>
    <w:p w:rsidR="009F1ABA" w:rsidRDefault="009F1ABA" w:rsidP="009F1ABA">
      <w:pPr>
        <w:ind w:firstLine="567"/>
        <w:jc w:val="both"/>
        <w:rPr>
          <w:b/>
          <w:sz w:val="28"/>
          <w:szCs w:val="28"/>
        </w:rPr>
      </w:pPr>
    </w:p>
    <w:p w:rsidR="009F1ABA" w:rsidRDefault="009F1ABA" w:rsidP="009F1ABA">
      <w:pPr>
        <w:ind w:firstLine="567"/>
        <w:jc w:val="both"/>
        <w:rPr>
          <w:b/>
          <w:sz w:val="28"/>
          <w:szCs w:val="28"/>
        </w:rPr>
      </w:pP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  <w:r w:rsidRPr="009F1ABA">
        <w:rPr>
          <w:b/>
          <w:sz w:val="28"/>
          <w:szCs w:val="28"/>
        </w:rPr>
        <w:lastRenderedPageBreak/>
        <w:t>Тема 3. Экономика, основанная на знаниях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Экономика, основанная на знаниях: сущность и основные признаки. Условия и предпосылки становления и развития экономики знаний. Изменения в характере и содержании труда и занятости в экономике знаний. Роль государства в формировании и развитии экономики знаний.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Оценка экономики, основанной на знаниях. Методика Всемирного банка (программа «Знания для развития» - K4D).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Опыт зарубежных стран в формировании экономики знаний (Финляндия, Швеция, Великобритания и др.).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Основной источник литературы: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rStyle w:val="FontStyle72"/>
          <w:sz w:val="28"/>
          <w:szCs w:val="28"/>
        </w:rPr>
        <w:t xml:space="preserve">1. </w:t>
      </w:r>
      <w:r w:rsidRPr="008D54EF">
        <w:rPr>
          <w:rStyle w:val="FontStyle72"/>
          <w:sz w:val="28"/>
          <w:szCs w:val="28"/>
        </w:rPr>
        <w:t xml:space="preserve">Макаров В.Л. Микроэкономика знаний / В.Л. Макаров, Г.Б. </w:t>
      </w:r>
      <w:proofErr w:type="spellStart"/>
      <w:r w:rsidRPr="008D54EF">
        <w:rPr>
          <w:rStyle w:val="FontStyle72"/>
          <w:sz w:val="28"/>
          <w:szCs w:val="28"/>
        </w:rPr>
        <w:t>Клейнер</w:t>
      </w:r>
      <w:proofErr w:type="spellEnd"/>
      <w:r w:rsidRPr="008D54EF">
        <w:rPr>
          <w:rStyle w:val="FontStyle72"/>
          <w:sz w:val="28"/>
          <w:szCs w:val="28"/>
        </w:rPr>
        <w:t>. – М.: Экономика, 2007. – 204 с.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1ABA">
        <w:rPr>
          <w:sz w:val="28"/>
          <w:szCs w:val="28"/>
        </w:rPr>
        <w:t xml:space="preserve">Трофимова Л.А. Управление знаниями: учебное пособие / Л.А. Трофимова, В.В. Трофимов. – СПб.: Изд-во </w:t>
      </w:r>
      <w:proofErr w:type="spellStart"/>
      <w:r w:rsidRPr="009F1ABA">
        <w:rPr>
          <w:sz w:val="28"/>
          <w:szCs w:val="28"/>
        </w:rPr>
        <w:t>СПбГУЭФ</w:t>
      </w:r>
      <w:proofErr w:type="spellEnd"/>
      <w:r w:rsidRPr="009F1ABA">
        <w:rPr>
          <w:sz w:val="28"/>
          <w:szCs w:val="28"/>
        </w:rPr>
        <w:t xml:space="preserve">, 2012. – 77 </w:t>
      </w:r>
      <w:proofErr w:type="gramStart"/>
      <w:r w:rsidRPr="009F1ABA">
        <w:rPr>
          <w:sz w:val="28"/>
          <w:szCs w:val="28"/>
        </w:rPr>
        <w:t>с</w:t>
      </w:r>
      <w:proofErr w:type="gramEnd"/>
      <w:r w:rsidRPr="009F1ABA">
        <w:rPr>
          <w:sz w:val="28"/>
          <w:szCs w:val="28"/>
        </w:rPr>
        <w:t>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9F1ABA">
        <w:rPr>
          <w:sz w:val="28"/>
          <w:szCs w:val="28"/>
        </w:rPr>
        <w:t>Тузовский</w:t>
      </w:r>
      <w:proofErr w:type="spellEnd"/>
      <w:r w:rsidRPr="009F1ABA">
        <w:rPr>
          <w:sz w:val="28"/>
          <w:szCs w:val="28"/>
        </w:rPr>
        <w:t xml:space="preserve"> А.Ф. Системы управления знаниями (методы и технологии) / </w:t>
      </w:r>
      <w:proofErr w:type="spellStart"/>
      <w:r w:rsidRPr="009F1ABA">
        <w:rPr>
          <w:sz w:val="28"/>
          <w:szCs w:val="28"/>
        </w:rPr>
        <w:t>Тузовский</w:t>
      </w:r>
      <w:proofErr w:type="spellEnd"/>
      <w:r w:rsidRPr="009F1ABA">
        <w:rPr>
          <w:sz w:val="28"/>
          <w:szCs w:val="28"/>
        </w:rPr>
        <w:t xml:space="preserve"> А.Ф., </w:t>
      </w:r>
      <w:proofErr w:type="spellStart"/>
      <w:r w:rsidRPr="009F1ABA">
        <w:rPr>
          <w:sz w:val="28"/>
          <w:szCs w:val="28"/>
        </w:rPr>
        <w:t>Чириков</w:t>
      </w:r>
      <w:proofErr w:type="spellEnd"/>
      <w:r w:rsidRPr="009F1ABA">
        <w:rPr>
          <w:sz w:val="28"/>
          <w:szCs w:val="28"/>
        </w:rPr>
        <w:t xml:space="preserve"> С.В., Ямпольский В.З. Под общ</w:t>
      </w:r>
      <w:proofErr w:type="gramStart"/>
      <w:r w:rsidRPr="009F1ABA">
        <w:rPr>
          <w:sz w:val="28"/>
          <w:szCs w:val="28"/>
        </w:rPr>
        <w:t>.</w:t>
      </w:r>
      <w:proofErr w:type="gramEnd"/>
      <w:r w:rsidRPr="009F1ABA">
        <w:rPr>
          <w:sz w:val="28"/>
          <w:szCs w:val="28"/>
        </w:rPr>
        <w:t xml:space="preserve"> </w:t>
      </w:r>
      <w:proofErr w:type="gramStart"/>
      <w:r w:rsidRPr="009F1ABA">
        <w:rPr>
          <w:sz w:val="28"/>
          <w:szCs w:val="28"/>
        </w:rPr>
        <w:t>р</w:t>
      </w:r>
      <w:proofErr w:type="gramEnd"/>
      <w:r w:rsidRPr="009F1ABA">
        <w:rPr>
          <w:sz w:val="28"/>
          <w:szCs w:val="28"/>
        </w:rPr>
        <w:t>ед. В.З. Ямпольского. – Томск: Изд-во НТЛ, 2005. – 260 с.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  <w:r w:rsidRPr="009F1ABA">
        <w:rPr>
          <w:b/>
          <w:sz w:val="28"/>
          <w:szCs w:val="28"/>
        </w:rPr>
        <w:t>Тема 4. Интеллектуальные ресурсы как основной фактор инновационного развития в условиях экономики знаний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Интеллектуальный капитал как стратегический актив организации. Сущность интеллектуального капитала. Интеллектуальный и физический капитал: общие черты и различия. Структура интеллектуального капитала: человеческий капитал, организационный капитал, потребительский капитал. Интеллектуальный капитал и нематериальные активы компании. Факторы конкурентоспособности компании, основанные на использовании интеллектуального капитала.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Модели и концепции креативности в организациях. Парадигмы инноваций. Инновационные модели коммерциализации и стратегии инновационных преобразований.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Методы оценки интеллектуального капитала.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Состояние интеллектуального капитала государства.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Основной источник литературы: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1ABA">
        <w:rPr>
          <w:sz w:val="28"/>
          <w:szCs w:val="28"/>
        </w:rPr>
        <w:t xml:space="preserve">Трофимова Л.А. Управление знаниями: учебное пособие / Л.А. Трофимова, В.В. Трофимов. – СПб.: Изд-во </w:t>
      </w:r>
      <w:proofErr w:type="spellStart"/>
      <w:r w:rsidRPr="009F1ABA">
        <w:rPr>
          <w:sz w:val="28"/>
          <w:szCs w:val="28"/>
        </w:rPr>
        <w:t>СПбГУЭФ</w:t>
      </w:r>
      <w:proofErr w:type="spellEnd"/>
      <w:r w:rsidRPr="009F1ABA">
        <w:rPr>
          <w:sz w:val="28"/>
          <w:szCs w:val="28"/>
        </w:rPr>
        <w:t xml:space="preserve">, 2012. – 77 </w:t>
      </w:r>
      <w:proofErr w:type="gramStart"/>
      <w:r w:rsidRPr="009F1ABA">
        <w:rPr>
          <w:sz w:val="28"/>
          <w:szCs w:val="28"/>
        </w:rPr>
        <w:t>с</w:t>
      </w:r>
      <w:proofErr w:type="gramEnd"/>
      <w:r w:rsidRPr="009F1ABA">
        <w:rPr>
          <w:sz w:val="28"/>
          <w:szCs w:val="28"/>
        </w:rPr>
        <w:t>.</w:t>
      </w:r>
    </w:p>
    <w:p w:rsidR="009F1ABA" w:rsidRDefault="009F1ABA" w:rsidP="009F1ABA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1BA5" w:rsidRPr="009F1ABA">
        <w:rPr>
          <w:sz w:val="28"/>
          <w:szCs w:val="28"/>
        </w:rPr>
        <w:t xml:space="preserve">Гапоненко А.Л. Управление знаниями. Как превратить знания в капитал / А.Л. Гапоненко, Т.М. Орлова. – </w:t>
      </w:r>
      <w:proofErr w:type="spellStart"/>
      <w:r w:rsidR="008C1BA5" w:rsidRPr="009F1ABA">
        <w:rPr>
          <w:sz w:val="28"/>
          <w:szCs w:val="28"/>
        </w:rPr>
        <w:t>М.:Эксмо</w:t>
      </w:r>
      <w:proofErr w:type="spellEnd"/>
      <w:r w:rsidR="008C1BA5" w:rsidRPr="009F1ABA">
        <w:rPr>
          <w:sz w:val="28"/>
          <w:szCs w:val="28"/>
        </w:rPr>
        <w:t>, 2008. – 400 с.</w:t>
      </w:r>
    </w:p>
    <w:p w:rsidR="008C1BA5" w:rsidRPr="009F1ABA" w:rsidRDefault="008C1BA5" w:rsidP="008C1BA5">
      <w:pPr>
        <w:ind w:firstLine="567"/>
        <w:jc w:val="both"/>
        <w:rPr>
          <w:sz w:val="28"/>
          <w:szCs w:val="28"/>
        </w:rPr>
      </w:pPr>
      <w:r>
        <w:rPr>
          <w:rStyle w:val="FontStyle72"/>
          <w:sz w:val="28"/>
          <w:szCs w:val="28"/>
        </w:rPr>
        <w:t xml:space="preserve">3. </w:t>
      </w:r>
      <w:r w:rsidRPr="008D54EF">
        <w:rPr>
          <w:rStyle w:val="FontStyle72"/>
          <w:sz w:val="28"/>
          <w:szCs w:val="28"/>
        </w:rPr>
        <w:t>Инновационное развитие: экономика, интеллектуальные ресурсы, управление знаниями</w:t>
      </w:r>
      <w:proofErr w:type="gramStart"/>
      <w:r w:rsidRPr="008D54EF">
        <w:rPr>
          <w:rStyle w:val="FontStyle72"/>
          <w:sz w:val="28"/>
          <w:szCs w:val="28"/>
        </w:rPr>
        <w:t xml:space="preserve"> / П</w:t>
      </w:r>
      <w:proofErr w:type="gramEnd"/>
      <w:r w:rsidRPr="008D54EF">
        <w:rPr>
          <w:rStyle w:val="FontStyle72"/>
          <w:sz w:val="28"/>
          <w:szCs w:val="28"/>
        </w:rPr>
        <w:t xml:space="preserve">од ред. Б.З. </w:t>
      </w:r>
      <w:proofErr w:type="spellStart"/>
      <w:r w:rsidRPr="008D54EF">
        <w:rPr>
          <w:rStyle w:val="FontStyle72"/>
          <w:sz w:val="28"/>
          <w:szCs w:val="28"/>
        </w:rPr>
        <w:t>Мильнера</w:t>
      </w:r>
      <w:proofErr w:type="spellEnd"/>
      <w:r w:rsidRPr="008D54EF">
        <w:rPr>
          <w:rStyle w:val="FontStyle72"/>
          <w:sz w:val="28"/>
          <w:szCs w:val="28"/>
        </w:rPr>
        <w:t>. – М.: Инфра-М, 2010. – 624 с.</w:t>
      </w:r>
    </w:p>
    <w:p w:rsidR="009F1ABA" w:rsidRPr="009F1ABA" w:rsidRDefault="009F1ABA" w:rsidP="009F1ABA">
      <w:pPr>
        <w:pStyle w:val="a3"/>
        <w:spacing w:line="240" w:lineRule="auto"/>
        <w:jc w:val="both"/>
        <w:rPr>
          <w:sz w:val="28"/>
          <w:szCs w:val="28"/>
        </w:rPr>
      </w:pP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  <w:r w:rsidRPr="009F1ABA">
        <w:rPr>
          <w:b/>
          <w:sz w:val="28"/>
          <w:szCs w:val="28"/>
        </w:rPr>
        <w:t>Смысловой модуль 2. Методы управления знаниями</w:t>
      </w: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  <w:r w:rsidRPr="009F1ABA">
        <w:rPr>
          <w:b/>
          <w:sz w:val="28"/>
          <w:szCs w:val="28"/>
        </w:rPr>
        <w:t>Тема 5. Методы получения, создания, накопления, распространения, обмена знаний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 xml:space="preserve">Получение знаний. Активные и пассивные методы получения знаний. </w:t>
      </w:r>
      <w:proofErr w:type="spellStart"/>
      <w:r w:rsidRPr="009F1ABA">
        <w:rPr>
          <w:sz w:val="28"/>
          <w:szCs w:val="28"/>
        </w:rPr>
        <w:t>Бенчмаркинг</w:t>
      </w:r>
      <w:proofErr w:type="spellEnd"/>
      <w:r w:rsidRPr="009F1ABA">
        <w:rPr>
          <w:sz w:val="28"/>
          <w:szCs w:val="28"/>
        </w:rPr>
        <w:t xml:space="preserve"> как метод получения знаний. Покупка и аренда знаний. Накопление знаний. Проблема формирования корпоративной памяти.</w:t>
      </w: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  <w:r w:rsidRPr="009F1ABA">
        <w:rPr>
          <w:sz w:val="28"/>
          <w:szCs w:val="28"/>
        </w:rPr>
        <w:t>Методы создания знаний. Методы и технологии распространения и обмена знаний. Использование знаний. Продажа, лизинг (аренда), франчайзинг, уступка знаний.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lastRenderedPageBreak/>
        <w:t>Основной источник литературы:</w:t>
      </w: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  <w:r>
        <w:rPr>
          <w:rStyle w:val="FontStyle72"/>
          <w:sz w:val="28"/>
          <w:szCs w:val="28"/>
        </w:rPr>
        <w:t xml:space="preserve">1. </w:t>
      </w:r>
      <w:proofErr w:type="spellStart"/>
      <w:r>
        <w:rPr>
          <w:rStyle w:val="FontStyle72"/>
          <w:sz w:val="28"/>
          <w:szCs w:val="28"/>
        </w:rPr>
        <w:t>Нонака</w:t>
      </w:r>
      <w:proofErr w:type="spellEnd"/>
      <w:r>
        <w:rPr>
          <w:rStyle w:val="FontStyle72"/>
          <w:sz w:val="28"/>
          <w:szCs w:val="28"/>
        </w:rPr>
        <w:t xml:space="preserve"> </w:t>
      </w:r>
      <w:proofErr w:type="spellStart"/>
      <w:r>
        <w:rPr>
          <w:rStyle w:val="FontStyle72"/>
          <w:sz w:val="28"/>
          <w:szCs w:val="28"/>
        </w:rPr>
        <w:t>Икуджиро</w:t>
      </w:r>
      <w:proofErr w:type="spellEnd"/>
      <w:r w:rsidRPr="008D54EF">
        <w:rPr>
          <w:rStyle w:val="FontStyle72"/>
          <w:sz w:val="28"/>
          <w:szCs w:val="28"/>
        </w:rPr>
        <w:t xml:space="preserve">. Компания – создатель знания. Зарождение и развитие инноваций в японских фирмах / </w:t>
      </w:r>
      <w:proofErr w:type="spellStart"/>
      <w:r w:rsidRPr="008D54EF">
        <w:rPr>
          <w:rStyle w:val="FontStyle72"/>
          <w:sz w:val="28"/>
          <w:szCs w:val="28"/>
        </w:rPr>
        <w:t>Нонака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Икуджиро</w:t>
      </w:r>
      <w:proofErr w:type="spellEnd"/>
      <w:r w:rsidRPr="008D54EF">
        <w:rPr>
          <w:rStyle w:val="FontStyle72"/>
          <w:sz w:val="28"/>
          <w:szCs w:val="28"/>
        </w:rPr>
        <w:t xml:space="preserve">, </w:t>
      </w:r>
      <w:proofErr w:type="spellStart"/>
      <w:r w:rsidRPr="008D54EF">
        <w:rPr>
          <w:rStyle w:val="FontStyle72"/>
          <w:sz w:val="28"/>
          <w:szCs w:val="28"/>
        </w:rPr>
        <w:t>Такеучи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Хиротака</w:t>
      </w:r>
      <w:proofErr w:type="spellEnd"/>
      <w:r w:rsidRPr="008D54EF">
        <w:rPr>
          <w:rStyle w:val="FontStyle72"/>
          <w:sz w:val="28"/>
          <w:szCs w:val="28"/>
        </w:rPr>
        <w:t>. Пер. с англ. – М.: ЗАО «Олимп-Бизнес», 2003. – 384 с.</w:t>
      </w:r>
    </w:p>
    <w:p w:rsidR="009F1ABA" w:rsidRPr="009F1ABA" w:rsidRDefault="008C1BA5" w:rsidP="009F1AB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1ABA">
        <w:rPr>
          <w:sz w:val="28"/>
          <w:szCs w:val="28"/>
        </w:rPr>
        <w:t xml:space="preserve">Гапоненко А.Л. Управление знаниями. Как превратить знания в капитал / А.Л. Гапоненко, Т.М. Орлова. – </w:t>
      </w:r>
      <w:proofErr w:type="spellStart"/>
      <w:r w:rsidRPr="009F1ABA">
        <w:rPr>
          <w:sz w:val="28"/>
          <w:szCs w:val="28"/>
        </w:rPr>
        <w:t>М.:Эксмо</w:t>
      </w:r>
      <w:proofErr w:type="spellEnd"/>
      <w:r w:rsidRPr="009F1ABA">
        <w:rPr>
          <w:sz w:val="28"/>
          <w:szCs w:val="28"/>
        </w:rPr>
        <w:t>, 2008. – 400 с.</w:t>
      </w:r>
    </w:p>
    <w:p w:rsidR="008C1BA5" w:rsidRPr="009F1ABA" w:rsidRDefault="008C1BA5" w:rsidP="008C1BA5">
      <w:pPr>
        <w:ind w:firstLine="567"/>
        <w:jc w:val="both"/>
        <w:rPr>
          <w:sz w:val="28"/>
          <w:szCs w:val="28"/>
        </w:rPr>
      </w:pPr>
      <w:r w:rsidRPr="008C1BA5">
        <w:rPr>
          <w:sz w:val="28"/>
          <w:szCs w:val="28"/>
        </w:rPr>
        <w:t>3. Инновационное развитие: экономика, интеллектуальные ресурсы, управление знаниями</w:t>
      </w:r>
      <w:proofErr w:type="gramStart"/>
      <w:r w:rsidRPr="008C1BA5">
        <w:rPr>
          <w:sz w:val="28"/>
          <w:szCs w:val="28"/>
        </w:rPr>
        <w:t xml:space="preserve"> / П</w:t>
      </w:r>
      <w:proofErr w:type="gramEnd"/>
      <w:r w:rsidRPr="008C1BA5">
        <w:rPr>
          <w:sz w:val="28"/>
          <w:szCs w:val="28"/>
        </w:rPr>
        <w:t xml:space="preserve">од ред. Б.З. </w:t>
      </w:r>
      <w:proofErr w:type="spellStart"/>
      <w:r w:rsidRPr="008C1BA5">
        <w:rPr>
          <w:sz w:val="28"/>
          <w:szCs w:val="28"/>
        </w:rPr>
        <w:t>Мильнера</w:t>
      </w:r>
      <w:proofErr w:type="spellEnd"/>
      <w:r w:rsidRPr="008C1BA5">
        <w:rPr>
          <w:sz w:val="28"/>
          <w:szCs w:val="28"/>
        </w:rPr>
        <w:t>. – М.: Инфра-М, 2010. – 624 с.</w:t>
      </w: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</w:p>
    <w:p w:rsidR="009F1ABA" w:rsidRPr="009F1ABA" w:rsidRDefault="009F1ABA" w:rsidP="009F1ABA">
      <w:pPr>
        <w:ind w:firstLine="567"/>
        <w:jc w:val="both"/>
        <w:rPr>
          <w:b/>
          <w:sz w:val="28"/>
          <w:szCs w:val="28"/>
        </w:rPr>
      </w:pPr>
      <w:r w:rsidRPr="009F1ABA">
        <w:rPr>
          <w:b/>
          <w:sz w:val="28"/>
          <w:szCs w:val="28"/>
        </w:rPr>
        <w:t>Тема 6. Система управления знаниями в организации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Сущность системы управления знаниями. Стратегии управления знаниями. Модели рынков знаний и сообществ знаний.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Организационные формы управления знаниями: отделы управления знаниями, сетевые организации, виртуальные организации, стратегические альянсы, сообщества профессионалов, автономные команды.</w:t>
      </w:r>
    </w:p>
    <w:p w:rsidR="009F1ABA" w:rsidRPr="009F1ABA" w:rsidRDefault="009F1ABA" w:rsidP="009F1ABA">
      <w:pPr>
        <w:ind w:firstLine="567"/>
        <w:jc w:val="both"/>
        <w:rPr>
          <w:sz w:val="28"/>
          <w:szCs w:val="28"/>
        </w:rPr>
      </w:pPr>
      <w:r w:rsidRPr="009F1ABA">
        <w:rPr>
          <w:sz w:val="28"/>
          <w:szCs w:val="28"/>
        </w:rPr>
        <w:t>Основной источник литературы:</w:t>
      </w:r>
    </w:p>
    <w:p w:rsidR="009F1ABA" w:rsidRDefault="008C1BA5" w:rsidP="00120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C1BA5">
        <w:rPr>
          <w:sz w:val="28"/>
          <w:szCs w:val="28"/>
        </w:rPr>
        <w:t>. Инновационное развитие: экономика, интеллектуальные ресурсы, управление знаниями</w:t>
      </w:r>
      <w:proofErr w:type="gramStart"/>
      <w:r w:rsidRPr="008C1BA5">
        <w:rPr>
          <w:sz w:val="28"/>
          <w:szCs w:val="28"/>
        </w:rPr>
        <w:t xml:space="preserve"> / П</w:t>
      </w:r>
      <w:proofErr w:type="gramEnd"/>
      <w:r w:rsidRPr="008C1BA5">
        <w:rPr>
          <w:sz w:val="28"/>
          <w:szCs w:val="28"/>
        </w:rPr>
        <w:t xml:space="preserve">од ред. Б.З. </w:t>
      </w:r>
      <w:proofErr w:type="spellStart"/>
      <w:r w:rsidRPr="008C1BA5">
        <w:rPr>
          <w:sz w:val="28"/>
          <w:szCs w:val="28"/>
        </w:rPr>
        <w:t>Мильнера</w:t>
      </w:r>
      <w:proofErr w:type="spellEnd"/>
      <w:r w:rsidRPr="008C1BA5">
        <w:rPr>
          <w:sz w:val="28"/>
          <w:szCs w:val="28"/>
        </w:rPr>
        <w:t>. – М.: Инфра-М, 2010. – 624 с.</w:t>
      </w:r>
    </w:p>
    <w:p w:rsidR="008C1BA5" w:rsidRPr="009F1ABA" w:rsidRDefault="008C1BA5" w:rsidP="008C1BA5">
      <w:pPr>
        <w:ind w:firstLine="567"/>
        <w:jc w:val="both"/>
        <w:rPr>
          <w:b/>
          <w:sz w:val="28"/>
          <w:szCs w:val="28"/>
        </w:rPr>
      </w:pPr>
      <w:r>
        <w:rPr>
          <w:rStyle w:val="FontStyle72"/>
          <w:sz w:val="28"/>
          <w:szCs w:val="28"/>
        </w:rPr>
        <w:t>2</w:t>
      </w:r>
      <w:bookmarkStart w:id="0" w:name="_GoBack"/>
      <w:bookmarkEnd w:id="0"/>
      <w:r>
        <w:rPr>
          <w:rStyle w:val="FontStyle72"/>
          <w:sz w:val="28"/>
          <w:szCs w:val="28"/>
        </w:rPr>
        <w:t xml:space="preserve">. </w:t>
      </w:r>
      <w:proofErr w:type="spellStart"/>
      <w:r>
        <w:rPr>
          <w:rStyle w:val="FontStyle72"/>
          <w:sz w:val="28"/>
          <w:szCs w:val="28"/>
        </w:rPr>
        <w:t>Нонака</w:t>
      </w:r>
      <w:proofErr w:type="spellEnd"/>
      <w:r>
        <w:rPr>
          <w:rStyle w:val="FontStyle72"/>
          <w:sz w:val="28"/>
          <w:szCs w:val="28"/>
        </w:rPr>
        <w:t xml:space="preserve"> </w:t>
      </w:r>
      <w:proofErr w:type="spellStart"/>
      <w:r>
        <w:rPr>
          <w:rStyle w:val="FontStyle72"/>
          <w:sz w:val="28"/>
          <w:szCs w:val="28"/>
        </w:rPr>
        <w:t>Икуджиро</w:t>
      </w:r>
      <w:proofErr w:type="spellEnd"/>
      <w:r w:rsidRPr="008D54EF">
        <w:rPr>
          <w:rStyle w:val="FontStyle72"/>
          <w:sz w:val="28"/>
          <w:szCs w:val="28"/>
        </w:rPr>
        <w:t xml:space="preserve">. Компания – создатель знания. Зарождение и развитие инноваций в японских фирмах / </w:t>
      </w:r>
      <w:proofErr w:type="spellStart"/>
      <w:r w:rsidRPr="008D54EF">
        <w:rPr>
          <w:rStyle w:val="FontStyle72"/>
          <w:sz w:val="28"/>
          <w:szCs w:val="28"/>
        </w:rPr>
        <w:t>Нонака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Икуджиро</w:t>
      </w:r>
      <w:proofErr w:type="spellEnd"/>
      <w:r w:rsidRPr="008D54EF">
        <w:rPr>
          <w:rStyle w:val="FontStyle72"/>
          <w:sz w:val="28"/>
          <w:szCs w:val="28"/>
        </w:rPr>
        <w:t xml:space="preserve">, </w:t>
      </w:r>
      <w:proofErr w:type="spellStart"/>
      <w:r w:rsidRPr="008D54EF">
        <w:rPr>
          <w:rStyle w:val="FontStyle72"/>
          <w:sz w:val="28"/>
          <w:szCs w:val="28"/>
        </w:rPr>
        <w:t>Такеучи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Хиротака</w:t>
      </w:r>
      <w:proofErr w:type="spellEnd"/>
      <w:r w:rsidRPr="008D54EF">
        <w:rPr>
          <w:rStyle w:val="FontStyle72"/>
          <w:sz w:val="28"/>
          <w:szCs w:val="28"/>
        </w:rPr>
        <w:t>. Пер. с англ. – М.: ЗАО «Олимп-Бизнес», 2003. – 384 с.</w:t>
      </w:r>
    </w:p>
    <w:p w:rsidR="00262FD0" w:rsidRPr="001568E8" w:rsidRDefault="00262FD0" w:rsidP="005F12D3">
      <w:pPr>
        <w:ind w:firstLine="567"/>
        <w:jc w:val="both"/>
        <w:rPr>
          <w:sz w:val="28"/>
          <w:szCs w:val="28"/>
          <w:lang w:val="uk-UA"/>
        </w:rPr>
      </w:pPr>
    </w:p>
    <w:p w:rsidR="005F12D3" w:rsidRDefault="005F12D3" w:rsidP="005F1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факту изучения обозначенных тем студент готовит отчет в виде конспекта.</w:t>
      </w:r>
    </w:p>
    <w:p w:rsidR="001205A0" w:rsidRPr="0071298C" w:rsidRDefault="001205A0" w:rsidP="0071298C">
      <w:pPr>
        <w:ind w:firstLine="567"/>
        <w:jc w:val="both"/>
        <w:rPr>
          <w:sz w:val="28"/>
          <w:szCs w:val="28"/>
        </w:rPr>
      </w:pPr>
    </w:p>
    <w:p w:rsidR="005F12D3" w:rsidRDefault="0071298C" w:rsidP="00712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студент </w:t>
      </w:r>
      <w:r w:rsidR="00455793">
        <w:rPr>
          <w:sz w:val="28"/>
          <w:szCs w:val="28"/>
        </w:rPr>
        <w:t>самостоятельно готовиться к аудиторным занятиям по материала</w:t>
      </w:r>
      <w:r w:rsidR="004B78C2">
        <w:rPr>
          <w:sz w:val="28"/>
          <w:szCs w:val="28"/>
        </w:rPr>
        <w:t>м лекций и практических занятий, а также используя литературные источники.</w:t>
      </w:r>
      <w:r w:rsidR="002558F7">
        <w:rPr>
          <w:sz w:val="28"/>
          <w:szCs w:val="28"/>
        </w:rPr>
        <w:t xml:space="preserve"> Ниже приведен избыточный список литературных источников.</w:t>
      </w:r>
    </w:p>
    <w:p w:rsidR="004B78C2" w:rsidRDefault="004B78C2" w:rsidP="0071298C">
      <w:pPr>
        <w:ind w:firstLine="567"/>
        <w:jc w:val="both"/>
        <w:rPr>
          <w:sz w:val="28"/>
          <w:szCs w:val="28"/>
        </w:rPr>
      </w:pPr>
    </w:p>
    <w:p w:rsidR="00455793" w:rsidRPr="004B78C2" w:rsidRDefault="004B78C2" w:rsidP="0071298C">
      <w:pPr>
        <w:ind w:firstLine="567"/>
        <w:jc w:val="both"/>
        <w:rPr>
          <w:b/>
          <w:sz w:val="28"/>
          <w:szCs w:val="28"/>
        </w:rPr>
      </w:pPr>
      <w:r w:rsidRPr="004B78C2">
        <w:rPr>
          <w:b/>
          <w:sz w:val="28"/>
          <w:szCs w:val="28"/>
        </w:rPr>
        <w:t>Список источников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Бьер</w:t>
      </w:r>
      <w:proofErr w:type="spellEnd"/>
      <w:r w:rsidRPr="008D54EF">
        <w:rPr>
          <w:rStyle w:val="FontStyle72"/>
          <w:sz w:val="28"/>
          <w:szCs w:val="28"/>
        </w:rPr>
        <w:t xml:space="preserve"> М. Интеллектуальное ведение и сопровождение бизнеса (</w:t>
      </w:r>
      <w:proofErr w:type="spellStart"/>
      <w:r w:rsidRPr="008D54EF">
        <w:rPr>
          <w:rStyle w:val="FontStyle72"/>
          <w:sz w:val="28"/>
          <w:szCs w:val="28"/>
        </w:rPr>
        <w:t>Business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Intelligence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for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the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Enterprise</w:t>
      </w:r>
      <w:proofErr w:type="spellEnd"/>
      <w:r w:rsidRPr="008D54EF">
        <w:rPr>
          <w:rStyle w:val="FontStyle72"/>
          <w:sz w:val="28"/>
          <w:szCs w:val="28"/>
        </w:rPr>
        <w:t xml:space="preserve">) / М. </w:t>
      </w:r>
      <w:proofErr w:type="spellStart"/>
      <w:r w:rsidRPr="008D54EF">
        <w:rPr>
          <w:rStyle w:val="FontStyle72"/>
          <w:sz w:val="28"/>
          <w:szCs w:val="28"/>
        </w:rPr>
        <w:t>Бьер</w:t>
      </w:r>
      <w:proofErr w:type="spellEnd"/>
      <w:r w:rsidRPr="008D54EF">
        <w:rPr>
          <w:rStyle w:val="FontStyle72"/>
          <w:sz w:val="28"/>
          <w:szCs w:val="28"/>
        </w:rPr>
        <w:t>. Пер. с англ. – М.: КУДИЦ-ОБРАЗ, 2005. – 240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Гапоненко А.Л. Управление знаниями. Как превратить знания в капитал / А.Л. Гапоненко, Т.М. Орлова. – </w:t>
      </w:r>
      <w:proofErr w:type="spellStart"/>
      <w:r w:rsidRPr="008D54EF">
        <w:rPr>
          <w:rStyle w:val="FontStyle72"/>
          <w:sz w:val="28"/>
          <w:szCs w:val="28"/>
        </w:rPr>
        <w:t>М.:Эксмо</w:t>
      </w:r>
      <w:proofErr w:type="spellEnd"/>
      <w:r w:rsidRPr="008D54EF">
        <w:rPr>
          <w:rStyle w:val="FontStyle72"/>
          <w:sz w:val="28"/>
          <w:szCs w:val="28"/>
        </w:rPr>
        <w:t>, 2008. – 400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Горц</w:t>
      </w:r>
      <w:proofErr w:type="spellEnd"/>
      <w:r w:rsidRPr="008D54EF">
        <w:rPr>
          <w:rStyle w:val="FontStyle72"/>
          <w:sz w:val="28"/>
          <w:szCs w:val="28"/>
        </w:rPr>
        <w:t xml:space="preserve"> А. Нематериальное. Знание, стоимость и капитал / А. </w:t>
      </w:r>
      <w:proofErr w:type="spellStart"/>
      <w:r w:rsidRPr="008D54EF">
        <w:rPr>
          <w:rStyle w:val="FontStyle72"/>
          <w:sz w:val="28"/>
          <w:szCs w:val="28"/>
        </w:rPr>
        <w:t>Горц</w:t>
      </w:r>
      <w:proofErr w:type="spellEnd"/>
      <w:r w:rsidRPr="008D54EF">
        <w:rPr>
          <w:rStyle w:val="FontStyle72"/>
          <w:sz w:val="28"/>
          <w:szCs w:val="28"/>
        </w:rPr>
        <w:t>. – М.: Изд. дом ГУ ВШЭ, 2010. – 208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Друкер</w:t>
      </w:r>
      <w:proofErr w:type="spellEnd"/>
      <w:r w:rsidRPr="008D54EF">
        <w:rPr>
          <w:rStyle w:val="FontStyle72"/>
          <w:sz w:val="28"/>
          <w:szCs w:val="28"/>
        </w:rPr>
        <w:t xml:space="preserve"> П. Задачи менеджмента в XXI веке / П. </w:t>
      </w:r>
      <w:proofErr w:type="spellStart"/>
      <w:r w:rsidRPr="008D54EF">
        <w:rPr>
          <w:rStyle w:val="FontStyle72"/>
          <w:sz w:val="28"/>
          <w:szCs w:val="28"/>
        </w:rPr>
        <w:t>Друкер</w:t>
      </w:r>
      <w:proofErr w:type="spellEnd"/>
      <w:r w:rsidRPr="008D54EF">
        <w:rPr>
          <w:rStyle w:val="FontStyle72"/>
          <w:sz w:val="28"/>
          <w:szCs w:val="28"/>
        </w:rPr>
        <w:t>. – М.: Изд. Дом «Вильямс», 2000. – 125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Дэ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Боно</w:t>
      </w:r>
      <w:proofErr w:type="spellEnd"/>
      <w:r w:rsidRPr="008D54EF">
        <w:rPr>
          <w:rStyle w:val="FontStyle72"/>
          <w:sz w:val="28"/>
          <w:szCs w:val="28"/>
        </w:rPr>
        <w:t xml:space="preserve"> Э. Латеральное мышление / </w:t>
      </w:r>
      <w:proofErr w:type="spellStart"/>
      <w:r w:rsidRPr="008D54EF">
        <w:rPr>
          <w:rStyle w:val="FontStyle72"/>
          <w:sz w:val="28"/>
          <w:szCs w:val="28"/>
        </w:rPr>
        <w:t>Дэ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Боно</w:t>
      </w:r>
      <w:proofErr w:type="spellEnd"/>
      <w:r w:rsidRPr="008D54EF">
        <w:rPr>
          <w:rStyle w:val="FontStyle72"/>
          <w:sz w:val="28"/>
          <w:szCs w:val="28"/>
        </w:rPr>
        <w:t xml:space="preserve"> Э. Пер. с англ. П.А. Самсонов. – Минск, 2005. – 63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>Инновационное развитие: экономика, интеллектуальные ресурсы, управление знаниями</w:t>
      </w:r>
      <w:proofErr w:type="gramStart"/>
      <w:r w:rsidRPr="008D54EF">
        <w:rPr>
          <w:rStyle w:val="FontStyle72"/>
          <w:sz w:val="28"/>
          <w:szCs w:val="28"/>
        </w:rPr>
        <w:t xml:space="preserve"> / П</w:t>
      </w:r>
      <w:proofErr w:type="gramEnd"/>
      <w:r w:rsidRPr="008D54EF">
        <w:rPr>
          <w:rStyle w:val="FontStyle72"/>
          <w:sz w:val="28"/>
          <w:szCs w:val="28"/>
        </w:rPr>
        <w:t xml:space="preserve">од ред. Б.З. </w:t>
      </w:r>
      <w:proofErr w:type="spellStart"/>
      <w:r w:rsidRPr="008D54EF">
        <w:rPr>
          <w:rStyle w:val="FontStyle72"/>
          <w:sz w:val="28"/>
          <w:szCs w:val="28"/>
        </w:rPr>
        <w:t>Мильнера</w:t>
      </w:r>
      <w:proofErr w:type="spellEnd"/>
      <w:r w:rsidRPr="008D54EF">
        <w:rPr>
          <w:rStyle w:val="FontStyle72"/>
          <w:sz w:val="28"/>
          <w:szCs w:val="28"/>
        </w:rPr>
        <w:t>. – М.: Инфра-М, 2010. – 624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Как превратить знания в стоимость: Решения от IBM </w:t>
      </w:r>
      <w:proofErr w:type="spellStart"/>
      <w:r w:rsidRPr="008D54EF">
        <w:rPr>
          <w:rStyle w:val="FontStyle72"/>
          <w:sz w:val="28"/>
          <w:szCs w:val="28"/>
        </w:rPr>
        <w:t>Institute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for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Business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Value</w:t>
      </w:r>
      <w:proofErr w:type="spellEnd"/>
      <w:r w:rsidRPr="008D54EF">
        <w:rPr>
          <w:rStyle w:val="FontStyle72"/>
          <w:sz w:val="28"/>
          <w:szCs w:val="28"/>
        </w:rPr>
        <w:t xml:space="preserve"> / Составители Эрих </w:t>
      </w:r>
      <w:proofErr w:type="spellStart"/>
      <w:r w:rsidRPr="008D54EF">
        <w:rPr>
          <w:rStyle w:val="FontStyle72"/>
          <w:sz w:val="28"/>
          <w:szCs w:val="28"/>
        </w:rPr>
        <w:t>Лессер</w:t>
      </w:r>
      <w:proofErr w:type="spellEnd"/>
      <w:r w:rsidRPr="008D54EF">
        <w:rPr>
          <w:rStyle w:val="FontStyle72"/>
          <w:sz w:val="28"/>
          <w:szCs w:val="28"/>
        </w:rPr>
        <w:t xml:space="preserve">, Лоренс Прусак: Пер. с англ. – М.: Альпина Бизнес Букс, 2006. – 248 с. 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Катькало</w:t>
      </w:r>
      <w:proofErr w:type="spellEnd"/>
      <w:r w:rsidRPr="008D54EF">
        <w:rPr>
          <w:rStyle w:val="FontStyle72"/>
          <w:sz w:val="28"/>
          <w:szCs w:val="28"/>
        </w:rPr>
        <w:t xml:space="preserve"> В.С. Эволюция теории стратегического управления / В.С. </w:t>
      </w:r>
      <w:proofErr w:type="spellStart"/>
      <w:r w:rsidRPr="008D54EF">
        <w:rPr>
          <w:rStyle w:val="FontStyle72"/>
          <w:sz w:val="28"/>
          <w:szCs w:val="28"/>
        </w:rPr>
        <w:t>Катькало</w:t>
      </w:r>
      <w:proofErr w:type="spellEnd"/>
      <w:r w:rsidRPr="008D54EF">
        <w:rPr>
          <w:rStyle w:val="FontStyle72"/>
          <w:sz w:val="28"/>
          <w:szCs w:val="28"/>
        </w:rPr>
        <w:t xml:space="preserve">. – СПб.: Изд. дом СПбГУ, 2008. – 548 </w:t>
      </w:r>
      <w:proofErr w:type="gramStart"/>
      <w:r w:rsidRPr="008D54EF">
        <w:rPr>
          <w:rStyle w:val="FontStyle72"/>
          <w:sz w:val="28"/>
          <w:szCs w:val="28"/>
        </w:rPr>
        <w:t>с</w:t>
      </w:r>
      <w:proofErr w:type="gramEnd"/>
      <w:r w:rsidRPr="008D54EF">
        <w:rPr>
          <w:rStyle w:val="FontStyle72"/>
          <w:sz w:val="28"/>
          <w:szCs w:val="28"/>
        </w:rPr>
        <w:t>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lastRenderedPageBreak/>
        <w:t>Кристенсен</w:t>
      </w:r>
      <w:proofErr w:type="spellEnd"/>
      <w:r w:rsidRPr="008D54EF">
        <w:rPr>
          <w:rStyle w:val="FontStyle72"/>
          <w:sz w:val="28"/>
          <w:szCs w:val="28"/>
        </w:rPr>
        <w:t xml:space="preserve"> К. Что дальше? Теория инноваций как инструмент предсказания отраслевых изменений / К. </w:t>
      </w:r>
      <w:proofErr w:type="spellStart"/>
      <w:r w:rsidRPr="008D54EF">
        <w:rPr>
          <w:rStyle w:val="FontStyle72"/>
          <w:sz w:val="28"/>
          <w:szCs w:val="28"/>
        </w:rPr>
        <w:t>Кристенсен</w:t>
      </w:r>
      <w:proofErr w:type="spellEnd"/>
      <w:r w:rsidRPr="008D54EF">
        <w:rPr>
          <w:rStyle w:val="FontStyle72"/>
          <w:sz w:val="28"/>
          <w:szCs w:val="28"/>
        </w:rPr>
        <w:t>. Пер. с англ. – М.: Альпина Бизнес Брукс, 2008. – 398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Ларри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Боссиди</w:t>
      </w:r>
      <w:proofErr w:type="spellEnd"/>
      <w:r w:rsidRPr="008D54EF">
        <w:rPr>
          <w:rStyle w:val="FontStyle72"/>
          <w:sz w:val="28"/>
          <w:szCs w:val="28"/>
        </w:rPr>
        <w:t xml:space="preserve">, Рэм </w:t>
      </w:r>
      <w:proofErr w:type="spellStart"/>
      <w:r w:rsidRPr="008D54EF">
        <w:rPr>
          <w:rStyle w:val="FontStyle72"/>
          <w:sz w:val="28"/>
          <w:szCs w:val="28"/>
        </w:rPr>
        <w:t>Чаран</w:t>
      </w:r>
      <w:proofErr w:type="spellEnd"/>
      <w:r w:rsidRPr="008D54EF">
        <w:rPr>
          <w:rStyle w:val="FontStyle72"/>
          <w:sz w:val="28"/>
          <w:szCs w:val="28"/>
        </w:rPr>
        <w:t xml:space="preserve">. Исполнение. Система достижения целей = </w:t>
      </w:r>
      <w:proofErr w:type="spellStart"/>
      <w:r w:rsidRPr="008D54EF">
        <w:rPr>
          <w:rStyle w:val="FontStyle72"/>
          <w:sz w:val="28"/>
          <w:szCs w:val="28"/>
        </w:rPr>
        <w:t>Execution</w:t>
      </w:r>
      <w:proofErr w:type="spellEnd"/>
      <w:r w:rsidRPr="008D54EF">
        <w:rPr>
          <w:rStyle w:val="FontStyle72"/>
          <w:sz w:val="28"/>
          <w:szCs w:val="28"/>
        </w:rPr>
        <w:t xml:space="preserve">: </w:t>
      </w:r>
      <w:proofErr w:type="spellStart"/>
      <w:r w:rsidRPr="008D54EF">
        <w:rPr>
          <w:rStyle w:val="FontStyle72"/>
          <w:sz w:val="28"/>
          <w:szCs w:val="28"/>
        </w:rPr>
        <w:t>The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Discipline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of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Getting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Things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Done</w:t>
      </w:r>
      <w:proofErr w:type="spellEnd"/>
      <w:r w:rsidRPr="008D54EF">
        <w:rPr>
          <w:rStyle w:val="FontStyle72"/>
          <w:sz w:val="28"/>
          <w:szCs w:val="28"/>
        </w:rPr>
        <w:t xml:space="preserve"> / </w:t>
      </w:r>
      <w:proofErr w:type="spellStart"/>
      <w:r w:rsidRPr="008D54EF">
        <w:rPr>
          <w:rStyle w:val="FontStyle72"/>
          <w:sz w:val="28"/>
          <w:szCs w:val="28"/>
        </w:rPr>
        <w:t>Ларри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Боссиди</w:t>
      </w:r>
      <w:proofErr w:type="spellEnd"/>
      <w:r w:rsidRPr="008D54EF">
        <w:rPr>
          <w:rStyle w:val="FontStyle72"/>
          <w:sz w:val="28"/>
          <w:szCs w:val="28"/>
        </w:rPr>
        <w:t xml:space="preserve">, Рэм </w:t>
      </w:r>
      <w:proofErr w:type="spellStart"/>
      <w:r w:rsidRPr="008D54EF">
        <w:rPr>
          <w:rStyle w:val="FontStyle72"/>
          <w:sz w:val="28"/>
          <w:szCs w:val="28"/>
        </w:rPr>
        <w:t>Чаран</w:t>
      </w:r>
      <w:proofErr w:type="spellEnd"/>
      <w:r w:rsidRPr="008D54EF">
        <w:rPr>
          <w:rStyle w:val="FontStyle72"/>
          <w:sz w:val="28"/>
          <w:szCs w:val="28"/>
        </w:rPr>
        <w:t>. – М.: «</w:t>
      </w:r>
      <w:proofErr w:type="spellStart"/>
      <w:r w:rsidRPr="008D54EF">
        <w:rPr>
          <w:rStyle w:val="FontStyle72"/>
          <w:sz w:val="28"/>
          <w:szCs w:val="28"/>
        </w:rPr>
        <w:t>Альпина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Паблишер</w:t>
      </w:r>
      <w:proofErr w:type="spellEnd"/>
      <w:r w:rsidRPr="008D54EF">
        <w:rPr>
          <w:rStyle w:val="FontStyle72"/>
          <w:sz w:val="28"/>
          <w:szCs w:val="28"/>
        </w:rPr>
        <w:t>», 2012. – 328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>Лукичева Л.И. Управление интеллектуальным капиталом: Учебное пособие / Л.И. Лукичева. – М.: Омега-Л, 2007. – 552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Макаров В.Л. Микроэкономика знаний / В.Л. Макаров, Г.Б. </w:t>
      </w:r>
      <w:proofErr w:type="spellStart"/>
      <w:r w:rsidRPr="008D54EF">
        <w:rPr>
          <w:rStyle w:val="FontStyle72"/>
          <w:sz w:val="28"/>
          <w:szCs w:val="28"/>
        </w:rPr>
        <w:t>Клейнер</w:t>
      </w:r>
      <w:proofErr w:type="spellEnd"/>
      <w:r w:rsidRPr="008D54EF">
        <w:rPr>
          <w:rStyle w:val="FontStyle72"/>
          <w:sz w:val="28"/>
          <w:szCs w:val="28"/>
        </w:rPr>
        <w:t xml:space="preserve">. – М.: Экономика, 2007. – 204 с. 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Мариничева</w:t>
      </w:r>
      <w:proofErr w:type="spellEnd"/>
      <w:r w:rsidRPr="008D54EF">
        <w:rPr>
          <w:rStyle w:val="FontStyle72"/>
          <w:sz w:val="28"/>
          <w:szCs w:val="28"/>
        </w:rPr>
        <w:t xml:space="preserve"> М.К. Управление знаниями на 100 %: Путеводитель для практиков / М.К. </w:t>
      </w:r>
      <w:proofErr w:type="spellStart"/>
      <w:r w:rsidRPr="008D54EF">
        <w:rPr>
          <w:rStyle w:val="FontStyle72"/>
          <w:sz w:val="28"/>
          <w:szCs w:val="28"/>
        </w:rPr>
        <w:t>Мариничева</w:t>
      </w:r>
      <w:proofErr w:type="spellEnd"/>
      <w:r w:rsidRPr="008D54EF">
        <w:rPr>
          <w:rStyle w:val="FontStyle72"/>
          <w:sz w:val="28"/>
          <w:szCs w:val="28"/>
        </w:rPr>
        <w:t>. – М.: Альпина Бизнес Бук, 2008. – 230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>
        <w:rPr>
          <w:rStyle w:val="FontStyle72"/>
          <w:sz w:val="28"/>
          <w:szCs w:val="28"/>
        </w:rPr>
        <w:t>Нонака</w:t>
      </w:r>
      <w:proofErr w:type="spellEnd"/>
      <w:r>
        <w:rPr>
          <w:rStyle w:val="FontStyle72"/>
          <w:sz w:val="28"/>
          <w:szCs w:val="28"/>
        </w:rPr>
        <w:t xml:space="preserve"> </w:t>
      </w:r>
      <w:proofErr w:type="spellStart"/>
      <w:r>
        <w:rPr>
          <w:rStyle w:val="FontStyle72"/>
          <w:sz w:val="28"/>
          <w:szCs w:val="28"/>
        </w:rPr>
        <w:t>Икуджиро</w:t>
      </w:r>
      <w:proofErr w:type="spellEnd"/>
      <w:r>
        <w:rPr>
          <w:rStyle w:val="FontStyle72"/>
          <w:sz w:val="28"/>
          <w:szCs w:val="28"/>
        </w:rPr>
        <w:t xml:space="preserve">. </w:t>
      </w:r>
      <w:r w:rsidRPr="008D54EF">
        <w:rPr>
          <w:rStyle w:val="FontStyle72"/>
          <w:sz w:val="28"/>
          <w:szCs w:val="28"/>
        </w:rPr>
        <w:t xml:space="preserve">Компания – создатель знания. Зарождение и развитие инноваций в японских фирмах / </w:t>
      </w:r>
      <w:proofErr w:type="spellStart"/>
      <w:r w:rsidRPr="008D54EF">
        <w:rPr>
          <w:rStyle w:val="FontStyle72"/>
          <w:sz w:val="28"/>
          <w:szCs w:val="28"/>
        </w:rPr>
        <w:t>Нонака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Икуджиро</w:t>
      </w:r>
      <w:proofErr w:type="spellEnd"/>
      <w:r w:rsidRPr="008D54EF">
        <w:rPr>
          <w:rStyle w:val="FontStyle72"/>
          <w:sz w:val="28"/>
          <w:szCs w:val="28"/>
        </w:rPr>
        <w:t xml:space="preserve">, </w:t>
      </w:r>
      <w:proofErr w:type="spellStart"/>
      <w:r w:rsidRPr="008D54EF">
        <w:rPr>
          <w:rStyle w:val="FontStyle72"/>
          <w:sz w:val="28"/>
          <w:szCs w:val="28"/>
        </w:rPr>
        <w:t>Такеучи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Хиротака</w:t>
      </w:r>
      <w:proofErr w:type="spellEnd"/>
      <w:r w:rsidRPr="008D54EF">
        <w:rPr>
          <w:rStyle w:val="FontStyle72"/>
          <w:sz w:val="28"/>
          <w:szCs w:val="28"/>
        </w:rPr>
        <w:t xml:space="preserve">. Пер. с англ. – М.: ЗАО «Олимп-Бизнес», 2003. – 384 с. 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Трофимова Л.А. Управление  знаниями:  учебное пособие  / Л.А. Трофимова, В.В. Трофимов. – СПб.: Изд-во </w:t>
      </w:r>
      <w:proofErr w:type="spellStart"/>
      <w:r w:rsidRPr="008D54EF">
        <w:rPr>
          <w:rStyle w:val="FontStyle72"/>
          <w:sz w:val="28"/>
          <w:szCs w:val="28"/>
        </w:rPr>
        <w:t>СПбГУЭФ</w:t>
      </w:r>
      <w:proofErr w:type="spellEnd"/>
      <w:r w:rsidRPr="008D54EF">
        <w:rPr>
          <w:rStyle w:val="FontStyle72"/>
          <w:sz w:val="28"/>
          <w:szCs w:val="28"/>
        </w:rPr>
        <w:t xml:space="preserve">, 2012. – 77 </w:t>
      </w:r>
      <w:proofErr w:type="gramStart"/>
      <w:r w:rsidRPr="008D54EF">
        <w:rPr>
          <w:rStyle w:val="FontStyle72"/>
          <w:sz w:val="28"/>
          <w:szCs w:val="28"/>
        </w:rPr>
        <w:t>с</w:t>
      </w:r>
      <w:proofErr w:type="gramEnd"/>
      <w:r w:rsidRPr="008D54EF">
        <w:rPr>
          <w:rStyle w:val="FontStyle72"/>
          <w:sz w:val="28"/>
          <w:szCs w:val="28"/>
        </w:rPr>
        <w:t>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Тузовский</w:t>
      </w:r>
      <w:proofErr w:type="spellEnd"/>
      <w:r w:rsidRPr="008D54EF">
        <w:rPr>
          <w:rStyle w:val="FontStyle72"/>
          <w:sz w:val="28"/>
          <w:szCs w:val="28"/>
        </w:rPr>
        <w:t xml:space="preserve"> А.Ф. Системы управления знаниями (методы и технологии) / </w:t>
      </w:r>
      <w:proofErr w:type="spellStart"/>
      <w:r w:rsidRPr="008D54EF">
        <w:rPr>
          <w:rStyle w:val="FontStyle72"/>
          <w:sz w:val="28"/>
          <w:szCs w:val="28"/>
        </w:rPr>
        <w:t>Тузовский</w:t>
      </w:r>
      <w:proofErr w:type="spellEnd"/>
      <w:r w:rsidRPr="008D54EF">
        <w:rPr>
          <w:rStyle w:val="FontStyle72"/>
          <w:sz w:val="28"/>
          <w:szCs w:val="28"/>
        </w:rPr>
        <w:t xml:space="preserve"> А.Ф., </w:t>
      </w:r>
      <w:proofErr w:type="spellStart"/>
      <w:r w:rsidRPr="008D54EF">
        <w:rPr>
          <w:rStyle w:val="FontStyle72"/>
          <w:sz w:val="28"/>
          <w:szCs w:val="28"/>
        </w:rPr>
        <w:t>Чириков</w:t>
      </w:r>
      <w:proofErr w:type="spellEnd"/>
      <w:r w:rsidRPr="008D54EF">
        <w:rPr>
          <w:rStyle w:val="FontStyle72"/>
          <w:sz w:val="28"/>
          <w:szCs w:val="28"/>
        </w:rPr>
        <w:t xml:space="preserve"> С.В., Ямпольский В.З. Под общ</w:t>
      </w:r>
      <w:proofErr w:type="gramStart"/>
      <w:r w:rsidRPr="008D54EF">
        <w:rPr>
          <w:rStyle w:val="FontStyle72"/>
          <w:sz w:val="28"/>
          <w:szCs w:val="28"/>
        </w:rPr>
        <w:t>.</w:t>
      </w:r>
      <w:proofErr w:type="gramEnd"/>
      <w:r w:rsidRPr="008D54EF">
        <w:rPr>
          <w:rStyle w:val="FontStyle72"/>
          <w:sz w:val="28"/>
          <w:szCs w:val="28"/>
        </w:rPr>
        <w:t xml:space="preserve"> </w:t>
      </w:r>
      <w:proofErr w:type="gramStart"/>
      <w:r w:rsidRPr="008D54EF">
        <w:rPr>
          <w:rStyle w:val="FontStyle72"/>
          <w:sz w:val="28"/>
          <w:szCs w:val="28"/>
        </w:rPr>
        <w:t>р</w:t>
      </w:r>
      <w:proofErr w:type="gramEnd"/>
      <w:r w:rsidRPr="008D54EF">
        <w:rPr>
          <w:rStyle w:val="FontStyle72"/>
          <w:sz w:val="28"/>
          <w:szCs w:val="28"/>
        </w:rPr>
        <w:t>ед. В.З. Ямпольского. – Томск: Изд-во НТЛ, 2005. – 260 с.</w:t>
      </w:r>
    </w:p>
    <w:p w:rsidR="009F1ABA" w:rsidRPr="008D54EF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Чесбро</w:t>
      </w:r>
      <w:proofErr w:type="spellEnd"/>
      <w:r w:rsidRPr="008D54EF">
        <w:rPr>
          <w:rStyle w:val="FontStyle72"/>
          <w:sz w:val="28"/>
          <w:szCs w:val="28"/>
        </w:rPr>
        <w:t xml:space="preserve"> Г. Открытые инновации / Г. </w:t>
      </w:r>
      <w:proofErr w:type="spellStart"/>
      <w:r w:rsidRPr="008D54EF">
        <w:rPr>
          <w:rStyle w:val="FontStyle72"/>
          <w:sz w:val="28"/>
          <w:szCs w:val="28"/>
        </w:rPr>
        <w:t>Чесбро</w:t>
      </w:r>
      <w:proofErr w:type="spellEnd"/>
      <w:r w:rsidRPr="008D54EF">
        <w:rPr>
          <w:rStyle w:val="FontStyle72"/>
          <w:sz w:val="28"/>
          <w:szCs w:val="28"/>
        </w:rPr>
        <w:t>. Пер. с англ. В.Н. Егорова – М.: Поколение, 2007. – 336 с.</w:t>
      </w:r>
    </w:p>
    <w:p w:rsidR="00830BD5" w:rsidRPr="009F1ABA" w:rsidRDefault="009F1ABA" w:rsidP="009F1ABA">
      <w:pPr>
        <w:pStyle w:val="aa"/>
        <w:numPr>
          <w:ilvl w:val="0"/>
          <w:numId w:val="44"/>
        </w:numPr>
        <w:ind w:left="567" w:hanging="567"/>
        <w:jc w:val="both"/>
        <w:rPr>
          <w:color w:val="000000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Шевырев</w:t>
      </w:r>
      <w:proofErr w:type="spellEnd"/>
      <w:r w:rsidRPr="008D54EF">
        <w:rPr>
          <w:rStyle w:val="FontStyle72"/>
          <w:sz w:val="28"/>
          <w:szCs w:val="28"/>
        </w:rPr>
        <w:t xml:space="preserve"> А.В. </w:t>
      </w:r>
      <w:proofErr w:type="spellStart"/>
      <w:r w:rsidRPr="008D54EF">
        <w:rPr>
          <w:rStyle w:val="FontStyle72"/>
          <w:sz w:val="28"/>
          <w:szCs w:val="28"/>
        </w:rPr>
        <w:t>Креативный</w:t>
      </w:r>
      <w:proofErr w:type="spellEnd"/>
      <w:r w:rsidRPr="008D54EF">
        <w:rPr>
          <w:rStyle w:val="FontStyle72"/>
          <w:sz w:val="28"/>
          <w:szCs w:val="28"/>
        </w:rPr>
        <w:t xml:space="preserve"> менеджмент: синергетический подход. – Белгород: «</w:t>
      </w:r>
      <w:proofErr w:type="spellStart"/>
      <w:r w:rsidRPr="008D54EF">
        <w:rPr>
          <w:rStyle w:val="FontStyle72"/>
          <w:sz w:val="28"/>
          <w:szCs w:val="28"/>
        </w:rPr>
        <w:t>ЛитКараВан</w:t>
      </w:r>
      <w:proofErr w:type="spellEnd"/>
      <w:r w:rsidRPr="008D54EF">
        <w:rPr>
          <w:rStyle w:val="FontStyle72"/>
          <w:sz w:val="28"/>
          <w:szCs w:val="28"/>
        </w:rPr>
        <w:t>», 2007. – 215 с.</w:t>
      </w:r>
    </w:p>
    <w:p w:rsidR="004B78C2" w:rsidRPr="009F1ABA" w:rsidRDefault="004B78C2" w:rsidP="0071298C">
      <w:pPr>
        <w:ind w:firstLine="567"/>
        <w:jc w:val="both"/>
        <w:rPr>
          <w:sz w:val="28"/>
          <w:szCs w:val="28"/>
        </w:rPr>
      </w:pPr>
    </w:p>
    <w:p w:rsidR="002558F7" w:rsidRDefault="002558F7" w:rsidP="00712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к итоговому контролю студент должен знать ответы на такие вопросы.</w:t>
      </w:r>
    </w:p>
    <w:p w:rsidR="002558F7" w:rsidRPr="002558F7" w:rsidRDefault="002558F7" w:rsidP="0071298C">
      <w:pPr>
        <w:ind w:firstLine="567"/>
        <w:jc w:val="both"/>
        <w:rPr>
          <w:b/>
          <w:sz w:val="28"/>
          <w:szCs w:val="28"/>
        </w:rPr>
      </w:pPr>
      <w:r w:rsidRPr="002558F7">
        <w:rPr>
          <w:b/>
          <w:sz w:val="28"/>
          <w:szCs w:val="28"/>
        </w:rPr>
        <w:t xml:space="preserve">Вопросы для подготовки к </w:t>
      </w:r>
      <w:r w:rsidR="009F1ABA">
        <w:rPr>
          <w:b/>
          <w:sz w:val="28"/>
          <w:szCs w:val="28"/>
        </w:rPr>
        <w:t>зачету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b/>
          <w:sz w:val="28"/>
          <w:szCs w:val="28"/>
        </w:rPr>
      </w:pPr>
      <w:r w:rsidRPr="00912F52">
        <w:rPr>
          <w:bCs/>
          <w:sz w:val="28"/>
          <w:szCs w:val="28"/>
        </w:rPr>
        <w:t>Управление знаниями: основные этапы развития теории и практики.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 xml:space="preserve">Информационно-технологический, организационный, </w:t>
      </w:r>
      <w:r w:rsidRPr="00912F52">
        <w:rPr>
          <w:sz w:val="28"/>
          <w:szCs w:val="28"/>
          <w:lang w:val="en-US"/>
        </w:rPr>
        <w:t>HR</w:t>
      </w:r>
      <w:r w:rsidRPr="00912F52">
        <w:rPr>
          <w:sz w:val="28"/>
          <w:szCs w:val="28"/>
        </w:rPr>
        <w:t>-подходы к управлению знаниями.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Сущность и основные признаки эк</w:t>
      </w:r>
      <w:r>
        <w:rPr>
          <w:sz w:val="28"/>
          <w:szCs w:val="28"/>
        </w:rPr>
        <w:t>ономики, основанной на знаниях.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 xml:space="preserve">Оценка экономики, основанной на знаниях. Методика Всемирного банка (программа «Знания для развития» - </w:t>
      </w:r>
      <w:r w:rsidRPr="00912F52">
        <w:rPr>
          <w:sz w:val="28"/>
          <w:szCs w:val="28"/>
          <w:lang w:val="en-US"/>
        </w:rPr>
        <w:t>K</w:t>
      </w:r>
      <w:r w:rsidRPr="00912F52">
        <w:rPr>
          <w:sz w:val="28"/>
          <w:szCs w:val="28"/>
        </w:rPr>
        <w:t>4</w:t>
      </w:r>
      <w:r w:rsidRPr="00912F52">
        <w:rPr>
          <w:sz w:val="28"/>
          <w:szCs w:val="28"/>
          <w:lang w:val="en-US"/>
        </w:rPr>
        <w:t>D</w:t>
      </w:r>
      <w:r w:rsidRPr="00912F52">
        <w:rPr>
          <w:sz w:val="28"/>
          <w:szCs w:val="28"/>
        </w:rPr>
        <w:t>).</w:t>
      </w:r>
    </w:p>
    <w:p w:rsidR="009F1ABA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Сущно</w:t>
      </w:r>
      <w:r>
        <w:rPr>
          <w:sz w:val="28"/>
          <w:szCs w:val="28"/>
        </w:rPr>
        <w:t>сть интеллектуального капитала.</w:t>
      </w:r>
    </w:p>
    <w:p w:rsidR="009F1ABA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Интеллектуальный капитал как ст</w:t>
      </w:r>
      <w:r>
        <w:rPr>
          <w:sz w:val="28"/>
          <w:szCs w:val="28"/>
        </w:rPr>
        <w:t>ратегический актив организации.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Факторы конкурентоспособности компании, основанные на использовании интеллектуального капитала.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Структура интеллектуального капитала: человеческий капитал, организационный капитал, потребительский капитал.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Сущность и содержание понятия «знани</w:t>
      </w:r>
      <w:r>
        <w:rPr>
          <w:iCs/>
          <w:sz w:val="28"/>
          <w:szCs w:val="28"/>
        </w:rPr>
        <w:t>я». Данные, информация, знания.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Виды знаний. Явное и неявное зна</w:t>
      </w:r>
      <w:r>
        <w:rPr>
          <w:iCs/>
          <w:sz w:val="28"/>
          <w:szCs w:val="28"/>
        </w:rPr>
        <w:t>ние.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 xml:space="preserve">Модель трансформации знаний </w:t>
      </w:r>
      <w:r w:rsidRPr="00912F52">
        <w:rPr>
          <w:iCs/>
          <w:sz w:val="28"/>
          <w:szCs w:val="28"/>
          <w:lang w:val="en-US"/>
        </w:rPr>
        <w:t>SECI</w:t>
      </w:r>
      <w:r w:rsidRPr="00912F52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Нонака-Такеучи</w:t>
      </w:r>
      <w:proofErr w:type="spellEnd"/>
      <w:r>
        <w:rPr>
          <w:iCs/>
          <w:sz w:val="28"/>
          <w:szCs w:val="28"/>
        </w:rPr>
        <w:t>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Внешние и внутренние источники знаний.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«</w:t>
      </w:r>
      <w:proofErr w:type="spellStart"/>
      <w:r w:rsidRPr="00912F52">
        <w:rPr>
          <w:sz w:val="28"/>
          <w:szCs w:val="28"/>
        </w:rPr>
        <w:t>Знаниевые</w:t>
      </w:r>
      <w:proofErr w:type="spellEnd"/>
      <w:r w:rsidRPr="00912F52">
        <w:rPr>
          <w:sz w:val="28"/>
          <w:szCs w:val="28"/>
        </w:rPr>
        <w:t xml:space="preserve">» концепции </w:t>
      </w:r>
      <w:r>
        <w:rPr>
          <w:sz w:val="28"/>
          <w:szCs w:val="28"/>
        </w:rPr>
        <w:t>организации</w:t>
      </w:r>
      <w:r w:rsidRPr="00912F52">
        <w:rPr>
          <w:sz w:val="28"/>
          <w:szCs w:val="28"/>
        </w:rPr>
        <w:t>.</w:t>
      </w:r>
    </w:p>
    <w:p w:rsidR="009F1ABA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Цел</w:t>
      </w:r>
      <w:r>
        <w:rPr>
          <w:sz w:val="28"/>
          <w:szCs w:val="28"/>
        </w:rPr>
        <w:t>и и задачи управления знаниями.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Функции управления знаниями: аналитическая, распределительная, охранная, интеграционная, создания новых знаний.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lastRenderedPageBreak/>
        <w:t xml:space="preserve">Получение знаний. Активные и пассивные методы получения знаний. 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 xml:space="preserve">Накопление знаний. Проблема формирования корпоративной памяти. 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 xml:space="preserve">Методы создания знаний. Методы и технологии распространения и обмена знаний. 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Использование знаний. Продажа, лизинг (аренда), франчайзинг, уступка знаний.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Стратегии управления знаниями.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Организационные формы управления знаниями.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Виды и функции информационных технологий. Роль и области применения информационных технологий в управлен</w:t>
      </w:r>
      <w:r>
        <w:rPr>
          <w:sz w:val="28"/>
          <w:szCs w:val="28"/>
        </w:rPr>
        <w:t>ии знаниями.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912F52">
        <w:rPr>
          <w:sz w:val="28"/>
          <w:szCs w:val="28"/>
        </w:rPr>
        <w:t>Информационные технологии, поддерживающие процессы упра</w:t>
      </w:r>
      <w:r>
        <w:rPr>
          <w:sz w:val="28"/>
          <w:szCs w:val="28"/>
        </w:rPr>
        <w:t>вления знаниями в организациях.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sz w:val="28"/>
          <w:szCs w:val="28"/>
        </w:rPr>
        <w:t>Коммуникация как системообразующий фактор в управлении знаниями.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Роль коммуникационного менеджмента в формировании культуры информационного обмена.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Организационная культура, нацеленная на обмен знаниями. Формирование в организации культуры зн</w:t>
      </w:r>
      <w:r>
        <w:rPr>
          <w:iCs/>
          <w:sz w:val="28"/>
          <w:szCs w:val="28"/>
        </w:rPr>
        <w:t>аний.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 xml:space="preserve">Лидерство в управлении знаниями. 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Преодоление психологических барьеров при обмене знаниями. Формирование креативности и доверия как важное условие производства знаний в организации.</w:t>
      </w:r>
    </w:p>
    <w:p w:rsidR="009F1ABA" w:rsidRPr="00912F52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12F52">
        <w:rPr>
          <w:iCs/>
          <w:sz w:val="28"/>
          <w:szCs w:val="28"/>
        </w:rPr>
        <w:t>Обучающаяся о</w:t>
      </w:r>
      <w:r>
        <w:rPr>
          <w:iCs/>
          <w:sz w:val="28"/>
          <w:szCs w:val="28"/>
        </w:rPr>
        <w:t>рганизация: понятие и признаки.</w:t>
      </w:r>
    </w:p>
    <w:p w:rsidR="002558F7" w:rsidRPr="009F1ABA" w:rsidRDefault="009F1ABA" w:rsidP="009F1ABA">
      <w:pPr>
        <w:numPr>
          <w:ilvl w:val="0"/>
          <w:numId w:val="48"/>
        </w:numPr>
        <w:ind w:left="567" w:hanging="567"/>
        <w:jc w:val="both"/>
        <w:rPr>
          <w:iCs/>
          <w:sz w:val="28"/>
          <w:szCs w:val="28"/>
        </w:rPr>
      </w:pPr>
      <w:r w:rsidRPr="009F1ABA">
        <w:rPr>
          <w:iCs/>
          <w:sz w:val="28"/>
          <w:szCs w:val="28"/>
        </w:rPr>
        <w:t>Корпоративное обучение. Корпоративные университеты.</w:t>
      </w:r>
    </w:p>
    <w:sectPr w:rsidR="002558F7" w:rsidRPr="009F1ABA" w:rsidSect="00B270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562584"/>
    <w:lvl w:ilvl="0">
      <w:numFmt w:val="decimal"/>
      <w:lvlText w:val="*"/>
      <w:lvlJc w:val="left"/>
    </w:lvl>
  </w:abstractNum>
  <w:abstractNum w:abstractNumId="1">
    <w:nsid w:val="001F644A"/>
    <w:multiLevelType w:val="hybridMultilevel"/>
    <w:tmpl w:val="4F26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9472C"/>
    <w:multiLevelType w:val="hybridMultilevel"/>
    <w:tmpl w:val="6EFAD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B417EA4"/>
    <w:multiLevelType w:val="hybridMultilevel"/>
    <w:tmpl w:val="5B8C61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4372F2"/>
    <w:multiLevelType w:val="hybridMultilevel"/>
    <w:tmpl w:val="E646BF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941511"/>
    <w:multiLevelType w:val="hybridMultilevel"/>
    <w:tmpl w:val="B6DE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6A5B"/>
    <w:multiLevelType w:val="hybridMultilevel"/>
    <w:tmpl w:val="E1AC0890"/>
    <w:lvl w:ilvl="0" w:tplc="0419001B" w:tentative="1">
      <w:start w:val="1"/>
      <w:numFmt w:val="lowerRoman"/>
      <w:lvlText w:val="%1."/>
      <w:lvlJc w:val="right"/>
      <w:pPr>
        <w:tabs>
          <w:tab w:val="num" w:pos="5220"/>
        </w:tabs>
        <w:ind w:left="52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1825085F"/>
    <w:multiLevelType w:val="hybridMultilevel"/>
    <w:tmpl w:val="ABDA6C46"/>
    <w:lvl w:ilvl="0" w:tplc="9B6612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7F2E4F"/>
    <w:multiLevelType w:val="hybridMultilevel"/>
    <w:tmpl w:val="5920A440"/>
    <w:lvl w:ilvl="0" w:tplc="0AA0E2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4079F"/>
    <w:multiLevelType w:val="hybridMultilevel"/>
    <w:tmpl w:val="443075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880CB4"/>
    <w:multiLevelType w:val="hybridMultilevel"/>
    <w:tmpl w:val="FEF0CFF0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32C7841"/>
    <w:multiLevelType w:val="hybridMultilevel"/>
    <w:tmpl w:val="5380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B0FD0"/>
    <w:multiLevelType w:val="hybridMultilevel"/>
    <w:tmpl w:val="AFA49340"/>
    <w:lvl w:ilvl="0" w:tplc="9C420E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E08BC"/>
    <w:multiLevelType w:val="hybridMultilevel"/>
    <w:tmpl w:val="7D743432"/>
    <w:lvl w:ilvl="0" w:tplc="B84CE7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6C632FB"/>
    <w:multiLevelType w:val="hybridMultilevel"/>
    <w:tmpl w:val="0B90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A394F"/>
    <w:multiLevelType w:val="hybridMultilevel"/>
    <w:tmpl w:val="77429416"/>
    <w:lvl w:ilvl="0" w:tplc="69D45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B643B1"/>
    <w:multiLevelType w:val="hybridMultilevel"/>
    <w:tmpl w:val="4EF0E6CC"/>
    <w:lvl w:ilvl="0" w:tplc="FDB2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EA02D8"/>
    <w:multiLevelType w:val="hybridMultilevel"/>
    <w:tmpl w:val="81727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2CE63971"/>
    <w:multiLevelType w:val="singleLevel"/>
    <w:tmpl w:val="DC901E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2E760EC9"/>
    <w:multiLevelType w:val="hybridMultilevel"/>
    <w:tmpl w:val="C8A4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D56019"/>
    <w:multiLevelType w:val="hybridMultilevel"/>
    <w:tmpl w:val="F15045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8C80D24"/>
    <w:multiLevelType w:val="hybridMultilevel"/>
    <w:tmpl w:val="A3CA0C78"/>
    <w:lvl w:ilvl="0" w:tplc="A2F05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487F35"/>
    <w:multiLevelType w:val="hybridMultilevel"/>
    <w:tmpl w:val="B84CB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3C2B0B39"/>
    <w:multiLevelType w:val="hybridMultilevel"/>
    <w:tmpl w:val="92E87608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3DAA7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DF764D0"/>
    <w:multiLevelType w:val="hybridMultilevel"/>
    <w:tmpl w:val="2F2C0A84"/>
    <w:lvl w:ilvl="0" w:tplc="33440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F63794B"/>
    <w:multiLevelType w:val="hybridMultilevel"/>
    <w:tmpl w:val="789A3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8E953C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0D8543E"/>
    <w:multiLevelType w:val="multilevel"/>
    <w:tmpl w:val="CA78DC22"/>
    <w:lvl w:ilvl="0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6FF67F6"/>
    <w:multiLevelType w:val="hybridMultilevel"/>
    <w:tmpl w:val="4C0CD6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7863152"/>
    <w:multiLevelType w:val="hybridMultilevel"/>
    <w:tmpl w:val="91DC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6719E0"/>
    <w:multiLevelType w:val="hybridMultilevel"/>
    <w:tmpl w:val="A97EFB60"/>
    <w:lvl w:ilvl="0" w:tplc="05609872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31">
    <w:nsid w:val="4AAB367B"/>
    <w:multiLevelType w:val="hybridMultilevel"/>
    <w:tmpl w:val="9F46C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2431468"/>
    <w:multiLevelType w:val="hybridMultilevel"/>
    <w:tmpl w:val="2390A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3A5362C"/>
    <w:multiLevelType w:val="singleLevel"/>
    <w:tmpl w:val="C5248A2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4">
    <w:nsid w:val="5A926CF1"/>
    <w:multiLevelType w:val="hybridMultilevel"/>
    <w:tmpl w:val="E99A591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CDB02C5"/>
    <w:multiLevelType w:val="singleLevel"/>
    <w:tmpl w:val="B81A53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6">
    <w:nsid w:val="5D2A5E9D"/>
    <w:multiLevelType w:val="hybridMultilevel"/>
    <w:tmpl w:val="12A8F6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5F633322"/>
    <w:multiLevelType w:val="singleLevel"/>
    <w:tmpl w:val="977A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8">
    <w:nsid w:val="5FEC2402"/>
    <w:multiLevelType w:val="hybridMultilevel"/>
    <w:tmpl w:val="40380310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637678ED"/>
    <w:multiLevelType w:val="hybridMultilevel"/>
    <w:tmpl w:val="D05271A4"/>
    <w:lvl w:ilvl="0" w:tplc="B84CE7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3CF4053"/>
    <w:multiLevelType w:val="singleLevel"/>
    <w:tmpl w:val="732265A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68A5495B"/>
    <w:multiLevelType w:val="hybridMultilevel"/>
    <w:tmpl w:val="C576C7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69AA714D"/>
    <w:multiLevelType w:val="hybridMultilevel"/>
    <w:tmpl w:val="CA78DC22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1F76ADC"/>
    <w:multiLevelType w:val="singleLevel"/>
    <w:tmpl w:val="892E50D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4">
    <w:nsid w:val="797B3F62"/>
    <w:multiLevelType w:val="hybridMultilevel"/>
    <w:tmpl w:val="BB1E02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22"/>
  </w:num>
  <w:num w:numId="3">
    <w:abstractNumId w:val="5"/>
  </w:num>
  <w:num w:numId="4">
    <w:abstractNumId w:val="14"/>
  </w:num>
  <w:num w:numId="5">
    <w:abstractNumId w:val="44"/>
  </w:num>
  <w:num w:numId="6">
    <w:abstractNumId w:val="20"/>
  </w:num>
  <w:num w:numId="7">
    <w:abstractNumId w:val="29"/>
  </w:num>
  <w:num w:numId="8">
    <w:abstractNumId w:val="21"/>
  </w:num>
  <w:num w:numId="9">
    <w:abstractNumId w:val="35"/>
  </w:num>
  <w:num w:numId="10">
    <w:abstractNumId w:val="23"/>
  </w:num>
  <w:num w:numId="11">
    <w:abstractNumId w:val="24"/>
  </w:num>
  <w:num w:numId="12">
    <w:abstractNumId w:val="38"/>
  </w:num>
  <w:num w:numId="13">
    <w:abstractNumId w:val="13"/>
  </w:num>
  <w:num w:numId="14">
    <w:abstractNumId w:val="43"/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7"/>
  </w:num>
  <w:num w:numId="18">
    <w:abstractNumId w:val="36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3"/>
  </w:num>
  <w:num w:numId="24">
    <w:abstractNumId w:val="37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8"/>
  </w:num>
  <w:num w:numId="28">
    <w:abstractNumId w:val="40"/>
  </w:num>
  <w:num w:numId="29">
    <w:abstractNumId w:val="32"/>
  </w:num>
  <w:num w:numId="30">
    <w:abstractNumId w:val="4"/>
  </w:num>
  <w:num w:numId="31">
    <w:abstractNumId w:val="41"/>
  </w:num>
  <w:num w:numId="32">
    <w:abstractNumId w:val="6"/>
  </w:num>
  <w:num w:numId="33">
    <w:abstractNumId w:val="10"/>
  </w:num>
  <w:num w:numId="34">
    <w:abstractNumId w:val="42"/>
  </w:num>
  <w:num w:numId="35">
    <w:abstractNumId w:val="27"/>
  </w:num>
  <w:num w:numId="36">
    <w:abstractNumId w:val="9"/>
  </w:num>
  <w:num w:numId="37">
    <w:abstractNumId w:val="1"/>
  </w:num>
  <w:num w:numId="38">
    <w:abstractNumId w:val="33"/>
  </w:num>
  <w:num w:numId="39">
    <w:abstractNumId w:val="16"/>
  </w:num>
  <w:num w:numId="40">
    <w:abstractNumId w:val="11"/>
  </w:num>
  <w:num w:numId="41">
    <w:abstractNumId w:val="7"/>
  </w:num>
  <w:num w:numId="42">
    <w:abstractNumId w:val="15"/>
  </w:num>
  <w:num w:numId="43">
    <w:abstractNumId w:val="19"/>
  </w:num>
  <w:num w:numId="44">
    <w:abstractNumId w:val="30"/>
  </w:num>
  <w:num w:numId="45">
    <w:abstractNumId w:val="25"/>
  </w:num>
  <w:num w:numId="46">
    <w:abstractNumId w:val="8"/>
  </w:num>
  <w:num w:numId="47">
    <w:abstractNumId w:val="34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151BE"/>
    <w:rsid w:val="00007AF8"/>
    <w:rsid w:val="0001277C"/>
    <w:rsid w:val="00017B4B"/>
    <w:rsid w:val="00042D12"/>
    <w:rsid w:val="00045C18"/>
    <w:rsid w:val="00054002"/>
    <w:rsid w:val="00055768"/>
    <w:rsid w:val="000618E8"/>
    <w:rsid w:val="000866D2"/>
    <w:rsid w:val="000E2D87"/>
    <w:rsid w:val="00107A91"/>
    <w:rsid w:val="001205A0"/>
    <w:rsid w:val="001568E8"/>
    <w:rsid w:val="0017121F"/>
    <w:rsid w:val="002558F7"/>
    <w:rsid w:val="00262FD0"/>
    <w:rsid w:val="002E0185"/>
    <w:rsid w:val="002F06D1"/>
    <w:rsid w:val="002F2D0F"/>
    <w:rsid w:val="00352FFB"/>
    <w:rsid w:val="003555A4"/>
    <w:rsid w:val="00394C7C"/>
    <w:rsid w:val="003D6C3F"/>
    <w:rsid w:val="00400F06"/>
    <w:rsid w:val="00443D9C"/>
    <w:rsid w:val="00455793"/>
    <w:rsid w:val="00463C90"/>
    <w:rsid w:val="004B78C2"/>
    <w:rsid w:val="004D150D"/>
    <w:rsid w:val="004D60E3"/>
    <w:rsid w:val="005463AB"/>
    <w:rsid w:val="00570B39"/>
    <w:rsid w:val="00572681"/>
    <w:rsid w:val="005A0580"/>
    <w:rsid w:val="005C5B66"/>
    <w:rsid w:val="005F12D3"/>
    <w:rsid w:val="00684DD4"/>
    <w:rsid w:val="00695678"/>
    <w:rsid w:val="006E11BE"/>
    <w:rsid w:val="006F4827"/>
    <w:rsid w:val="0071298C"/>
    <w:rsid w:val="00723901"/>
    <w:rsid w:val="00743BC3"/>
    <w:rsid w:val="00743C0E"/>
    <w:rsid w:val="0075427F"/>
    <w:rsid w:val="00782822"/>
    <w:rsid w:val="007A56B5"/>
    <w:rsid w:val="008039AF"/>
    <w:rsid w:val="00806A0B"/>
    <w:rsid w:val="00830BD5"/>
    <w:rsid w:val="00881A31"/>
    <w:rsid w:val="00881FA8"/>
    <w:rsid w:val="008B2AAD"/>
    <w:rsid w:val="008C1BA5"/>
    <w:rsid w:val="008F71F2"/>
    <w:rsid w:val="00942643"/>
    <w:rsid w:val="00992FB8"/>
    <w:rsid w:val="009F1ABA"/>
    <w:rsid w:val="00A0472E"/>
    <w:rsid w:val="00A240E0"/>
    <w:rsid w:val="00A559C2"/>
    <w:rsid w:val="00AB348F"/>
    <w:rsid w:val="00AD24EE"/>
    <w:rsid w:val="00B151BE"/>
    <w:rsid w:val="00B270A5"/>
    <w:rsid w:val="00B41C35"/>
    <w:rsid w:val="00B745E5"/>
    <w:rsid w:val="00BC2212"/>
    <w:rsid w:val="00C35E27"/>
    <w:rsid w:val="00CC0D7A"/>
    <w:rsid w:val="00CD74FE"/>
    <w:rsid w:val="00D65941"/>
    <w:rsid w:val="00D708C4"/>
    <w:rsid w:val="00D76D08"/>
    <w:rsid w:val="00DE5920"/>
    <w:rsid w:val="00E011AB"/>
    <w:rsid w:val="00E13F5D"/>
    <w:rsid w:val="00E21BCA"/>
    <w:rsid w:val="00E67A1C"/>
    <w:rsid w:val="00E73B73"/>
    <w:rsid w:val="00EC5955"/>
    <w:rsid w:val="00EE21EF"/>
    <w:rsid w:val="00EE3923"/>
    <w:rsid w:val="00F266B1"/>
    <w:rsid w:val="00F344DD"/>
    <w:rsid w:val="00F4018F"/>
    <w:rsid w:val="00F56DDC"/>
    <w:rsid w:val="00F65502"/>
    <w:rsid w:val="00F75D68"/>
    <w:rsid w:val="00F85BEE"/>
    <w:rsid w:val="00FD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63C9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FD241A"/>
    <w:pPr>
      <w:spacing w:before="100" w:beforeAutospacing="1" w:after="100" w:afterAutospacing="1"/>
    </w:pPr>
  </w:style>
  <w:style w:type="paragraph" w:customStyle="1" w:styleId="DefaultParagraphFontParaCharChar">
    <w:name w:val="Default Paragraph Font Para Char Char Знак Знак Знак Знак"/>
    <w:basedOn w:val="a"/>
    <w:rsid w:val="001568E8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63C9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FD241A"/>
    <w:pPr>
      <w:spacing w:before="100" w:beforeAutospacing="1" w:after="100" w:afterAutospacing="1"/>
    </w:pPr>
  </w:style>
  <w:style w:type="paragraph" w:customStyle="1" w:styleId="DefaultParagraphFontParaCharChar">
    <w:name w:val="Default Paragraph Font Para Char Char Знак Знак Знак Знак"/>
    <w:basedOn w:val="a"/>
    <w:rsid w:val="001568E8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AF6E-771D-4DF6-8CF0-5A9B25A4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Prime Auditor</cp:lastModifiedBy>
  <cp:revision>28</cp:revision>
  <dcterms:created xsi:type="dcterms:W3CDTF">2016-03-11T18:55:00Z</dcterms:created>
  <dcterms:modified xsi:type="dcterms:W3CDTF">2016-03-29T05:41:00Z</dcterms:modified>
</cp:coreProperties>
</file>