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1B" w:rsidRPr="00B20915" w:rsidRDefault="000E1D1B" w:rsidP="000E1D1B">
      <w:pPr>
        <w:tabs>
          <w:tab w:val="left" w:pos="0"/>
        </w:tabs>
        <w:ind w:firstLine="567"/>
        <w:jc w:val="center"/>
        <w:rPr>
          <w:bCs/>
          <w:color w:val="000000"/>
          <w:sz w:val="28"/>
          <w:szCs w:val="28"/>
        </w:rPr>
      </w:pPr>
      <w:r w:rsidRPr="00B20915">
        <w:rPr>
          <w:bCs/>
          <w:color w:val="000000"/>
          <w:sz w:val="28"/>
          <w:szCs w:val="28"/>
        </w:rPr>
        <w:t>МИНИСТЕРСТВО КУЛЬТУРЫ</w:t>
      </w:r>
    </w:p>
    <w:p w:rsidR="000E1D1B" w:rsidRPr="00B20915" w:rsidRDefault="000E1D1B" w:rsidP="000E1D1B">
      <w:pPr>
        <w:tabs>
          <w:tab w:val="left" w:pos="0"/>
        </w:tabs>
        <w:ind w:firstLine="567"/>
        <w:contextualSpacing/>
        <w:jc w:val="center"/>
        <w:rPr>
          <w:bCs/>
          <w:color w:val="000000"/>
          <w:sz w:val="28"/>
          <w:szCs w:val="28"/>
        </w:rPr>
      </w:pPr>
      <w:r w:rsidRPr="00B20915">
        <w:rPr>
          <w:bCs/>
          <w:color w:val="000000"/>
          <w:sz w:val="28"/>
          <w:szCs w:val="28"/>
        </w:rPr>
        <w:t>ЛУГАНСКОЙ НАРОДНОЙ РЕСПУБЛИКИ</w:t>
      </w:r>
    </w:p>
    <w:p w:rsidR="000E1D1B" w:rsidRPr="00B20915" w:rsidRDefault="000E1D1B" w:rsidP="000E1D1B">
      <w:pPr>
        <w:tabs>
          <w:tab w:val="left" w:pos="0"/>
        </w:tabs>
        <w:ind w:firstLine="567"/>
        <w:contextualSpacing/>
        <w:jc w:val="center"/>
        <w:rPr>
          <w:bCs/>
          <w:color w:val="000000"/>
          <w:sz w:val="28"/>
          <w:szCs w:val="28"/>
        </w:rPr>
      </w:pPr>
    </w:p>
    <w:p w:rsidR="000E1D1B" w:rsidRPr="00B20915" w:rsidRDefault="000E1D1B" w:rsidP="000E1D1B">
      <w:pPr>
        <w:tabs>
          <w:tab w:val="left" w:pos="0"/>
        </w:tabs>
        <w:ind w:firstLine="567"/>
        <w:contextualSpacing/>
        <w:jc w:val="center"/>
        <w:rPr>
          <w:bCs/>
          <w:color w:val="000000"/>
          <w:sz w:val="28"/>
          <w:szCs w:val="28"/>
        </w:rPr>
      </w:pPr>
      <w:r w:rsidRPr="00B20915">
        <w:rPr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0E1D1B" w:rsidRPr="00B20915" w:rsidRDefault="000E1D1B" w:rsidP="000E1D1B">
      <w:pPr>
        <w:tabs>
          <w:tab w:val="left" w:pos="0"/>
        </w:tabs>
        <w:ind w:firstLine="567"/>
        <w:contextualSpacing/>
        <w:jc w:val="center"/>
        <w:rPr>
          <w:bCs/>
          <w:color w:val="000000"/>
          <w:sz w:val="28"/>
          <w:szCs w:val="28"/>
        </w:rPr>
      </w:pPr>
      <w:r w:rsidRPr="00B20915">
        <w:rPr>
          <w:bCs/>
          <w:color w:val="000000"/>
          <w:sz w:val="28"/>
          <w:szCs w:val="28"/>
        </w:rPr>
        <w:t>«ЛУГАНСКАЯ  ГОСУДАРСТВЕННАЯ АКАДЕМИЯ</w:t>
      </w:r>
    </w:p>
    <w:p w:rsidR="000E1D1B" w:rsidRPr="00B20915" w:rsidRDefault="000E1D1B" w:rsidP="000E1D1B">
      <w:pPr>
        <w:tabs>
          <w:tab w:val="left" w:pos="0"/>
        </w:tabs>
        <w:ind w:firstLine="567"/>
        <w:contextualSpacing/>
        <w:jc w:val="center"/>
        <w:rPr>
          <w:bCs/>
          <w:color w:val="000000"/>
          <w:sz w:val="28"/>
          <w:szCs w:val="28"/>
        </w:rPr>
      </w:pPr>
      <w:r w:rsidRPr="00B20915">
        <w:rPr>
          <w:bCs/>
          <w:color w:val="000000"/>
          <w:sz w:val="28"/>
          <w:szCs w:val="28"/>
        </w:rPr>
        <w:t>КУЛЬТУРЫ И ИСКУССТВ ИМЕНИ М. МАТУСОВСКОГО»</w:t>
      </w:r>
    </w:p>
    <w:p w:rsidR="002A00E4" w:rsidRPr="00B20915" w:rsidRDefault="002A00E4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B20915" w:rsidRDefault="002A00E4" w:rsidP="000E1D1B">
      <w:pPr>
        <w:pStyle w:val="a5"/>
        <w:tabs>
          <w:tab w:val="left" w:pos="0"/>
        </w:tabs>
        <w:ind w:firstLine="567"/>
        <w:jc w:val="center"/>
        <w:rPr>
          <w:bCs/>
        </w:rPr>
      </w:pPr>
      <w:r w:rsidRPr="00B20915">
        <w:rPr>
          <w:bCs/>
        </w:rPr>
        <w:t xml:space="preserve">Кафедра менеджмента </w:t>
      </w:r>
    </w:p>
    <w:p w:rsidR="002A00E4" w:rsidRPr="00B20915" w:rsidRDefault="002A00E4" w:rsidP="000E1D1B">
      <w:pPr>
        <w:pStyle w:val="a5"/>
        <w:tabs>
          <w:tab w:val="left" w:pos="0"/>
        </w:tabs>
        <w:ind w:firstLine="567"/>
        <w:jc w:val="center"/>
        <w:rPr>
          <w:bCs/>
        </w:rPr>
      </w:pPr>
    </w:p>
    <w:p w:rsidR="002A00E4" w:rsidRPr="00B20915" w:rsidRDefault="002A00E4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B20915" w:rsidRDefault="002A00E4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B20915" w:rsidRDefault="002A00E4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B20915" w:rsidRDefault="002A00E4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B20915" w:rsidRDefault="002A00E4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B20915" w:rsidRDefault="002A00E4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B20915" w:rsidRDefault="002A00E4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B20915" w:rsidRDefault="002A00E4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B20915" w:rsidRDefault="002A00E4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Default="002A00E4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B20915">
        <w:rPr>
          <w:sz w:val="28"/>
          <w:szCs w:val="28"/>
        </w:rPr>
        <w:t>МЕТОДИЧЕСКИЕ УКАЗАНИЯ</w:t>
      </w:r>
    </w:p>
    <w:p w:rsidR="00106FE0" w:rsidRPr="00B20915" w:rsidRDefault="00106FE0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B20915" w:rsidRDefault="002A00E4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B20915">
        <w:rPr>
          <w:sz w:val="28"/>
          <w:szCs w:val="28"/>
        </w:rPr>
        <w:t xml:space="preserve">по выполнению самостоятельной работы </w:t>
      </w:r>
    </w:p>
    <w:p w:rsidR="00F06DBC" w:rsidRPr="00B20915" w:rsidRDefault="002A00E4" w:rsidP="00F06DBC">
      <w:pPr>
        <w:tabs>
          <w:tab w:val="left" w:pos="0"/>
        </w:tabs>
        <w:ind w:firstLine="567"/>
        <w:jc w:val="center"/>
        <w:rPr>
          <w:bCs/>
          <w:sz w:val="28"/>
          <w:szCs w:val="28"/>
        </w:rPr>
      </w:pPr>
      <w:r w:rsidRPr="00B20915">
        <w:rPr>
          <w:sz w:val="28"/>
          <w:szCs w:val="28"/>
        </w:rPr>
        <w:t xml:space="preserve"> по дисциплине «</w:t>
      </w:r>
      <w:proofErr w:type="spellStart"/>
      <w:r w:rsidR="00937EAD">
        <w:rPr>
          <w:sz w:val="28"/>
          <w:szCs w:val="28"/>
        </w:rPr>
        <w:t>Фандрейзинг</w:t>
      </w:r>
      <w:proofErr w:type="spellEnd"/>
      <w:r w:rsidRPr="00B20915">
        <w:rPr>
          <w:sz w:val="28"/>
          <w:szCs w:val="28"/>
        </w:rPr>
        <w:t xml:space="preserve">» </w:t>
      </w:r>
      <w:r w:rsidR="00F06DBC" w:rsidRPr="00B20915">
        <w:rPr>
          <w:bCs/>
          <w:sz w:val="28"/>
          <w:szCs w:val="28"/>
        </w:rPr>
        <w:t xml:space="preserve">для </w:t>
      </w:r>
      <w:r w:rsidR="00F06DBC">
        <w:rPr>
          <w:bCs/>
          <w:sz w:val="28"/>
          <w:szCs w:val="28"/>
        </w:rPr>
        <w:t>магист</w:t>
      </w:r>
      <w:r w:rsidR="00F06DBC" w:rsidRPr="00B20915">
        <w:rPr>
          <w:bCs/>
          <w:sz w:val="28"/>
          <w:szCs w:val="28"/>
        </w:rPr>
        <w:t>ров</w:t>
      </w:r>
    </w:p>
    <w:p w:rsidR="00F06DBC" w:rsidRPr="00B20915" w:rsidRDefault="00F06DBC" w:rsidP="00F06DBC">
      <w:pPr>
        <w:tabs>
          <w:tab w:val="left" w:pos="0"/>
        </w:tabs>
        <w:ind w:firstLine="567"/>
        <w:jc w:val="center"/>
        <w:rPr>
          <w:bCs/>
          <w:sz w:val="28"/>
          <w:szCs w:val="28"/>
        </w:rPr>
      </w:pPr>
      <w:r w:rsidRPr="00B20915">
        <w:rPr>
          <w:bCs/>
          <w:sz w:val="28"/>
          <w:szCs w:val="28"/>
        </w:rPr>
        <w:t xml:space="preserve"> по направлению </w:t>
      </w:r>
      <w:r>
        <w:rPr>
          <w:bCs/>
          <w:sz w:val="28"/>
          <w:szCs w:val="28"/>
        </w:rPr>
        <w:t>8.18010013</w:t>
      </w:r>
      <w:r w:rsidRPr="00B20915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Управление проектами</w:t>
      </w:r>
      <w:r w:rsidRPr="00B20915">
        <w:rPr>
          <w:bCs/>
          <w:sz w:val="28"/>
          <w:szCs w:val="28"/>
        </w:rPr>
        <w:t xml:space="preserve">» </w:t>
      </w:r>
    </w:p>
    <w:p w:rsidR="002A00E4" w:rsidRPr="00B20915" w:rsidRDefault="002A00E4" w:rsidP="00F06DBC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B20915" w:rsidRDefault="002A00E4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B20915" w:rsidRDefault="002A00E4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B20915" w:rsidRDefault="002A00E4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B20915" w:rsidRDefault="002A00E4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0E1D1B" w:rsidRPr="00B20915" w:rsidRDefault="000E1D1B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0E1D1B" w:rsidRPr="00B20915" w:rsidRDefault="000E1D1B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0E1D1B" w:rsidRPr="00B20915" w:rsidRDefault="000E1D1B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0E1D1B" w:rsidRPr="00B20915" w:rsidRDefault="000E1D1B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0E1D1B" w:rsidRPr="00B20915" w:rsidRDefault="000E1D1B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0E1D1B" w:rsidRPr="00B20915" w:rsidRDefault="000E1D1B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0E1D1B" w:rsidRPr="00B20915" w:rsidRDefault="000E1D1B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0E1D1B" w:rsidRPr="00B20915" w:rsidRDefault="000E1D1B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0E1D1B" w:rsidRPr="00B20915" w:rsidRDefault="000E1D1B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0E1D1B" w:rsidRPr="00B20915" w:rsidRDefault="000E1D1B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0E1D1B" w:rsidRPr="00B20915" w:rsidRDefault="000E1D1B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0E1D1B" w:rsidRPr="00B20915" w:rsidRDefault="000E1D1B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0E1D1B" w:rsidRPr="00B20915" w:rsidRDefault="000E1D1B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0E1D1B" w:rsidRPr="00B20915" w:rsidRDefault="000E1D1B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0E1D1B" w:rsidRPr="00B20915" w:rsidRDefault="000E1D1B" w:rsidP="000E1D1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B20915" w:rsidRDefault="00BE3F65" w:rsidP="000E1D1B">
      <w:pPr>
        <w:pStyle w:val="1"/>
        <w:tabs>
          <w:tab w:val="left" w:pos="0"/>
        </w:tabs>
        <w:spacing w:before="0" w:after="0"/>
        <w:ind w:firstLine="567"/>
        <w:jc w:val="center"/>
        <w:rPr>
          <w:rFonts w:ascii="Times New Roman" w:hAnsi="Times New Roman" w:cs="Times New Roman"/>
          <w:b w:val="0"/>
        </w:rPr>
      </w:pPr>
      <w:bookmarkStart w:id="0" w:name="_GoBack"/>
      <w:bookmarkEnd w:id="0"/>
      <w:r w:rsidRPr="00B20915">
        <w:rPr>
          <w:rFonts w:ascii="Times New Roman" w:hAnsi="Times New Roman" w:cs="Times New Roman"/>
          <w:b w:val="0"/>
        </w:rPr>
        <w:t>Луганск</w:t>
      </w:r>
    </w:p>
    <w:p w:rsidR="002A00E4" w:rsidRPr="00B20915" w:rsidRDefault="002A00E4" w:rsidP="002A00E4">
      <w:pPr>
        <w:spacing w:after="200"/>
        <w:ind w:firstLine="567"/>
        <w:rPr>
          <w:sz w:val="28"/>
          <w:szCs w:val="28"/>
        </w:rPr>
      </w:pPr>
      <w:r w:rsidRPr="00B20915">
        <w:rPr>
          <w:sz w:val="28"/>
          <w:szCs w:val="28"/>
        </w:rPr>
        <w:br w:type="page"/>
      </w:r>
    </w:p>
    <w:p w:rsidR="002A00E4" w:rsidRPr="00B20915" w:rsidRDefault="002A00E4" w:rsidP="002A00E4">
      <w:pPr>
        <w:ind w:firstLine="567"/>
        <w:jc w:val="center"/>
        <w:rPr>
          <w:sz w:val="28"/>
          <w:szCs w:val="28"/>
        </w:rPr>
      </w:pPr>
    </w:p>
    <w:p w:rsidR="002A00E4" w:rsidRPr="00B20915" w:rsidRDefault="000E1D1B" w:rsidP="002A00E4">
      <w:pPr>
        <w:ind w:firstLine="567"/>
        <w:outlineLvl w:val="0"/>
        <w:rPr>
          <w:sz w:val="28"/>
          <w:szCs w:val="28"/>
        </w:rPr>
      </w:pPr>
      <w:r w:rsidRPr="00B20915">
        <w:rPr>
          <w:sz w:val="28"/>
          <w:szCs w:val="28"/>
        </w:rPr>
        <w:t xml:space="preserve">Составитель </w:t>
      </w:r>
      <w:r w:rsidR="00A922AE" w:rsidRPr="00B20915">
        <w:rPr>
          <w:sz w:val="28"/>
          <w:szCs w:val="28"/>
        </w:rPr>
        <w:t xml:space="preserve">ст. преп. Журавлева Н.В. </w:t>
      </w:r>
      <w:r w:rsidR="002A00E4" w:rsidRPr="00B20915">
        <w:rPr>
          <w:sz w:val="28"/>
          <w:szCs w:val="28"/>
        </w:rPr>
        <w:t xml:space="preserve">             </w:t>
      </w:r>
    </w:p>
    <w:p w:rsidR="002A00E4" w:rsidRPr="00B20915" w:rsidRDefault="002A00E4" w:rsidP="002A00E4">
      <w:pPr>
        <w:ind w:firstLine="567"/>
        <w:rPr>
          <w:sz w:val="28"/>
          <w:szCs w:val="28"/>
        </w:rPr>
      </w:pPr>
    </w:p>
    <w:p w:rsidR="002A00E4" w:rsidRPr="00B20915" w:rsidRDefault="002A00E4" w:rsidP="002A00E4">
      <w:pPr>
        <w:ind w:firstLine="567"/>
        <w:outlineLvl w:val="0"/>
        <w:rPr>
          <w:sz w:val="28"/>
          <w:szCs w:val="28"/>
        </w:rPr>
      </w:pPr>
      <w:r w:rsidRPr="00B20915">
        <w:rPr>
          <w:sz w:val="28"/>
          <w:szCs w:val="28"/>
        </w:rPr>
        <w:t>УДК 658</w:t>
      </w:r>
    </w:p>
    <w:p w:rsidR="002A00E4" w:rsidRPr="00B20915" w:rsidRDefault="002A00E4" w:rsidP="002A00E4">
      <w:pPr>
        <w:ind w:firstLine="567"/>
        <w:outlineLvl w:val="0"/>
        <w:rPr>
          <w:sz w:val="28"/>
          <w:szCs w:val="28"/>
        </w:rPr>
      </w:pPr>
    </w:p>
    <w:p w:rsidR="002A00E4" w:rsidRPr="00B20915" w:rsidRDefault="002A00E4" w:rsidP="00F06DB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20915">
        <w:rPr>
          <w:sz w:val="28"/>
          <w:szCs w:val="28"/>
        </w:rPr>
        <w:t>Методические указания по выполнению самостоятельной работы по дисциплине «</w:t>
      </w:r>
      <w:proofErr w:type="spellStart"/>
      <w:r w:rsidR="00937EAD">
        <w:rPr>
          <w:sz w:val="28"/>
          <w:szCs w:val="28"/>
        </w:rPr>
        <w:t>Фандрейзинг</w:t>
      </w:r>
      <w:proofErr w:type="spellEnd"/>
      <w:r w:rsidRPr="00B20915">
        <w:rPr>
          <w:sz w:val="28"/>
          <w:szCs w:val="28"/>
        </w:rPr>
        <w:t xml:space="preserve">» </w:t>
      </w:r>
      <w:r w:rsidRPr="00B20915">
        <w:rPr>
          <w:bCs/>
          <w:sz w:val="28"/>
          <w:szCs w:val="28"/>
        </w:rPr>
        <w:t xml:space="preserve">для </w:t>
      </w:r>
      <w:proofErr w:type="spellStart"/>
      <w:proofErr w:type="gramStart"/>
      <w:r w:rsidR="00F06DBC" w:rsidRPr="00B20915">
        <w:rPr>
          <w:bCs/>
          <w:sz w:val="28"/>
          <w:szCs w:val="28"/>
        </w:rPr>
        <w:t>для</w:t>
      </w:r>
      <w:proofErr w:type="spellEnd"/>
      <w:proofErr w:type="gramEnd"/>
      <w:r w:rsidR="00F06DBC" w:rsidRPr="00B20915">
        <w:rPr>
          <w:bCs/>
          <w:sz w:val="28"/>
          <w:szCs w:val="28"/>
        </w:rPr>
        <w:t xml:space="preserve"> </w:t>
      </w:r>
      <w:r w:rsidR="00F06DBC">
        <w:rPr>
          <w:bCs/>
          <w:sz w:val="28"/>
          <w:szCs w:val="28"/>
        </w:rPr>
        <w:t>магист</w:t>
      </w:r>
      <w:r w:rsidR="00F06DBC" w:rsidRPr="00B20915">
        <w:rPr>
          <w:bCs/>
          <w:sz w:val="28"/>
          <w:szCs w:val="28"/>
        </w:rPr>
        <w:t xml:space="preserve">ров по направлению </w:t>
      </w:r>
      <w:r w:rsidR="00F06DBC">
        <w:rPr>
          <w:bCs/>
          <w:sz w:val="28"/>
          <w:szCs w:val="28"/>
        </w:rPr>
        <w:t>8.18010013</w:t>
      </w:r>
      <w:r w:rsidR="00F06DBC" w:rsidRPr="00B20915">
        <w:rPr>
          <w:bCs/>
          <w:sz w:val="28"/>
          <w:szCs w:val="28"/>
        </w:rPr>
        <w:t xml:space="preserve"> «</w:t>
      </w:r>
      <w:r w:rsidR="00F06DBC">
        <w:rPr>
          <w:bCs/>
          <w:sz w:val="28"/>
          <w:szCs w:val="28"/>
        </w:rPr>
        <w:t>Управление проектами</w:t>
      </w:r>
      <w:r w:rsidR="00F06DBC" w:rsidRPr="00B20915">
        <w:rPr>
          <w:bCs/>
          <w:sz w:val="28"/>
          <w:szCs w:val="28"/>
        </w:rPr>
        <w:t xml:space="preserve">» </w:t>
      </w:r>
      <w:r w:rsidR="000E1D1B" w:rsidRPr="00B20915">
        <w:rPr>
          <w:bCs/>
          <w:sz w:val="28"/>
          <w:szCs w:val="28"/>
        </w:rPr>
        <w:t>дневной</w:t>
      </w:r>
      <w:r w:rsidR="007D5B15">
        <w:rPr>
          <w:bCs/>
          <w:sz w:val="28"/>
          <w:szCs w:val="28"/>
        </w:rPr>
        <w:t xml:space="preserve"> и заочной</w:t>
      </w:r>
      <w:r w:rsidRPr="00B20915">
        <w:rPr>
          <w:bCs/>
          <w:sz w:val="28"/>
          <w:szCs w:val="28"/>
        </w:rPr>
        <w:t xml:space="preserve"> форм обучения</w:t>
      </w:r>
      <w:r w:rsidR="000E1D1B" w:rsidRPr="00B20915">
        <w:rPr>
          <w:bCs/>
          <w:sz w:val="28"/>
          <w:szCs w:val="28"/>
        </w:rPr>
        <w:t xml:space="preserve"> </w:t>
      </w:r>
      <w:r w:rsidRPr="00B20915">
        <w:rPr>
          <w:sz w:val="28"/>
          <w:szCs w:val="28"/>
        </w:rPr>
        <w:t xml:space="preserve">/ </w:t>
      </w:r>
      <w:r w:rsidR="000E1D1B" w:rsidRPr="00B20915">
        <w:rPr>
          <w:sz w:val="28"/>
          <w:szCs w:val="28"/>
        </w:rPr>
        <w:t>ЛГАКИ</w:t>
      </w:r>
      <w:r w:rsidRPr="00B20915">
        <w:rPr>
          <w:sz w:val="28"/>
          <w:szCs w:val="28"/>
        </w:rPr>
        <w:t xml:space="preserve"> </w:t>
      </w:r>
      <w:r w:rsidR="000E1D1B" w:rsidRPr="00B20915">
        <w:rPr>
          <w:sz w:val="28"/>
          <w:szCs w:val="28"/>
        </w:rPr>
        <w:t>имени М. Матусовского</w:t>
      </w:r>
      <w:r w:rsidRPr="00B20915">
        <w:rPr>
          <w:sz w:val="28"/>
          <w:szCs w:val="28"/>
        </w:rPr>
        <w:t xml:space="preserve">; Сост. </w:t>
      </w:r>
      <w:r w:rsidR="00A922AE" w:rsidRPr="00B20915">
        <w:rPr>
          <w:sz w:val="28"/>
          <w:szCs w:val="28"/>
        </w:rPr>
        <w:t>Н</w:t>
      </w:r>
      <w:r w:rsidR="000E1D1B" w:rsidRPr="00B20915">
        <w:rPr>
          <w:sz w:val="28"/>
          <w:szCs w:val="28"/>
        </w:rPr>
        <w:t>.В</w:t>
      </w:r>
      <w:r w:rsidRPr="00B20915">
        <w:rPr>
          <w:sz w:val="28"/>
          <w:szCs w:val="28"/>
        </w:rPr>
        <w:t xml:space="preserve">. </w:t>
      </w:r>
      <w:r w:rsidR="00A922AE" w:rsidRPr="00B20915">
        <w:rPr>
          <w:sz w:val="28"/>
          <w:szCs w:val="28"/>
        </w:rPr>
        <w:t>Журавлева</w:t>
      </w:r>
      <w:r w:rsidRPr="00B20915">
        <w:rPr>
          <w:sz w:val="28"/>
          <w:szCs w:val="28"/>
        </w:rPr>
        <w:t xml:space="preserve">. </w:t>
      </w:r>
      <w:r w:rsidR="000E1D1B" w:rsidRPr="00B20915">
        <w:rPr>
          <w:sz w:val="28"/>
          <w:szCs w:val="28"/>
        </w:rPr>
        <w:t>Луганск, 2016</w:t>
      </w:r>
      <w:r w:rsidRPr="00B20915">
        <w:rPr>
          <w:sz w:val="28"/>
          <w:szCs w:val="28"/>
        </w:rPr>
        <w:t xml:space="preserve">. </w:t>
      </w:r>
      <w:r w:rsidR="00665C9E" w:rsidRPr="00B20915">
        <w:rPr>
          <w:sz w:val="28"/>
          <w:szCs w:val="28"/>
        </w:rPr>
        <w:t>9</w:t>
      </w:r>
      <w:r w:rsidRPr="00B20915">
        <w:rPr>
          <w:sz w:val="28"/>
          <w:szCs w:val="28"/>
        </w:rPr>
        <w:t xml:space="preserve"> с.</w:t>
      </w:r>
    </w:p>
    <w:p w:rsidR="002A00E4" w:rsidRPr="00B20915" w:rsidRDefault="002A00E4" w:rsidP="002A00E4">
      <w:pPr>
        <w:ind w:firstLine="567"/>
        <w:jc w:val="both"/>
        <w:rPr>
          <w:sz w:val="28"/>
          <w:szCs w:val="28"/>
        </w:rPr>
      </w:pPr>
    </w:p>
    <w:p w:rsidR="002A00E4" w:rsidRPr="00B20915" w:rsidRDefault="002A00E4" w:rsidP="002A00E4">
      <w:pPr>
        <w:ind w:firstLine="567"/>
        <w:jc w:val="both"/>
        <w:rPr>
          <w:sz w:val="28"/>
          <w:szCs w:val="28"/>
        </w:rPr>
      </w:pPr>
      <w:r w:rsidRPr="00B20915">
        <w:rPr>
          <w:sz w:val="28"/>
          <w:szCs w:val="28"/>
        </w:rPr>
        <w:t>В методических указаниях определены формы самостоятельной работы студентов при изучении дисциплины «</w:t>
      </w:r>
      <w:proofErr w:type="spellStart"/>
      <w:r w:rsidR="00937EAD">
        <w:rPr>
          <w:sz w:val="28"/>
          <w:szCs w:val="28"/>
        </w:rPr>
        <w:t>Фандрейзинг</w:t>
      </w:r>
      <w:proofErr w:type="spellEnd"/>
      <w:r w:rsidRPr="00B20915">
        <w:rPr>
          <w:sz w:val="28"/>
          <w:szCs w:val="28"/>
        </w:rPr>
        <w:t xml:space="preserve">», приведен перечень домашних заданий и даны рекомендации по их выполнению. Самостоятельная работа позволит студентам закрепить теоретические знания и приобрести навыки в осуществлении </w:t>
      </w:r>
      <w:r w:rsidR="009B0399" w:rsidRPr="00B20915">
        <w:rPr>
          <w:sz w:val="28"/>
          <w:szCs w:val="28"/>
        </w:rPr>
        <w:t>план</w:t>
      </w:r>
      <w:r w:rsidRPr="00B20915">
        <w:rPr>
          <w:sz w:val="28"/>
          <w:szCs w:val="28"/>
        </w:rPr>
        <w:t>овой деятельности на предприятиях. Содержание заданий по самостоятельной работе отражает требования программы дисциплины «</w:t>
      </w:r>
      <w:proofErr w:type="spellStart"/>
      <w:r w:rsidR="00937EAD">
        <w:rPr>
          <w:sz w:val="28"/>
          <w:szCs w:val="28"/>
        </w:rPr>
        <w:t>Фандрейзинг</w:t>
      </w:r>
      <w:proofErr w:type="spellEnd"/>
      <w:r w:rsidRPr="00B20915">
        <w:rPr>
          <w:sz w:val="28"/>
          <w:szCs w:val="28"/>
        </w:rPr>
        <w:t>».</w:t>
      </w:r>
    </w:p>
    <w:p w:rsidR="002A00E4" w:rsidRPr="00B20915" w:rsidRDefault="002A00E4" w:rsidP="002A00E4">
      <w:pPr>
        <w:ind w:firstLine="567"/>
        <w:rPr>
          <w:sz w:val="28"/>
          <w:szCs w:val="28"/>
        </w:rPr>
      </w:pPr>
    </w:p>
    <w:p w:rsidR="002A00E4" w:rsidRPr="00B20915" w:rsidRDefault="002A00E4" w:rsidP="002A00E4">
      <w:pPr>
        <w:ind w:firstLine="567"/>
        <w:rPr>
          <w:sz w:val="28"/>
          <w:szCs w:val="28"/>
        </w:rPr>
      </w:pPr>
      <w:r w:rsidRPr="006246FB">
        <w:rPr>
          <w:sz w:val="28"/>
          <w:szCs w:val="28"/>
        </w:rPr>
        <w:t xml:space="preserve">Табл. 2. </w:t>
      </w:r>
      <w:proofErr w:type="spellStart"/>
      <w:r w:rsidRPr="006246FB">
        <w:rPr>
          <w:sz w:val="28"/>
          <w:szCs w:val="28"/>
        </w:rPr>
        <w:t>Библиогр</w:t>
      </w:r>
      <w:proofErr w:type="spellEnd"/>
      <w:r w:rsidRPr="006246FB">
        <w:rPr>
          <w:sz w:val="28"/>
          <w:szCs w:val="28"/>
        </w:rPr>
        <w:t xml:space="preserve">.: </w:t>
      </w:r>
      <w:r w:rsidR="006246FB" w:rsidRPr="006246FB">
        <w:rPr>
          <w:sz w:val="28"/>
          <w:szCs w:val="28"/>
        </w:rPr>
        <w:t>37</w:t>
      </w:r>
      <w:r w:rsidRPr="006246FB">
        <w:rPr>
          <w:sz w:val="28"/>
          <w:szCs w:val="28"/>
        </w:rPr>
        <w:t xml:space="preserve"> назв.</w:t>
      </w:r>
    </w:p>
    <w:p w:rsidR="002A00E4" w:rsidRPr="00B20915" w:rsidRDefault="002A00E4" w:rsidP="002A00E4">
      <w:pPr>
        <w:ind w:firstLine="567"/>
        <w:rPr>
          <w:sz w:val="28"/>
          <w:szCs w:val="28"/>
        </w:rPr>
      </w:pPr>
    </w:p>
    <w:p w:rsidR="002A00E4" w:rsidRPr="00B20915" w:rsidRDefault="002A00E4" w:rsidP="002A00E4">
      <w:pPr>
        <w:ind w:firstLine="567"/>
        <w:rPr>
          <w:sz w:val="28"/>
          <w:szCs w:val="28"/>
        </w:rPr>
      </w:pPr>
    </w:p>
    <w:p w:rsidR="00FA576C" w:rsidRPr="00B20915" w:rsidRDefault="00FA576C" w:rsidP="002A00E4">
      <w:pPr>
        <w:ind w:firstLine="567"/>
        <w:rPr>
          <w:sz w:val="28"/>
          <w:szCs w:val="28"/>
        </w:rPr>
      </w:pPr>
    </w:p>
    <w:p w:rsidR="00FA576C" w:rsidRPr="00B20915" w:rsidRDefault="00FA576C" w:rsidP="002A00E4">
      <w:pPr>
        <w:ind w:firstLine="567"/>
        <w:rPr>
          <w:sz w:val="28"/>
          <w:szCs w:val="28"/>
        </w:rPr>
      </w:pPr>
    </w:p>
    <w:p w:rsidR="00FA576C" w:rsidRPr="00B20915" w:rsidRDefault="00FA576C" w:rsidP="002A00E4">
      <w:pPr>
        <w:ind w:firstLine="567"/>
        <w:rPr>
          <w:sz w:val="28"/>
          <w:szCs w:val="28"/>
        </w:rPr>
      </w:pPr>
    </w:p>
    <w:p w:rsidR="00FA576C" w:rsidRPr="00B20915" w:rsidRDefault="00FA576C" w:rsidP="002A00E4">
      <w:pPr>
        <w:ind w:firstLine="567"/>
        <w:rPr>
          <w:sz w:val="28"/>
          <w:szCs w:val="28"/>
        </w:rPr>
      </w:pPr>
    </w:p>
    <w:p w:rsidR="00FA576C" w:rsidRPr="00B20915" w:rsidRDefault="00FA576C" w:rsidP="002A00E4">
      <w:pPr>
        <w:ind w:firstLine="567"/>
        <w:rPr>
          <w:sz w:val="28"/>
          <w:szCs w:val="28"/>
        </w:rPr>
      </w:pPr>
    </w:p>
    <w:p w:rsidR="00FA576C" w:rsidRPr="00B20915" w:rsidRDefault="00FA576C" w:rsidP="002A00E4">
      <w:pPr>
        <w:ind w:firstLine="567"/>
        <w:rPr>
          <w:sz w:val="28"/>
          <w:szCs w:val="28"/>
        </w:rPr>
      </w:pPr>
    </w:p>
    <w:p w:rsidR="00FA576C" w:rsidRPr="00B20915" w:rsidRDefault="00FA576C" w:rsidP="002A00E4">
      <w:pPr>
        <w:ind w:firstLine="567"/>
        <w:rPr>
          <w:sz w:val="28"/>
          <w:szCs w:val="28"/>
        </w:rPr>
      </w:pPr>
    </w:p>
    <w:p w:rsidR="00FA576C" w:rsidRPr="00B20915" w:rsidRDefault="00FA576C" w:rsidP="002A00E4">
      <w:pPr>
        <w:ind w:firstLine="567"/>
        <w:rPr>
          <w:sz w:val="28"/>
          <w:szCs w:val="28"/>
        </w:rPr>
      </w:pPr>
    </w:p>
    <w:p w:rsidR="00FA576C" w:rsidRPr="00B20915" w:rsidRDefault="00FA576C" w:rsidP="002A00E4">
      <w:pPr>
        <w:ind w:firstLine="567"/>
        <w:rPr>
          <w:sz w:val="28"/>
          <w:szCs w:val="28"/>
        </w:rPr>
      </w:pPr>
    </w:p>
    <w:p w:rsidR="00FA576C" w:rsidRPr="00B20915" w:rsidRDefault="00FA576C" w:rsidP="002A00E4">
      <w:pPr>
        <w:ind w:firstLine="567"/>
        <w:rPr>
          <w:sz w:val="28"/>
          <w:szCs w:val="28"/>
        </w:rPr>
      </w:pPr>
    </w:p>
    <w:p w:rsidR="00FA576C" w:rsidRPr="00B20915" w:rsidRDefault="00FA576C" w:rsidP="002A00E4">
      <w:pPr>
        <w:ind w:firstLine="567"/>
        <w:rPr>
          <w:sz w:val="28"/>
          <w:szCs w:val="28"/>
        </w:rPr>
      </w:pPr>
    </w:p>
    <w:p w:rsidR="00FA576C" w:rsidRPr="00B20915" w:rsidRDefault="00FA576C" w:rsidP="002A00E4">
      <w:pPr>
        <w:ind w:firstLine="567"/>
        <w:rPr>
          <w:sz w:val="28"/>
          <w:szCs w:val="28"/>
        </w:rPr>
      </w:pPr>
    </w:p>
    <w:p w:rsidR="00FA576C" w:rsidRPr="00B20915" w:rsidRDefault="00FA576C" w:rsidP="002A00E4">
      <w:pPr>
        <w:ind w:firstLine="567"/>
        <w:rPr>
          <w:sz w:val="28"/>
          <w:szCs w:val="28"/>
        </w:rPr>
      </w:pPr>
    </w:p>
    <w:p w:rsidR="00FA576C" w:rsidRPr="00B20915" w:rsidRDefault="00FA576C" w:rsidP="002A00E4">
      <w:pPr>
        <w:ind w:firstLine="567"/>
        <w:rPr>
          <w:sz w:val="28"/>
          <w:szCs w:val="28"/>
        </w:rPr>
      </w:pPr>
    </w:p>
    <w:p w:rsidR="00FA576C" w:rsidRPr="00B20915" w:rsidRDefault="00FA576C" w:rsidP="002A00E4">
      <w:pPr>
        <w:ind w:firstLine="567"/>
        <w:rPr>
          <w:sz w:val="28"/>
          <w:szCs w:val="28"/>
        </w:rPr>
      </w:pPr>
    </w:p>
    <w:p w:rsidR="00FA576C" w:rsidRPr="00B20915" w:rsidRDefault="00FA576C" w:rsidP="002A00E4">
      <w:pPr>
        <w:ind w:firstLine="567"/>
        <w:rPr>
          <w:sz w:val="28"/>
          <w:szCs w:val="28"/>
        </w:rPr>
      </w:pPr>
    </w:p>
    <w:p w:rsidR="00FA576C" w:rsidRPr="00B20915" w:rsidRDefault="00FA576C" w:rsidP="002A00E4">
      <w:pPr>
        <w:ind w:firstLine="567"/>
        <w:rPr>
          <w:sz w:val="28"/>
          <w:szCs w:val="28"/>
        </w:rPr>
      </w:pPr>
    </w:p>
    <w:p w:rsidR="002A00E4" w:rsidRPr="00B20915" w:rsidRDefault="002A00E4" w:rsidP="002A00E4">
      <w:pPr>
        <w:ind w:firstLine="567"/>
        <w:rPr>
          <w:sz w:val="28"/>
          <w:szCs w:val="28"/>
        </w:rPr>
      </w:pPr>
    </w:p>
    <w:p w:rsidR="002A00E4" w:rsidRPr="00B20915" w:rsidRDefault="002A00E4" w:rsidP="007D5B15">
      <w:pPr>
        <w:ind w:left="5664"/>
        <w:rPr>
          <w:sz w:val="28"/>
          <w:szCs w:val="28"/>
        </w:rPr>
      </w:pPr>
      <w:r w:rsidRPr="00B20915">
        <w:rPr>
          <w:sz w:val="28"/>
          <w:szCs w:val="28"/>
        </w:rPr>
        <w:t xml:space="preserve">© </w:t>
      </w:r>
      <w:r w:rsidR="00FA576C" w:rsidRPr="00B20915">
        <w:rPr>
          <w:sz w:val="28"/>
          <w:szCs w:val="28"/>
        </w:rPr>
        <w:t>Луганская</w:t>
      </w:r>
      <w:r w:rsidRPr="00B20915">
        <w:rPr>
          <w:sz w:val="28"/>
          <w:szCs w:val="28"/>
        </w:rPr>
        <w:t xml:space="preserve"> государствен</w:t>
      </w:r>
      <w:r w:rsidR="00FA576C" w:rsidRPr="00B20915">
        <w:rPr>
          <w:sz w:val="28"/>
          <w:szCs w:val="28"/>
        </w:rPr>
        <w:t>ная академия</w:t>
      </w:r>
      <w:r w:rsidRPr="00B20915">
        <w:rPr>
          <w:sz w:val="28"/>
          <w:szCs w:val="28"/>
        </w:rPr>
        <w:t xml:space="preserve"> </w:t>
      </w:r>
      <w:r w:rsidR="00FA576C" w:rsidRPr="00B20915">
        <w:rPr>
          <w:sz w:val="28"/>
          <w:szCs w:val="28"/>
        </w:rPr>
        <w:t>культуры и искусств имени М. Матусовского</w:t>
      </w:r>
    </w:p>
    <w:p w:rsidR="002A00E4" w:rsidRPr="00B20915" w:rsidRDefault="002A00E4" w:rsidP="002A00E4">
      <w:pPr>
        <w:ind w:firstLine="567"/>
        <w:jc w:val="center"/>
        <w:rPr>
          <w:sz w:val="28"/>
          <w:szCs w:val="28"/>
        </w:rPr>
      </w:pPr>
    </w:p>
    <w:p w:rsidR="002A00E4" w:rsidRPr="00B20915" w:rsidRDefault="002A00E4" w:rsidP="002A00E4">
      <w:pPr>
        <w:spacing w:after="200"/>
        <w:ind w:firstLine="567"/>
        <w:rPr>
          <w:sz w:val="28"/>
          <w:szCs w:val="28"/>
        </w:rPr>
      </w:pPr>
      <w:r w:rsidRPr="00B20915">
        <w:rPr>
          <w:sz w:val="28"/>
          <w:szCs w:val="28"/>
        </w:rPr>
        <w:br w:type="page"/>
      </w:r>
    </w:p>
    <w:p w:rsidR="002A00E4" w:rsidRPr="00B20915" w:rsidRDefault="002A00E4" w:rsidP="002A00E4">
      <w:pPr>
        <w:ind w:firstLine="567"/>
        <w:jc w:val="center"/>
        <w:rPr>
          <w:b/>
          <w:sz w:val="28"/>
          <w:szCs w:val="28"/>
        </w:rPr>
      </w:pPr>
      <w:r w:rsidRPr="00B20915">
        <w:rPr>
          <w:b/>
          <w:sz w:val="28"/>
          <w:szCs w:val="28"/>
        </w:rPr>
        <w:lastRenderedPageBreak/>
        <w:t>1. Общие положения по самостоятельной работе</w:t>
      </w:r>
    </w:p>
    <w:p w:rsidR="002A00E4" w:rsidRPr="00B20915" w:rsidRDefault="002A00E4" w:rsidP="002A00E4">
      <w:pPr>
        <w:ind w:firstLine="567"/>
        <w:rPr>
          <w:sz w:val="28"/>
          <w:szCs w:val="28"/>
        </w:rPr>
      </w:pPr>
    </w:p>
    <w:p w:rsidR="002A00E4" w:rsidRPr="00B20915" w:rsidRDefault="002A00E4" w:rsidP="002A00E4">
      <w:pPr>
        <w:ind w:firstLine="567"/>
        <w:jc w:val="both"/>
        <w:rPr>
          <w:sz w:val="28"/>
          <w:szCs w:val="28"/>
        </w:rPr>
      </w:pPr>
      <w:r w:rsidRPr="00B20915">
        <w:rPr>
          <w:sz w:val="28"/>
          <w:szCs w:val="28"/>
        </w:rPr>
        <w:t>Самостоятельная работа студентов является составной частью процесса изучения дисциплины «</w:t>
      </w:r>
      <w:proofErr w:type="spellStart"/>
      <w:r w:rsidR="00937EAD">
        <w:rPr>
          <w:sz w:val="28"/>
          <w:szCs w:val="28"/>
        </w:rPr>
        <w:t>Фандрейзинг</w:t>
      </w:r>
      <w:proofErr w:type="spellEnd"/>
      <w:r w:rsidRPr="00B20915">
        <w:rPr>
          <w:sz w:val="28"/>
          <w:szCs w:val="28"/>
        </w:rPr>
        <w:t>».</w:t>
      </w:r>
    </w:p>
    <w:p w:rsidR="002D3861" w:rsidRPr="00B20915" w:rsidRDefault="002D3861" w:rsidP="002D3861">
      <w:pPr>
        <w:autoSpaceDE w:val="0"/>
        <w:autoSpaceDN w:val="0"/>
        <w:adjustRightInd w:val="0"/>
        <w:ind w:firstLine="709"/>
        <w:jc w:val="both"/>
        <w:rPr>
          <w:rFonts w:ascii="F1" w:eastAsia="F1" w:hAnsi="F2" w:cs="F1"/>
          <w:sz w:val="28"/>
          <w:szCs w:val="28"/>
          <w:lang w:eastAsia="en-US"/>
        </w:rPr>
      </w:pPr>
      <w:r w:rsidRPr="00B20915">
        <w:rPr>
          <w:rFonts w:eastAsia="F1"/>
          <w:sz w:val="28"/>
          <w:szCs w:val="28"/>
          <w:lang w:eastAsia="en-US"/>
        </w:rPr>
        <w:t>Основная задача организации самостоятельной работы студентов заключается в создании психолого-дидактических условий развития интеллектуальной инициативы и мышления на занятиях любой формы.</w:t>
      </w:r>
    </w:p>
    <w:p w:rsidR="002A00E4" w:rsidRPr="00B20915" w:rsidRDefault="002A00E4" w:rsidP="002A00E4">
      <w:pPr>
        <w:ind w:firstLine="567"/>
        <w:jc w:val="both"/>
        <w:rPr>
          <w:sz w:val="28"/>
          <w:szCs w:val="28"/>
        </w:rPr>
      </w:pPr>
      <w:r w:rsidRPr="00B20915">
        <w:rPr>
          <w:sz w:val="28"/>
          <w:szCs w:val="28"/>
        </w:rPr>
        <w:t>Основными формами самостоятельной работы студентов при изучении дисциплины «</w:t>
      </w:r>
      <w:proofErr w:type="spellStart"/>
      <w:r w:rsidR="00937EAD">
        <w:rPr>
          <w:sz w:val="28"/>
          <w:szCs w:val="28"/>
        </w:rPr>
        <w:t>Фандрейзинг</w:t>
      </w:r>
      <w:proofErr w:type="spellEnd"/>
      <w:r w:rsidRPr="00B20915">
        <w:rPr>
          <w:sz w:val="28"/>
          <w:szCs w:val="28"/>
        </w:rPr>
        <w:t>» являются:</w:t>
      </w:r>
    </w:p>
    <w:p w:rsidR="002A00E4" w:rsidRPr="00B20915" w:rsidRDefault="002A00E4" w:rsidP="002A00E4">
      <w:pPr>
        <w:ind w:firstLine="567"/>
        <w:jc w:val="both"/>
        <w:rPr>
          <w:sz w:val="28"/>
          <w:szCs w:val="28"/>
        </w:rPr>
      </w:pPr>
      <w:r w:rsidRPr="00B20915">
        <w:rPr>
          <w:sz w:val="28"/>
          <w:szCs w:val="28"/>
        </w:rPr>
        <w:t>проработка лекционного материала;</w:t>
      </w:r>
    </w:p>
    <w:p w:rsidR="002A00E4" w:rsidRPr="00B20915" w:rsidRDefault="002A00E4" w:rsidP="002A00E4">
      <w:pPr>
        <w:ind w:firstLine="567"/>
        <w:jc w:val="both"/>
        <w:rPr>
          <w:sz w:val="28"/>
          <w:szCs w:val="28"/>
        </w:rPr>
      </w:pPr>
      <w:r w:rsidRPr="00B20915">
        <w:rPr>
          <w:sz w:val="28"/>
          <w:szCs w:val="28"/>
        </w:rPr>
        <w:t>подготовка к практическим занятиям</w:t>
      </w:r>
      <w:r w:rsidR="00A3279F" w:rsidRPr="00B20915">
        <w:rPr>
          <w:sz w:val="28"/>
          <w:szCs w:val="28"/>
        </w:rPr>
        <w:t>.</w:t>
      </w:r>
    </w:p>
    <w:p w:rsidR="002A00E4" w:rsidRPr="00B20915" w:rsidRDefault="002A00E4" w:rsidP="002A00E4">
      <w:pPr>
        <w:ind w:firstLine="567"/>
        <w:rPr>
          <w:sz w:val="28"/>
          <w:szCs w:val="28"/>
        </w:rPr>
      </w:pPr>
      <w:r w:rsidRPr="00B20915">
        <w:rPr>
          <w:sz w:val="28"/>
          <w:szCs w:val="28"/>
        </w:rPr>
        <w:t>План-график самостоятельной работы студентов приведен в табл. 1.</w:t>
      </w:r>
    </w:p>
    <w:p w:rsidR="002A00E4" w:rsidRPr="00B20915" w:rsidRDefault="002A00E4" w:rsidP="002A00E4">
      <w:pPr>
        <w:ind w:firstLine="567"/>
        <w:jc w:val="right"/>
        <w:rPr>
          <w:sz w:val="28"/>
          <w:szCs w:val="28"/>
        </w:rPr>
      </w:pPr>
      <w:r w:rsidRPr="00B20915">
        <w:rPr>
          <w:sz w:val="28"/>
          <w:szCs w:val="28"/>
        </w:rPr>
        <w:t>Таблица 1</w:t>
      </w:r>
    </w:p>
    <w:p w:rsidR="002A00E4" w:rsidRPr="00B20915" w:rsidRDefault="002A00E4" w:rsidP="002A00E4">
      <w:pPr>
        <w:ind w:firstLine="567"/>
        <w:jc w:val="center"/>
        <w:rPr>
          <w:sz w:val="28"/>
          <w:szCs w:val="28"/>
        </w:rPr>
      </w:pPr>
      <w:r w:rsidRPr="00B20915">
        <w:rPr>
          <w:sz w:val="28"/>
          <w:szCs w:val="28"/>
        </w:rPr>
        <w:t xml:space="preserve">План-график самостоятельной работы студентов </w:t>
      </w:r>
    </w:p>
    <w:p w:rsidR="002A00E4" w:rsidRPr="00B20915" w:rsidRDefault="002A00E4" w:rsidP="002A00E4">
      <w:pPr>
        <w:ind w:firstLine="567"/>
        <w:jc w:val="center"/>
        <w:rPr>
          <w:sz w:val="28"/>
          <w:szCs w:val="28"/>
        </w:rPr>
      </w:pPr>
      <w:r w:rsidRPr="00B20915">
        <w:rPr>
          <w:sz w:val="28"/>
          <w:szCs w:val="28"/>
        </w:rPr>
        <w:t>по дисциплине «</w:t>
      </w:r>
      <w:proofErr w:type="spellStart"/>
      <w:r w:rsidR="00937EAD">
        <w:rPr>
          <w:sz w:val="28"/>
          <w:szCs w:val="28"/>
        </w:rPr>
        <w:t>Фандрейзинг</w:t>
      </w:r>
      <w:proofErr w:type="spellEnd"/>
      <w:r w:rsidRPr="00B20915">
        <w:rPr>
          <w:sz w:val="28"/>
          <w:szCs w:val="28"/>
        </w:rPr>
        <w:t>»</w:t>
      </w:r>
    </w:p>
    <w:tbl>
      <w:tblPr>
        <w:tblStyle w:val="a7"/>
        <w:tblW w:w="0" w:type="auto"/>
        <w:jc w:val="center"/>
        <w:tblInd w:w="288" w:type="dxa"/>
        <w:tblLayout w:type="fixed"/>
        <w:tblLook w:val="01E0" w:firstRow="1" w:lastRow="1" w:firstColumn="1" w:lastColumn="1" w:noHBand="0" w:noVBand="0"/>
      </w:tblPr>
      <w:tblGrid>
        <w:gridCol w:w="1084"/>
        <w:gridCol w:w="5098"/>
        <w:gridCol w:w="2070"/>
        <w:gridCol w:w="1559"/>
      </w:tblGrid>
      <w:tr w:rsidR="002A00E4" w:rsidRPr="00B20915" w:rsidTr="00FA576C">
        <w:trPr>
          <w:trHeight w:val="1010"/>
          <w:jc w:val="center"/>
        </w:trPr>
        <w:tc>
          <w:tcPr>
            <w:tcW w:w="1084" w:type="dxa"/>
            <w:vAlign w:val="center"/>
          </w:tcPr>
          <w:p w:rsidR="002A00E4" w:rsidRPr="00B20915" w:rsidRDefault="002A00E4" w:rsidP="00FA576C">
            <w:pPr>
              <w:jc w:val="center"/>
              <w:rPr>
                <w:sz w:val="28"/>
                <w:szCs w:val="28"/>
              </w:rPr>
            </w:pPr>
            <w:r w:rsidRPr="00B20915">
              <w:rPr>
                <w:sz w:val="28"/>
                <w:szCs w:val="28"/>
              </w:rPr>
              <w:t>Номер недели</w:t>
            </w:r>
          </w:p>
        </w:tc>
        <w:tc>
          <w:tcPr>
            <w:tcW w:w="5098" w:type="dxa"/>
            <w:vAlign w:val="center"/>
          </w:tcPr>
          <w:p w:rsidR="002A00E4" w:rsidRPr="00B20915" w:rsidRDefault="002A00E4" w:rsidP="00FA576C">
            <w:pPr>
              <w:jc w:val="center"/>
              <w:rPr>
                <w:sz w:val="28"/>
                <w:szCs w:val="28"/>
              </w:rPr>
            </w:pPr>
            <w:r w:rsidRPr="00B20915">
              <w:rPr>
                <w:sz w:val="28"/>
                <w:szCs w:val="28"/>
              </w:rPr>
              <w:t>Вид работы</w:t>
            </w:r>
          </w:p>
        </w:tc>
        <w:tc>
          <w:tcPr>
            <w:tcW w:w="2070" w:type="dxa"/>
            <w:vAlign w:val="center"/>
          </w:tcPr>
          <w:p w:rsidR="002A00E4" w:rsidRPr="00B20915" w:rsidRDefault="002A00E4" w:rsidP="00FA576C">
            <w:pPr>
              <w:ind w:hanging="21"/>
              <w:jc w:val="center"/>
              <w:rPr>
                <w:sz w:val="28"/>
                <w:szCs w:val="28"/>
              </w:rPr>
            </w:pPr>
            <w:r w:rsidRPr="00B20915">
              <w:rPr>
                <w:sz w:val="28"/>
                <w:szCs w:val="28"/>
              </w:rPr>
              <w:t>Трудоемкость, час</w:t>
            </w:r>
          </w:p>
        </w:tc>
        <w:tc>
          <w:tcPr>
            <w:tcW w:w="1559" w:type="dxa"/>
            <w:vAlign w:val="center"/>
          </w:tcPr>
          <w:p w:rsidR="002A00E4" w:rsidRPr="00B20915" w:rsidRDefault="002A00E4" w:rsidP="00FA576C">
            <w:pPr>
              <w:jc w:val="center"/>
              <w:rPr>
                <w:sz w:val="28"/>
                <w:szCs w:val="28"/>
              </w:rPr>
            </w:pPr>
            <w:r w:rsidRPr="00B20915">
              <w:rPr>
                <w:sz w:val="28"/>
                <w:szCs w:val="28"/>
              </w:rPr>
              <w:t>Всего за неделю, час</w:t>
            </w:r>
          </w:p>
        </w:tc>
      </w:tr>
      <w:tr w:rsidR="002A00E4" w:rsidRPr="00B20915" w:rsidTr="00FA576C">
        <w:trPr>
          <w:trHeight w:val="1413"/>
          <w:jc w:val="center"/>
        </w:trPr>
        <w:tc>
          <w:tcPr>
            <w:tcW w:w="1084" w:type="dxa"/>
          </w:tcPr>
          <w:p w:rsidR="002A00E4" w:rsidRPr="00B20915" w:rsidRDefault="002A00E4" w:rsidP="00C435FF">
            <w:pPr>
              <w:jc w:val="center"/>
              <w:rPr>
                <w:sz w:val="28"/>
                <w:szCs w:val="28"/>
              </w:rPr>
            </w:pPr>
            <w:r w:rsidRPr="00B20915">
              <w:rPr>
                <w:sz w:val="28"/>
                <w:szCs w:val="28"/>
              </w:rPr>
              <w:t>1-1</w:t>
            </w:r>
            <w:r w:rsidR="00C435FF">
              <w:rPr>
                <w:sz w:val="28"/>
                <w:szCs w:val="28"/>
              </w:rPr>
              <w:t>7</w:t>
            </w:r>
          </w:p>
        </w:tc>
        <w:tc>
          <w:tcPr>
            <w:tcW w:w="5098" w:type="dxa"/>
          </w:tcPr>
          <w:p w:rsidR="002A00E4" w:rsidRPr="00B20915" w:rsidRDefault="002A00E4" w:rsidP="00C54C3C">
            <w:pPr>
              <w:jc w:val="both"/>
              <w:rPr>
                <w:sz w:val="28"/>
                <w:szCs w:val="28"/>
              </w:rPr>
            </w:pPr>
            <w:r w:rsidRPr="00B20915">
              <w:rPr>
                <w:sz w:val="28"/>
                <w:szCs w:val="28"/>
              </w:rPr>
              <w:t>Подготовка к практическим занятиям, выполнение домашних з</w:t>
            </w:r>
            <w:r w:rsidR="00347536" w:rsidRPr="00B20915">
              <w:rPr>
                <w:sz w:val="28"/>
                <w:szCs w:val="28"/>
              </w:rPr>
              <w:t>а</w:t>
            </w:r>
            <w:r w:rsidRPr="00B20915">
              <w:rPr>
                <w:sz w:val="28"/>
                <w:szCs w:val="28"/>
              </w:rPr>
              <w:t>даний</w:t>
            </w:r>
            <w:r w:rsidR="00347536" w:rsidRPr="00B20915">
              <w:rPr>
                <w:sz w:val="28"/>
                <w:szCs w:val="28"/>
              </w:rPr>
              <w:t xml:space="preserve"> и докладов</w:t>
            </w:r>
          </w:p>
        </w:tc>
        <w:tc>
          <w:tcPr>
            <w:tcW w:w="2070" w:type="dxa"/>
          </w:tcPr>
          <w:p w:rsidR="002A00E4" w:rsidRPr="00B20915" w:rsidRDefault="00C435FF" w:rsidP="007D5B15">
            <w:pPr>
              <w:ind w:hanging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2A00E4" w:rsidRPr="00B20915" w:rsidRDefault="00C435FF" w:rsidP="00C43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D5B1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47</w:t>
            </w:r>
          </w:p>
        </w:tc>
      </w:tr>
      <w:tr w:rsidR="002A00E4" w:rsidRPr="00B20915" w:rsidTr="00FA576C">
        <w:trPr>
          <w:trHeight w:val="291"/>
          <w:jc w:val="center"/>
        </w:trPr>
        <w:tc>
          <w:tcPr>
            <w:tcW w:w="6182" w:type="dxa"/>
            <w:gridSpan w:val="2"/>
          </w:tcPr>
          <w:p w:rsidR="002A00E4" w:rsidRPr="00B20915" w:rsidRDefault="002A00E4" w:rsidP="00FA576C">
            <w:pPr>
              <w:jc w:val="center"/>
              <w:rPr>
                <w:b/>
                <w:sz w:val="28"/>
                <w:szCs w:val="28"/>
              </w:rPr>
            </w:pPr>
            <w:r w:rsidRPr="00B2091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070" w:type="dxa"/>
          </w:tcPr>
          <w:p w:rsidR="002A00E4" w:rsidRPr="00B20915" w:rsidRDefault="00C435FF" w:rsidP="007D5B15">
            <w:pPr>
              <w:ind w:hanging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2A00E4" w:rsidRPr="00B20915" w:rsidRDefault="00C435FF" w:rsidP="00C435FF">
            <w:pPr>
              <w:ind w:firstLine="56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D5B1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47</w:t>
            </w:r>
          </w:p>
        </w:tc>
      </w:tr>
    </w:tbl>
    <w:p w:rsidR="002A00E4" w:rsidRPr="00B20915" w:rsidRDefault="002A00E4" w:rsidP="002A00E4">
      <w:pPr>
        <w:ind w:firstLine="567"/>
        <w:jc w:val="both"/>
        <w:rPr>
          <w:sz w:val="28"/>
          <w:szCs w:val="28"/>
        </w:rPr>
      </w:pPr>
    </w:p>
    <w:p w:rsidR="002A00E4" w:rsidRPr="00B20915" w:rsidRDefault="002A00E4" w:rsidP="002A00E4">
      <w:pPr>
        <w:ind w:firstLine="567"/>
        <w:jc w:val="both"/>
        <w:rPr>
          <w:sz w:val="28"/>
          <w:szCs w:val="28"/>
        </w:rPr>
      </w:pPr>
      <w:r w:rsidRPr="00B20915">
        <w:rPr>
          <w:sz w:val="28"/>
          <w:szCs w:val="28"/>
        </w:rPr>
        <w:t>Студенты, не выполнившие комплекс заданий по самостоятельной работе, считаются не выполнившими заданный объем учебной работы и не допускаются к экзамену по дисциплине «</w:t>
      </w:r>
      <w:proofErr w:type="spellStart"/>
      <w:r w:rsidR="00937EAD">
        <w:rPr>
          <w:sz w:val="28"/>
          <w:szCs w:val="28"/>
        </w:rPr>
        <w:t>Фандрейзинг</w:t>
      </w:r>
      <w:proofErr w:type="spellEnd"/>
      <w:r w:rsidRPr="00B20915">
        <w:rPr>
          <w:sz w:val="28"/>
          <w:szCs w:val="28"/>
        </w:rPr>
        <w:t>» до того времени, когда они полностью отчитаются по имеющейся задолженности.</w:t>
      </w:r>
    </w:p>
    <w:p w:rsidR="002A00E4" w:rsidRPr="00B20915" w:rsidRDefault="002A00E4" w:rsidP="002A00E4">
      <w:pPr>
        <w:ind w:firstLine="567"/>
        <w:rPr>
          <w:sz w:val="28"/>
          <w:szCs w:val="28"/>
        </w:rPr>
      </w:pPr>
    </w:p>
    <w:p w:rsidR="002A00E4" w:rsidRPr="00B20915" w:rsidRDefault="002A00E4" w:rsidP="00A45B42">
      <w:pPr>
        <w:ind w:firstLine="567"/>
        <w:jc w:val="center"/>
        <w:rPr>
          <w:b/>
          <w:sz w:val="28"/>
          <w:szCs w:val="28"/>
        </w:rPr>
      </w:pPr>
      <w:r w:rsidRPr="00B20915">
        <w:rPr>
          <w:b/>
          <w:sz w:val="28"/>
          <w:szCs w:val="28"/>
        </w:rPr>
        <w:t>2. Работа над темами для самостоятельного изучения</w:t>
      </w:r>
    </w:p>
    <w:p w:rsidR="002A00E4" w:rsidRPr="00B20915" w:rsidRDefault="002A00E4" w:rsidP="002A00E4">
      <w:pPr>
        <w:ind w:firstLine="567"/>
        <w:rPr>
          <w:sz w:val="28"/>
          <w:szCs w:val="28"/>
        </w:rPr>
      </w:pPr>
    </w:p>
    <w:p w:rsidR="00F903E2" w:rsidRPr="00B20915" w:rsidRDefault="002A00E4" w:rsidP="002A00E4">
      <w:pPr>
        <w:ind w:firstLine="567"/>
        <w:jc w:val="both"/>
        <w:rPr>
          <w:sz w:val="28"/>
          <w:szCs w:val="28"/>
        </w:rPr>
      </w:pPr>
      <w:r w:rsidRPr="00B20915">
        <w:rPr>
          <w:sz w:val="28"/>
          <w:szCs w:val="28"/>
        </w:rPr>
        <w:t>В соответствии с Рабочей программой учебной дисциплины «</w:t>
      </w:r>
      <w:proofErr w:type="spellStart"/>
      <w:r w:rsidR="00937EAD">
        <w:rPr>
          <w:sz w:val="28"/>
          <w:szCs w:val="28"/>
        </w:rPr>
        <w:t>Фандрейзинг</w:t>
      </w:r>
      <w:proofErr w:type="spellEnd"/>
      <w:r w:rsidRPr="00B20915">
        <w:rPr>
          <w:sz w:val="28"/>
          <w:szCs w:val="28"/>
        </w:rPr>
        <w:t xml:space="preserve">» на самостоятельное изучение студентами выносятся отдельные положения теоретического курса. </w:t>
      </w:r>
      <w:proofErr w:type="gramStart"/>
      <w:r w:rsidR="006348AD" w:rsidRPr="00B20915">
        <w:rPr>
          <w:rFonts w:eastAsiaTheme="minorHAnsi"/>
          <w:iCs/>
          <w:sz w:val="28"/>
          <w:szCs w:val="28"/>
          <w:lang w:eastAsia="en-US"/>
        </w:rPr>
        <w:t>План самостоятельной работы студента</w:t>
      </w:r>
      <w:r w:rsidR="006348AD" w:rsidRPr="00B20915">
        <w:rPr>
          <w:rFonts w:ascii="F4" w:eastAsiaTheme="minorHAnsi" w:hAnsi="F4" w:cs="F4"/>
          <w:i/>
          <w:iCs/>
          <w:sz w:val="28"/>
          <w:szCs w:val="28"/>
          <w:lang w:eastAsia="en-US"/>
        </w:rPr>
        <w:t xml:space="preserve"> </w:t>
      </w:r>
      <w:r w:rsidRPr="00B20915">
        <w:rPr>
          <w:sz w:val="28"/>
          <w:szCs w:val="28"/>
        </w:rPr>
        <w:t>приведены в табл.2.</w:t>
      </w:r>
      <w:proofErr w:type="gramEnd"/>
    </w:p>
    <w:p w:rsidR="00F903E2" w:rsidRPr="00B20915" w:rsidRDefault="00F903E2" w:rsidP="002A00E4">
      <w:pPr>
        <w:ind w:firstLine="567"/>
        <w:jc w:val="both"/>
        <w:rPr>
          <w:sz w:val="28"/>
          <w:szCs w:val="28"/>
        </w:rPr>
        <w:sectPr w:rsidR="00F903E2" w:rsidRPr="00B20915" w:rsidSect="002A00E4">
          <w:footerReference w:type="even" r:id="rId9"/>
          <w:footerReference w:type="first" r:id="rId10"/>
          <w:type w:val="continuous"/>
          <w:pgSz w:w="11907" w:h="16839" w:code="9"/>
          <w:pgMar w:top="567" w:right="567" w:bottom="567" w:left="1418" w:header="709" w:footer="1134" w:gutter="0"/>
          <w:pgNumType w:start="1"/>
          <w:cols w:space="708"/>
          <w:titlePg/>
          <w:docGrid w:linePitch="360"/>
        </w:sectPr>
      </w:pPr>
    </w:p>
    <w:p w:rsidR="002A00E4" w:rsidRPr="00B20915" w:rsidRDefault="002A00E4" w:rsidP="002A00E4">
      <w:pPr>
        <w:ind w:firstLine="567"/>
        <w:jc w:val="both"/>
        <w:rPr>
          <w:sz w:val="28"/>
          <w:szCs w:val="28"/>
        </w:rPr>
      </w:pPr>
    </w:p>
    <w:p w:rsidR="002A00E4" w:rsidRPr="00B20915" w:rsidRDefault="002A00E4" w:rsidP="002A00E4">
      <w:pPr>
        <w:ind w:firstLine="567"/>
        <w:jc w:val="right"/>
        <w:rPr>
          <w:sz w:val="28"/>
          <w:szCs w:val="28"/>
        </w:rPr>
      </w:pPr>
      <w:r w:rsidRPr="00B20915">
        <w:rPr>
          <w:sz w:val="28"/>
          <w:szCs w:val="28"/>
        </w:rPr>
        <w:t>Таблица 2</w:t>
      </w:r>
    </w:p>
    <w:p w:rsidR="00342E68" w:rsidRPr="00B20915" w:rsidRDefault="00342E68" w:rsidP="006348AD">
      <w:pPr>
        <w:ind w:firstLine="567"/>
        <w:jc w:val="center"/>
        <w:rPr>
          <w:sz w:val="28"/>
          <w:szCs w:val="28"/>
        </w:rPr>
      </w:pPr>
      <w:r w:rsidRPr="00B20915">
        <w:rPr>
          <w:rFonts w:eastAsiaTheme="minorHAnsi"/>
          <w:iCs/>
          <w:sz w:val="28"/>
          <w:szCs w:val="28"/>
          <w:lang w:eastAsia="en-US"/>
        </w:rPr>
        <w:t>План самостоятельной работы студента</w:t>
      </w:r>
    </w:p>
    <w:p w:rsidR="00342E68" w:rsidRPr="00B20915" w:rsidRDefault="00342E68" w:rsidP="002A00E4">
      <w:pPr>
        <w:ind w:firstLine="567"/>
        <w:jc w:val="right"/>
        <w:rPr>
          <w:sz w:val="28"/>
          <w:szCs w:val="28"/>
        </w:rPr>
      </w:pPr>
    </w:p>
    <w:p w:rsidR="00382E68" w:rsidRDefault="00382E68" w:rsidP="00E36B45">
      <w:pPr>
        <w:autoSpaceDE w:val="0"/>
        <w:autoSpaceDN w:val="0"/>
        <w:adjustRightInd w:val="0"/>
        <w:ind w:firstLine="709"/>
        <w:jc w:val="both"/>
        <w:rPr>
          <w:rFonts w:eastAsia="F1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65"/>
        <w:gridCol w:w="2975"/>
        <w:gridCol w:w="1418"/>
      </w:tblGrid>
      <w:tr w:rsidR="00937EAD" w:rsidRPr="008A0A5C" w:rsidTr="006671CC">
        <w:tc>
          <w:tcPr>
            <w:tcW w:w="540" w:type="dxa"/>
            <w:shd w:val="clear" w:color="auto" w:fill="auto"/>
            <w:vAlign w:val="center"/>
          </w:tcPr>
          <w:p w:rsidR="00937EAD" w:rsidRPr="00C03643" w:rsidRDefault="00937EAD" w:rsidP="006671CC">
            <w:pPr>
              <w:jc w:val="center"/>
            </w:pPr>
            <w:r w:rsidRPr="00C03643">
              <w:t>№</w:t>
            </w:r>
          </w:p>
          <w:p w:rsidR="00937EAD" w:rsidRPr="00C03643" w:rsidRDefault="00937EAD" w:rsidP="006671CC">
            <w:pPr>
              <w:jc w:val="center"/>
            </w:pPr>
            <w:proofErr w:type="gramStart"/>
            <w:r w:rsidRPr="00C03643">
              <w:t>п</w:t>
            </w:r>
            <w:proofErr w:type="gramEnd"/>
            <w:r w:rsidRPr="00C03643">
              <w:t>/п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937EAD" w:rsidRPr="008A0A5C" w:rsidRDefault="00937EAD" w:rsidP="006671CC">
            <w:pPr>
              <w:jc w:val="center"/>
            </w:pPr>
            <w:r w:rsidRPr="008A0A5C">
              <w:t>Название темы</w:t>
            </w:r>
          </w:p>
        </w:tc>
        <w:tc>
          <w:tcPr>
            <w:tcW w:w="2975" w:type="dxa"/>
          </w:tcPr>
          <w:p w:rsidR="00937EAD" w:rsidRPr="008A0A5C" w:rsidRDefault="00937EAD" w:rsidP="006671CC">
            <w:pPr>
              <w:jc w:val="center"/>
            </w:pPr>
            <w:r w:rsidRPr="008A0A5C">
              <w:t>Форма (вид)</w:t>
            </w:r>
          </w:p>
          <w:p w:rsidR="00937EAD" w:rsidRPr="008A0A5C" w:rsidRDefault="00937EAD" w:rsidP="006671CC">
            <w:pPr>
              <w:jc w:val="center"/>
            </w:pPr>
            <w:r w:rsidRPr="008A0A5C">
              <w:t>самостоятельной работы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7EAD" w:rsidRPr="008A0A5C" w:rsidRDefault="00937EAD" w:rsidP="006671CC">
            <w:pPr>
              <w:jc w:val="center"/>
            </w:pPr>
            <w:r w:rsidRPr="008A0A5C">
              <w:t>Количество</w:t>
            </w:r>
          </w:p>
          <w:p w:rsidR="00937EAD" w:rsidRPr="008A0A5C" w:rsidRDefault="00937EAD" w:rsidP="006671CC">
            <w:pPr>
              <w:jc w:val="center"/>
            </w:pPr>
            <w:r w:rsidRPr="008A0A5C">
              <w:t>часов</w:t>
            </w:r>
          </w:p>
        </w:tc>
      </w:tr>
      <w:tr w:rsidR="00937EAD" w:rsidRPr="008A0A5C" w:rsidTr="006671CC">
        <w:tc>
          <w:tcPr>
            <w:tcW w:w="540" w:type="dxa"/>
            <w:shd w:val="clear" w:color="auto" w:fill="auto"/>
            <w:vAlign w:val="center"/>
          </w:tcPr>
          <w:p w:rsidR="00937EAD" w:rsidRPr="00C03643" w:rsidRDefault="00937EAD" w:rsidP="006671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643">
              <w:t>1</w:t>
            </w:r>
          </w:p>
        </w:tc>
        <w:tc>
          <w:tcPr>
            <w:tcW w:w="4565" w:type="dxa"/>
            <w:shd w:val="clear" w:color="auto" w:fill="auto"/>
          </w:tcPr>
          <w:p w:rsidR="00937EAD" w:rsidRPr="00A43B8A" w:rsidRDefault="00937EAD" w:rsidP="006671CC">
            <w:pPr>
              <w:jc w:val="both"/>
              <w:rPr>
                <w:rFonts w:ascii="Times New Roman CYR" w:hAnsi="Times New Roman CYR"/>
              </w:rPr>
            </w:pPr>
            <w:r w:rsidRPr="00A43B8A">
              <w:t xml:space="preserve">Введение в основы </w:t>
            </w:r>
            <w:proofErr w:type="spellStart"/>
            <w:r>
              <w:t>фандрейзинг</w:t>
            </w:r>
            <w:r w:rsidRPr="00A43B8A">
              <w:t>а</w:t>
            </w:r>
            <w:proofErr w:type="spellEnd"/>
            <w:r w:rsidRPr="00A43B8A">
              <w:t xml:space="preserve">. Основные принципы </w:t>
            </w:r>
            <w:proofErr w:type="spellStart"/>
            <w:r>
              <w:t>фандрейзинг</w:t>
            </w:r>
            <w:r w:rsidRPr="00A43B8A">
              <w:t>овой</w:t>
            </w:r>
            <w:proofErr w:type="spellEnd"/>
            <w:r w:rsidRPr="00A43B8A">
              <w:t xml:space="preserve"> деятельность</w:t>
            </w:r>
          </w:p>
        </w:tc>
        <w:tc>
          <w:tcPr>
            <w:tcW w:w="2975" w:type="dxa"/>
          </w:tcPr>
          <w:p w:rsidR="00937EAD" w:rsidRPr="008A0A5C" w:rsidRDefault="00937EAD" w:rsidP="006671CC">
            <w:pPr>
              <w:jc w:val="both"/>
            </w:pPr>
            <w:r w:rsidRPr="008A0A5C">
              <w:rPr>
                <w:rFonts w:eastAsia="F1"/>
              </w:rPr>
              <w:t>Подготовка к практическому занятию</w:t>
            </w:r>
          </w:p>
        </w:tc>
        <w:tc>
          <w:tcPr>
            <w:tcW w:w="1418" w:type="dxa"/>
            <w:shd w:val="clear" w:color="auto" w:fill="auto"/>
          </w:tcPr>
          <w:p w:rsidR="00937EAD" w:rsidRPr="004803C4" w:rsidRDefault="00C435FF" w:rsidP="006671CC">
            <w:pPr>
              <w:jc w:val="center"/>
            </w:pPr>
            <w:r>
              <w:t>7</w:t>
            </w:r>
          </w:p>
        </w:tc>
      </w:tr>
      <w:tr w:rsidR="00937EAD" w:rsidRPr="008A0A5C" w:rsidTr="006671CC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:rsidR="00937EAD" w:rsidRPr="00C03643" w:rsidRDefault="00937EAD" w:rsidP="006671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643">
              <w:t>2</w:t>
            </w:r>
          </w:p>
        </w:tc>
        <w:tc>
          <w:tcPr>
            <w:tcW w:w="4565" w:type="dxa"/>
            <w:shd w:val="clear" w:color="auto" w:fill="auto"/>
          </w:tcPr>
          <w:p w:rsidR="00937EAD" w:rsidRPr="00A43B8A" w:rsidRDefault="00937EAD" w:rsidP="006671CC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43B8A">
              <w:t>Фандр</w:t>
            </w:r>
            <w:r>
              <w:t>е</w:t>
            </w:r>
            <w:r w:rsidRPr="00A43B8A">
              <w:t>йзинг</w:t>
            </w:r>
            <w:proofErr w:type="spellEnd"/>
            <w:r w:rsidRPr="00A43B8A">
              <w:t xml:space="preserve"> и формы финансовой поддержки</w:t>
            </w:r>
          </w:p>
          <w:p w:rsidR="00937EAD" w:rsidRPr="00A43B8A" w:rsidRDefault="00937EAD" w:rsidP="006671CC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2975" w:type="dxa"/>
          </w:tcPr>
          <w:p w:rsidR="00937EAD" w:rsidRPr="008A0A5C" w:rsidRDefault="00937EAD" w:rsidP="006671CC">
            <w:pPr>
              <w:jc w:val="both"/>
            </w:pPr>
            <w:r w:rsidRPr="008A0A5C">
              <w:rPr>
                <w:rFonts w:eastAsia="F1"/>
              </w:rPr>
              <w:t>Подготовка к практическому занятию</w:t>
            </w:r>
          </w:p>
        </w:tc>
        <w:tc>
          <w:tcPr>
            <w:tcW w:w="1418" w:type="dxa"/>
            <w:shd w:val="clear" w:color="auto" w:fill="auto"/>
          </w:tcPr>
          <w:p w:rsidR="00937EAD" w:rsidRPr="004803C4" w:rsidRDefault="00C435FF" w:rsidP="006671CC">
            <w:pPr>
              <w:jc w:val="center"/>
            </w:pPr>
            <w:r>
              <w:t>7</w:t>
            </w:r>
          </w:p>
        </w:tc>
      </w:tr>
      <w:tr w:rsidR="00937EAD" w:rsidRPr="008A0A5C" w:rsidTr="006671CC">
        <w:tc>
          <w:tcPr>
            <w:tcW w:w="540" w:type="dxa"/>
            <w:shd w:val="clear" w:color="auto" w:fill="auto"/>
            <w:vAlign w:val="center"/>
          </w:tcPr>
          <w:p w:rsidR="00937EAD" w:rsidRPr="00C03643" w:rsidRDefault="00937EAD" w:rsidP="006671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643">
              <w:t>3</w:t>
            </w:r>
          </w:p>
        </w:tc>
        <w:tc>
          <w:tcPr>
            <w:tcW w:w="4565" w:type="dxa"/>
            <w:shd w:val="clear" w:color="auto" w:fill="auto"/>
          </w:tcPr>
          <w:p w:rsidR="00937EAD" w:rsidRPr="00A43B8A" w:rsidRDefault="00937EAD" w:rsidP="006671CC">
            <w:pPr>
              <w:autoSpaceDE w:val="0"/>
              <w:autoSpaceDN w:val="0"/>
              <w:adjustRightInd w:val="0"/>
            </w:pPr>
            <w:r w:rsidRPr="00A43B8A">
              <w:t xml:space="preserve">Гранты и виды </w:t>
            </w:r>
            <w:proofErr w:type="spellStart"/>
            <w:r w:rsidRPr="00A43B8A">
              <w:t>грантовой</w:t>
            </w:r>
            <w:proofErr w:type="spellEnd"/>
            <w:r w:rsidRPr="00A43B8A">
              <w:t xml:space="preserve"> поддержки </w:t>
            </w:r>
          </w:p>
          <w:p w:rsidR="00937EAD" w:rsidRPr="00A43B8A" w:rsidRDefault="00937EAD" w:rsidP="006671CC">
            <w:pPr>
              <w:jc w:val="both"/>
            </w:pPr>
          </w:p>
        </w:tc>
        <w:tc>
          <w:tcPr>
            <w:tcW w:w="2975" w:type="dxa"/>
          </w:tcPr>
          <w:p w:rsidR="00937EAD" w:rsidRPr="008A0A5C" w:rsidRDefault="00937EAD" w:rsidP="006671CC">
            <w:pPr>
              <w:jc w:val="both"/>
            </w:pPr>
            <w:r w:rsidRPr="008A0A5C">
              <w:rPr>
                <w:rFonts w:eastAsia="F1"/>
              </w:rPr>
              <w:t>Подготовка к практическому занятию</w:t>
            </w:r>
          </w:p>
        </w:tc>
        <w:tc>
          <w:tcPr>
            <w:tcW w:w="1418" w:type="dxa"/>
            <w:shd w:val="clear" w:color="auto" w:fill="auto"/>
          </w:tcPr>
          <w:p w:rsidR="00937EAD" w:rsidRPr="004803C4" w:rsidRDefault="00C435FF" w:rsidP="006671CC">
            <w:pPr>
              <w:jc w:val="center"/>
            </w:pPr>
            <w:r>
              <w:t>7</w:t>
            </w:r>
          </w:p>
        </w:tc>
      </w:tr>
      <w:tr w:rsidR="00937EAD" w:rsidRPr="008A0A5C" w:rsidTr="006671CC">
        <w:tc>
          <w:tcPr>
            <w:tcW w:w="540" w:type="dxa"/>
            <w:shd w:val="clear" w:color="auto" w:fill="auto"/>
            <w:vAlign w:val="center"/>
          </w:tcPr>
          <w:p w:rsidR="00937EAD" w:rsidRPr="00C03643" w:rsidRDefault="00937EAD" w:rsidP="006671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643">
              <w:t>4</w:t>
            </w:r>
          </w:p>
        </w:tc>
        <w:tc>
          <w:tcPr>
            <w:tcW w:w="4565" w:type="dxa"/>
            <w:shd w:val="clear" w:color="auto" w:fill="auto"/>
          </w:tcPr>
          <w:p w:rsidR="00937EAD" w:rsidRPr="00A43B8A" w:rsidRDefault="00937EAD" w:rsidP="006671CC">
            <w:pPr>
              <w:autoSpaceDE w:val="0"/>
              <w:autoSpaceDN w:val="0"/>
              <w:adjustRightInd w:val="0"/>
            </w:pPr>
            <w:r w:rsidRPr="00A43B8A">
              <w:t>Виды финансовой поддержки: зарубежная практика</w:t>
            </w:r>
          </w:p>
          <w:p w:rsidR="00937EAD" w:rsidRPr="00A43B8A" w:rsidRDefault="00937EAD" w:rsidP="006671CC">
            <w:pPr>
              <w:jc w:val="both"/>
            </w:pPr>
          </w:p>
        </w:tc>
        <w:tc>
          <w:tcPr>
            <w:tcW w:w="2975" w:type="dxa"/>
          </w:tcPr>
          <w:p w:rsidR="00937EAD" w:rsidRPr="008A0A5C" w:rsidRDefault="00937EAD" w:rsidP="006671CC">
            <w:pPr>
              <w:jc w:val="both"/>
            </w:pPr>
            <w:r w:rsidRPr="008A0A5C">
              <w:rPr>
                <w:rFonts w:eastAsia="F1"/>
              </w:rPr>
              <w:t>Подготовка к практическому занятию</w:t>
            </w:r>
          </w:p>
        </w:tc>
        <w:tc>
          <w:tcPr>
            <w:tcW w:w="1418" w:type="dxa"/>
            <w:shd w:val="clear" w:color="auto" w:fill="auto"/>
          </w:tcPr>
          <w:p w:rsidR="00937EAD" w:rsidRPr="004803C4" w:rsidRDefault="00C435FF" w:rsidP="006671CC">
            <w:pPr>
              <w:jc w:val="center"/>
            </w:pPr>
            <w:r>
              <w:t>7</w:t>
            </w:r>
          </w:p>
        </w:tc>
      </w:tr>
      <w:tr w:rsidR="00937EAD" w:rsidRPr="008A0A5C" w:rsidTr="006671CC">
        <w:tc>
          <w:tcPr>
            <w:tcW w:w="540" w:type="dxa"/>
            <w:shd w:val="clear" w:color="auto" w:fill="auto"/>
            <w:vAlign w:val="center"/>
          </w:tcPr>
          <w:p w:rsidR="00937EAD" w:rsidRPr="00C03643" w:rsidRDefault="00937EAD" w:rsidP="006671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643">
              <w:t>5</w:t>
            </w:r>
          </w:p>
        </w:tc>
        <w:tc>
          <w:tcPr>
            <w:tcW w:w="4565" w:type="dxa"/>
            <w:shd w:val="clear" w:color="auto" w:fill="auto"/>
          </w:tcPr>
          <w:p w:rsidR="00937EAD" w:rsidRPr="00A43B8A" w:rsidRDefault="00937EAD" w:rsidP="006671CC">
            <w:pPr>
              <w:autoSpaceDE w:val="0"/>
              <w:autoSpaceDN w:val="0"/>
              <w:adjustRightInd w:val="0"/>
            </w:pPr>
            <w:r w:rsidRPr="00A43B8A">
              <w:t xml:space="preserve">Фонды и </w:t>
            </w:r>
            <w:proofErr w:type="spellStart"/>
            <w:r w:rsidRPr="00A43B8A">
              <w:t>грантодающие</w:t>
            </w:r>
            <w:proofErr w:type="spellEnd"/>
            <w:r w:rsidRPr="00A43B8A">
              <w:t xml:space="preserve"> организации</w:t>
            </w:r>
          </w:p>
          <w:p w:rsidR="00937EAD" w:rsidRPr="00A43B8A" w:rsidRDefault="00937EAD" w:rsidP="006671CC">
            <w:pPr>
              <w:pStyle w:val="af9"/>
              <w:spacing w:after="0"/>
              <w:ind w:left="0" w:right="0"/>
              <w:jc w:val="both"/>
            </w:pPr>
          </w:p>
        </w:tc>
        <w:tc>
          <w:tcPr>
            <w:tcW w:w="2975" w:type="dxa"/>
          </w:tcPr>
          <w:p w:rsidR="00937EAD" w:rsidRPr="008A0A5C" w:rsidRDefault="00937EAD" w:rsidP="006671CC">
            <w:pPr>
              <w:jc w:val="both"/>
            </w:pPr>
            <w:r w:rsidRPr="008A0A5C">
              <w:rPr>
                <w:rFonts w:eastAsia="F1"/>
              </w:rPr>
              <w:t>Подготовка к практическому занятию</w:t>
            </w:r>
          </w:p>
        </w:tc>
        <w:tc>
          <w:tcPr>
            <w:tcW w:w="1418" w:type="dxa"/>
            <w:shd w:val="clear" w:color="auto" w:fill="auto"/>
          </w:tcPr>
          <w:p w:rsidR="00937EAD" w:rsidRPr="004803C4" w:rsidRDefault="00C435FF" w:rsidP="006671CC">
            <w:pPr>
              <w:jc w:val="center"/>
            </w:pPr>
            <w:r>
              <w:t>7</w:t>
            </w:r>
          </w:p>
        </w:tc>
      </w:tr>
      <w:tr w:rsidR="00937EAD" w:rsidRPr="008A0A5C" w:rsidTr="006671CC">
        <w:tc>
          <w:tcPr>
            <w:tcW w:w="540" w:type="dxa"/>
            <w:shd w:val="clear" w:color="auto" w:fill="auto"/>
            <w:vAlign w:val="center"/>
          </w:tcPr>
          <w:p w:rsidR="00937EAD" w:rsidRPr="00C03643" w:rsidRDefault="00937EAD" w:rsidP="006671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643">
              <w:t>6</w:t>
            </w:r>
          </w:p>
        </w:tc>
        <w:tc>
          <w:tcPr>
            <w:tcW w:w="4565" w:type="dxa"/>
            <w:shd w:val="clear" w:color="auto" w:fill="auto"/>
          </w:tcPr>
          <w:p w:rsidR="00937EAD" w:rsidRPr="00A43B8A" w:rsidRDefault="00937EAD" w:rsidP="006671CC">
            <w:pPr>
              <w:autoSpaceDE w:val="0"/>
              <w:autoSpaceDN w:val="0"/>
              <w:adjustRightInd w:val="0"/>
            </w:pPr>
            <w:r w:rsidRPr="00A43B8A">
              <w:t>Обращение в фонды</w:t>
            </w:r>
          </w:p>
          <w:p w:rsidR="00937EAD" w:rsidRPr="00A43B8A" w:rsidRDefault="00937EAD" w:rsidP="006671C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:rsidR="00937EAD" w:rsidRPr="008A0A5C" w:rsidRDefault="00937EAD" w:rsidP="006671CC">
            <w:pPr>
              <w:jc w:val="both"/>
            </w:pPr>
            <w:r w:rsidRPr="008A0A5C">
              <w:rPr>
                <w:rFonts w:eastAsia="F1"/>
              </w:rPr>
              <w:t>Подготовка к практическому занятию</w:t>
            </w:r>
          </w:p>
        </w:tc>
        <w:tc>
          <w:tcPr>
            <w:tcW w:w="1418" w:type="dxa"/>
            <w:shd w:val="clear" w:color="auto" w:fill="auto"/>
          </w:tcPr>
          <w:p w:rsidR="00937EAD" w:rsidRPr="004803C4" w:rsidRDefault="00C435FF" w:rsidP="006671CC">
            <w:pPr>
              <w:jc w:val="center"/>
            </w:pPr>
            <w:r>
              <w:t>7</w:t>
            </w:r>
          </w:p>
        </w:tc>
      </w:tr>
      <w:tr w:rsidR="00937EAD" w:rsidRPr="008A0A5C" w:rsidTr="006671CC">
        <w:tc>
          <w:tcPr>
            <w:tcW w:w="540" w:type="dxa"/>
            <w:shd w:val="clear" w:color="auto" w:fill="auto"/>
            <w:vAlign w:val="center"/>
          </w:tcPr>
          <w:p w:rsidR="00937EAD" w:rsidRPr="00C03643" w:rsidRDefault="00937EAD" w:rsidP="006671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643">
              <w:t>7</w:t>
            </w:r>
          </w:p>
        </w:tc>
        <w:tc>
          <w:tcPr>
            <w:tcW w:w="4565" w:type="dxa"/>
            <w:shd w:val="clear" w:color="auto" w:fill="auto"/>
          </w:tcPr>
          <w:p w:rsidR="00937EAD" w:rsidRPr="00A43B8A" w:rsidRDefault="00937EAD" w:rsidP="006671CC">
            <w:pPr>
              <w:autoSpaceDE w:val="0"/>
              <w:autoSpaceDN w:val="0"/>
              <w:adjustRightInd w:val="0"/>
            </w:pPr>
            <w:r w:rsidRPr="00A43B8A">
              <w:t>Проект и проектная деятельность</w:t>
            </w:r>
          </w:p>
          <w:p w:rsidR="00937EAD" w:rsidRPr="00A43B8A" w:rsidRDefault="00937EAD" w:rsidP="006671CC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2975" w:type="dxa"/>
          </w:tcPr>
          <w:p w:rsidR="00937EAD" w:rsidRPr="008A0A5C" w:rsidRDefault="00937EAD" w:rsidP="006671CC">
            <w:pPr>
              <w:jc w:val="both"/>
            </w:pPr>
            <w:r w:rsidRPr="008A0A5C">
              <w:rPr>
                <w:rFonts w:eastAsia="F1"/>
              </w:rPr>
              <w:t>Подготовка к практическому занятию</w:t>
            </w:r>
          </w:p>
        </w:tc>
        <w:tc>
          <w:tcPr>
            <w:tcW w:w="1418" w:type="dxa"/>
            <w:shd w:val="clear" w:color="auto" w:fill="auto"/>
          </w:tcPr>
          <w:p w:rsidR="00937EAD" w:rsidRPr="004803C4" w:rsidRDefault="00C435FF" w:rsidP="006671CC">
            <w:pPr>
              <w:jc w:val="center"/>
            </w:pPr>
            <w:r>
              <w:t>7</w:t>
            </w:r>
          </w:p>
        </w:tc>
      </w:tr>
      <w:tr w:rsidR="00937EAD" w:rsidRPr="008A0A5C" w:rsidTr="006671CC">
        <w:tc>
          <w:tcPr>
            <w:tcW w:w="540" w:type="dxa"/>
            <w:shd w:val="clear" w:color="auto" w:fill="auto"/>
            <w:vAlign w:val="center"/>
          </w:tcPr>
          <w:p w:rsidR="00937EAD" w:rsidRPr="00C03643" w:rsidRDefault="00937EAD" w:rsidP="006671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643">
              <w:t>8</w:t>
            </w:r>
          </w:p>
        </w:tc>
        <w:tc>
          <w:tcPr>
            <w:tcW w:w="4565" w:type="dxa"/>
            <w:shd w:val="clear" w:color="auto" w:fill="auto"/>
          </w:tcPr>
          <w:p w:rsidR="00937EAD" w:rsidRPr="00A43B8A" w:rsidRDefault="00937EAD" w:rsidP="006671CC">
            <w:pPr>
              <w:autoSpaceDE w:val="0"/>
              <w:autoSpaceDN w:val="0"/>
              <w:adjustRightInd w:val="0"/>
            </w:pPr>
            <w:r w:rsidRPr="00A43B8A">
              <w:t>Составление заявки</w:t>
            </w:r>
          </w:p>
          <w:p w:rsidR="00937EAD" w:rsidRPr="00A43B8A" w:rsidRDefault="00937EAD" w:rsidP="006671C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:rsidR="00937EAD" w:rsidRPr="008A0A5C" w:rsidRDefault="00937EAD" w:rsidP="006671CC">
            <w:pPr>
              <w:jc w:val="both"/>
            </w:pPr>
            <w:r w:rsidRPr="008A0A5C">
              <w:rPr>
                <w:rFonts w:eastAsia="F1"/>
              </w:rPr>
              <w:t>Подготовка к практическому занятию</w:t>
            </w:r>
          </w:p>
        </w:tc>
        <w:tc>
          <w:tcPr>
            <w:tcW w:w="1418" w:type="dxa"/>
            <w:shd w:val="clear" w:color="auto" w:fill="auto"/>
          </w:tcPr>
          <w:p w:rsidR="00937EAD" w:rsidRPr="004803C4" w:rsidRDefault="00C435FF" w:rsidP="006671CC">
            <w:pPr>
              <w:jc w:val="center"/>
            </w:pPr>
            <w:r>
              <w:t>7</w:t>
            </w:r>
          </w:p>
        </w:tc>
      </w:tr>
      <w:tr w:rsidR="00937EAD" w:rsidRPr="008A0A5C" w:rsidTr="006671CC">
        <w:tc>
          <w:tcPr>
            <w:tcW w:w="540" w:type="dxa"/>
            <w:shd w:val="clear" w:color="auto" w:fill="auto"/>
            <w:vAlign w:val="center"/>
          </w:tcPr>
          <w:p w:rsidR="00937EAD" w:rsidRPr="00C03643" w:rsidRDefault="00937EAD" w:rsidP="006671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643">
              <w:t>9</w:t>
            </w:r>
          </w:p>
        </w:tc>
        <w:tc>
          <w:tcPr>
            <w:tcW w:w="4565" w:type="dxa"/>
            <w:shd w:val="clear" w:color="auto" w:fill="auto"/>
          </w:tcPr>
          <w:p w:rsidR="00937EAD" w:rsidRPr="00A43B8A" w:rsidRDefault="00937EAD" w:rsidP="006671CC">
            <w:pPr>
              <w:autoSpaceDE w:val="0"/>
              <w:autoSpaceDN w:val="0"/>
              <w:adjustRightInd w:val="0"/>
            </w:pPr>
            <w:r w:rsidRPr="00A43B8A">
              <w:t>Внутренний мониторинг при подготовке заявки</w:t>
            </w:r>
          </w:p>
          <w:p w:rsidR="00937EAD" w:rsidRPr="00A43B8A" w:rsidRDefault="00937EAD" w:rsidP="006671CC">
            <w:pPr>
              <w:pStyle w:val="21"/>
              <w:ind w:left="0"/>
              <w:jc w:val="both"/>
              <w:rPr>
                <w:sz w:val="22"/>
              </w:rPr>
            </w:pPr>
          </w:p>
        </w:tc>
        <w:tc>
          <w:tcPr>
            <w:tcW w:w="2975" w:type="dxa"/>
          </w:tcPr>
          <w:p w:rsidR="00937EAD" w:rsidRPr="008A0A5C" w:rsidRDefault="00937EAD" w:rsidP="006671CC">
            <w:pPr>
              <w:jc w:val="both"/>
              <w:rPr>
                <w:rFonts w:eastAsia="F1"/>
              </w:rPr>
            </w:pPr>
            <w:r w:rsidRPr="008A0A5C">
              <w:rPr>
                <w:rFonts w:eastAsia="F1"/>
              </w:rPr>
              <w:t>Подготовка к практическому занятию</w:t>
            </w:r>
          </w:p>
        </w:tc>
        <w:tc>
          <w:tcPr>
            <w:tcW w:w="1418" w:type="dxa"/>
            <w:shd w:val="clear" w:color="auto" w:fill="auto"/>
          </w:tcPr>
          <w:p w:rsidR="00937EAD" w:rsidRPr="004803C4" w:rsidRDefault="00C435FF" w:rsidP="006671CC">
            <w:pPr>
              <w:jc w:val="center"/>
            </w:pPr>
            <w:r>
              <w:t>7</w:t>
            </w:r>
          </w:p>
        </w:tc>
      </w:tr>
      <w:tr w:rsidR="00937EAD" w:rsidRPr="008A0A5C" w:rsidTr="006671CC">
        <w:tc>
          <w:tcPr>
            <w:tcW w:w="540" w:type="dxa"/>
            <w:shd w:val="clear" w:color="auto" w:fill="auto"/>
            <w:vAlign w:val="center"/>
          </w:tcPr>
          <w:p w:rsidR="00937EAD" w:rsidRPr="00C03643" w:rsidRDefault="00937EAD" w:rsidP="006671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643">
              <w:t>10</w:t>
            </w:r>
          </w:p>
        </w:tc>
        <w:tc>
          <w:tcPr>
            <w:tcW w:w="4565" w:type="dxa"/>
            <w:shd w:val="clear" w:color="auto" w:fill="auto"/>
          </w:tcPr>
          <w:p w:rsidR="00937EAD" w:rsidRPr="00A43B8A" w:rsidRDefault="00937EAD" w:rsidP="006671CC">
            <w:pPr>
              <w:autoSpaceDE w:val="0"/>
              <w:autoSpaceDN w:val="0"/>
              <w:adjustRightInd w:val="0"/>
            </w:pPr>
            <w:r w:rsidRPr="00A43B8A">
              <w:t>Сопроводительные документы</w:t>
            </w:r>
          </w:p>
          <w:p w:rsidR="00937EAD" w:rsidRPr="00A43B8A" w:rsidRDefault="00937EAD" w:rsidP="006671CC">
            <w:pPr>
              <w:jc w:val="both"/>
              <w:rPr>
                <w:bCs/>
              </w:rPr>
            </w:pPr>
          </w:p>
        </w:tc>
        <w:tc>
          <w:tcPr>
            <w:tcW w:w="2975" w:type="dxa"/>
          </w:tcPr>
          <w:p w:rsidR="00937EAD" w:rsidRPr="008A0A5C" w:rsidRDefault="00937EAD" w:rsidP="006671CC">
            <w:pPr>
              <w:jc w:val="both"/>
              <w:rPr>
                <w:rFonts w:eastAsia="F1"/>
              </w:rPr>
            </w:pPr>
            <w:r w:rsidRPr="008A0A5C">
              <w:rPr>
                <w:rFonts w:eastAsia="F1"/>
              </w:rPr>
              <w:t>Подготовка к практическому занятию</w:t>
            </w:r>
          </w:p>
        </w:tc>
        <w:tc>
          <w:tcPr>
            <w:tcW w:w="1418" w:type="dxa"/>
            <w:shd w:val="clear" w:color="auto" w:fill="auto"/>
          </w:tcPr>
          <w:p w:rsidR="00937EAD" w:rsidRPr="004803C4" w:rsidRDefault="00C435FF" w:rsidP="006671CC">
            <w:pPr>
              <w:jc w:val="center"/>
            </w:pPr>
            <w:r>
              <w:t>7</w:t>
            </w:r>
          </w:p>
        </w:tc>
      </w:tr>
      <w:tr w:rsidR="00937EAD" w:rsidRPr="008A0A5C" w:rsidTr="006671CC">
        <w:tc>
          <w:tcPr>
            <w:tcW w:w="540" w:type="dxa"/>
            <w:shd w:val="clear" w:color="auto" w:fill="auto"/>
            <w:vAlign w:val="center"/>
          </w:tcPr>
          <w:p w:rsidR="00937EAD" w:rsidRPr="00C03643" w:rsidRDefault="00937EAD" w:rsidP="006671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643">
              <w:t>11</w:t>
            </w:r>
          </w:p>
        </w:tc>
        <w:tc>
          <w:tcPr>
            <w:tcW w:w="4565" w:type="dxa"/>
            <w:shd w:val="clear" w:color="auto" w:fill="auto"/>
          </w:tcPr>
          <w:p w:rsidR="00937EAD" w:rsidRPr="00A43B8A" w:rsidRDefault="00937EAD" w:rsidP="006671CC">
            <w:pPr>
              <w:autoSpaceDE w:val="0"/>
              <w:autoSpaceDN w:val="0"/>
              <w:adjustRightInd w:val="0"/>
            </w:pPr>
            <w:r w:rsidRPr="00A43B8A">
              <w:t>Бюджет проекта</w:t>
            </w:r>
          </w:p>
          <w:p w:rsidR="00937EAD" w:rsidRPr="00A43B8A" w:rsidRDefault="00937EAD" w:rsidP="006671CC">
            <w:pPr>
              <w:jc w:val="both"/>
              <w:rPr>
                <w:bCs/>
              </w:rPr>
            </w:pPr>
          </w:p>
        </w:tc>
        <w:tc>
          <w:tcPr>
            <w:tcW w:w="2975" w:type="dxa"/>
          </w:tcPr>
          <w:p w:rsidR="00937EAD" w:rsidRPr="008A0A5C" w:rsidRDefault="00937EAD" w:rsidP="006671CC">
            <w:pPr>
              <w:jc w:val="both"/>
              <w:rPr>
                <w:rFonts w:eastAsia="F1"/>
              </w:rPr>
            </w:pPr>
            <w:r w:rsidRPr="008A0A5C">
              <w:rPr>
                <w:rFonts w:eastAsia="F1"/>
              </w:rPr>
              <w:t>Подготовка к практическому занятию</w:t>
            </w:r>
          </w:p>
        </w:tc>
        <w:tc>
          <w:tcPr>
            <w:tcW w:w="1418" w:type="dxa"/>
            <w:shd w:val="clear" w:color="auto" w:fill="auto"/>
          </w:tcPr>
          <w:p w:rsidR="00937EAD" w:rsidRPr="004803C4" w:rsidRDefault="00C435FF" w:rsidP="006671CC">
            <w:pPr>
              <w:jc w:val="center"/>
            </w:pPr>
            <w:r>
              <w:t>10</w:t>
            </w:r>
          </w:p>
        </w:tc>
      </w:tr>
      <w:tr w:rsidR="00937EAD" w:rsidRPr="008A0A5C" w:rsidTr="006671CC">
        <w:tc>
          <w:tcPr>
            <w:tcW w:w="540" w:type="dxa"/>
            <w:shd w:val="clear" w:color="auto" w:fill="auto"/>
            <w:vAlign w:val="center"/>
          </w:tcPr>
          <w:p w:rsidR="00937EAD" w:rsidRPr="00C03643" w:rsidRDefault="00937EAD" w:rsidP="006671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5" w:type="dxa"/>
            <w:shd w:val="clear" w:color="auto" w:fill="auto"/>
          </w:tcPr>
          <w:p w:rsidR="00937EAD" w:rsidRPr="00A43B8A" w:rsidRDefault="00937EAD" w:rsidP="006671CC">
            <w:pPr>
              <w:autoSpaceDE w:val="0"/>
              <w:autoSpaceDN w:val="0"/>
              <w:adjustRightInd w:val="0"/>
            </w:pPr>
            <w:r w:rsidRPr="00A43B8A">
              <w:t>Экспертиза конкурсной документации</w:t>
            </w:r>
          </w:p>
          <w:p w:rsidR="00937EAD" w:rsidRPr="00A43B8A" w:rsidRDefault="00937EAD" w:rsidP="006671CC">
            <w:pPr>
              <w:jc w:val="both"/>
              <w:rPr>
                <w:bCs/>
              </w:rPr>
            </w:pPr>
          </w:p>
        </w:tc>
        <w:tc>
          <w:tcPr>
            <w:tcW w:w="2975" w:type="dxa"/>
          </w:tcPr>
          <w:p w:rsidR="00937EAD" w:rsidRPr="008A0A5C" w:rsidRDefault="00937EAD" w:rsidP="006671CC">
            <w:pPr>
              <w:jc w:val="both"/>
              <w:rPr>
                <w:rFonts w:eastAsia="F1"/>
              </w:rPr>
            </w:pPr>
            <w:r w:rsidRPr="008A0A5C">
              <w:rPr>
                <w:rFonts w:eastAsia="F1"/>
              </w:rPr>
              <w:t>Подготовка к практическому занятию</w:t>
            </w:r>
          </w:p>
        </w:tc>
        <w:tc>
          <w:tcPr>
            <w:tcW w:w="1418" w:type="dxa"/>
            <w:shd w:val="clear" w:color="auto" w:fill="auto"/>
          </w:tcPr>
          <w:p w:rsidR="00937EAD" w:rsidRDefault="00C435FF" w:rsidP="006671CC">
            <w:pPr>
              <w:jc w:val="center"/>
            </w:pPr>
            <w:r>
              <w:t>10</w:t>
            </w:r>
          </w:p>
        </w:tc>
      </w:tr>
      <w:tr w:rsidR="00937EAD" w:rsidRPr="008A0A5C" w:rsidTr="006671CC">
        <w:tc>
          <w:tcPr>
            <w:tcW w:w="540" w:type="dxa"/>
            <w:shd w:val="clear" w:color="auto" w:fill="auto"/>
            <w:vAlign w:val="center"/>
          </w:tcPr>
          <w:p w:rsidR="00937EAD" w:rsidRPr="00C03643" w:rsidRDefault="00937EAD" w:rsidP="006671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5" w:type="dxa"/>
            <w:shd w:val="clear" w:color="auto" w:fill="auto"/>
          </w:tcPr>
          <w:p w:rsidR="00937EAD" w:rsidRPr="00A43B8A" w:rsidRDefault="00937EAD" w:rsidP="006671CC">
            <w:pPr>
              <w:autoSpaceDE w:val="0"/>
              <w:autoSpaceDN w:val="0"/>
              <w:adjustRightInd w:val="0"/>
            </w:pPr>
            <w:r w:rsidRPr="00A43B8A">
              <w:t>Отчетность по проекту</w:t>
            </w:r>
            <w:r>
              <w:t xml:space="preserve"> и п</w:t>
            </w:r>
            <w:r w:rsidRPr="00A43B8A">
              <w:t xml:space="preserve">равовые аспекты </w:t>
            </w:r>
            <w:proofErr w:type="spellStart"/>
            <w:r>
              <w:t>фандрейзинг</w:t>
            </w:r>
            <w:r w:rsidRPr="00A43B8A">
              <w:t>а</w:t>
            </w:r>
            <w:proofErr w:type="spellEnd"/>
          </w:p>
          <w:p w:rsidR="00937EAD" w:rsidRPr="00A43B8A" w:rsidRDefault="00937EAD" w:rsidP="006671CC">
            <w:pPr>
              <w:jc w:val="both"/>
              <w:rPr>
                <w:bCs/>
              </w:rPr>
            </w:pPr>
          </w:p>
        </w:tc>
        <w:tc>
          <w:tcPr>
            <w:tcW w:w="2975" w:type="dxa"/>
          </w:tcPr>
          <w:p w:rsidR="00937EAD" w:rsidRPr="008A0A5C" w:rsidRDefault="00937EAD" w:rsidP="006671CC">
            <w:pPr>
              <w:jc w:val="both"/>
              <w:rPr>
                <w:rFonts w:eastAsia="F1"/>
              </w:rPr>
            </w:pPr>
            <w:r w:rsidRPr="008A0A5C">
              <w:rPr>
                <w:rFonts w:eastAsia="F1"/>
              </w:rPr>
              <w:t>Подготовка к практическому занятию</w:t>
            </w:r>
          </w:p>
        </w:tc>
        <w:tc>
          <w:tcPr>
            <w:tcW w:w="1418" w:type="dxa"/>
            <w:shd w:val="clear" w:color="auto" w:fill="auto"/>
          </w:tcPr>
          <w:p w:rsidR="00937EAD" w:rsidRDefault="00C435FF" w:rsidP="006671CC">
            <w:pPr>
              <w:jc w:val="center"/>
            </w:pPr>
            <w:r>
              <w:t>10</w:t>
            </w:r>
          </w:p>
        </w:tc>
      </w:tr>
      <w:tr w:rsidR="00937EAD" w:rsidRPr="008A0A5C" w:rsidTr="006671CC">
        <w:tc>
          <w:tcPr>
            <w:tcW w:w="540" w:type="dxa"/>
            <w:shd w:val="clear" w:color="auto" w:fill="auto"/>
            <w:vAlign w:val="center"/>
          </w:tcPr>
          <w:p w:rsidR="00937EAD" w:rsidRPr="00C03643" w:rsidRDefault="00937EAD" w:rsidP="006671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5" w:type="dxa"/>
            <w:shd w:val="clear" w:color="auto" w:fill="auto"/>
          </w:tcPr>
          <w:p w:rsidR="00937EAD" w:rsidRPr="00A43B8A" w:rsidRDefault="00937EAD" w:rsidP="006671C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Доклады по рефератам</w:t>
            </w:r>
          </w:p>
        </w:tc>
        <w:tc>
          <w:tcPr>
            <w:tcW w:w="2975" w:type="dxa"/>
          </w:tcPr>
          <w:p w:rsidR="00937EAD" w:rsidRPr="008A0A5C" w:rsidRDefault="00937EAD" w:rsidP="00937EAD">
            <w:pPr>
              <w:jc w:val="both"/>
              <w:rPr>
                <w:rFonts w:eastAsia="F1"/>
              </w:rPr>
            </w:pPr>
            <w:r w:rsidRPr="008A0A5C">
              <w:rPr>
                <w:rFonts w:eastAsia="F1"/>
              </w:rPr>
              <w:t>Подготовка</w:t>
            </w:r>
            <w:r>
              <w:rPr>
                <w:rFonts w:eastAsia="F1"/>
              </w:rPr>
              <w:t xml:space="preserve"> реферата и доклада</w:t>
            </w:r>
            <w:r w:rsidRPr="008A0A5C">
              <w:rPr>
                <w:rFonts w:eastAsia="F1"/>
              </w:rPr>
              <w:t xml:space="preserve"> к </w:t>
            </w:r>
            <w:r>
              <w:rPr>
                <w:rFonts w:eastAsia="F1"/>
              </w:rPr>
              <w:t>нему</w:t>
            </w:r>
          </w:p>
        </w:tc>
        <w:tc>
          <w:tcPr>
            <w:tcW w:w="1418" w:type="dxa"/>
            <w:shd w:val="clear" w:color="auto" w:fill="auto"/>
          </w:tcPr>
          <w:p w:rsidR="00937EAD" w:rsidRDefault="00C435FF" w:rsidP="006671CC">
            <w:pPr>
              <w:jc w:val="center"/>
            </w:pPr>
            <w:r>
              <w:t>10</w:t>
            </w:r>
          </w:p>
        </w:tc>
      </w:tr>
      <w:tr w:rsidR="00937EAD" w:rsidRPr="008A0A5C" w:rsidTr="006671CC">
        <w:tc>
          <w:tcPr>
            <w:tcW w:w="5105" w:type="dxa"/>
            <w:gridSpan w:val="2"/>
            <w:shd w:val="clear" w:color="auto" w:fill="auto"/>
          </w:tcPr>
          <w:p w:rsidR="00937EAD" w:rsidRPr="00C03643" w:rsidRDefault="00937EAD" w:rsidP="006671CC">
            <w:pPr>
              <w:jc w:val="both"/>
            </w:pPr>
            <w:r w:rsidRPr="00C03643">
              <w:t>Всего</w:t>
            </w:r>
          </w:p>
        </w:tc>
        <w:tc>
          <w:tcPr>
            <w:tcW w:w="2975" w:type="dxa"/>
          </w:tcPr>
          <w:p w:rsidR="00937EAD" w:rsidRPr="008A0A5C" w:rsidRDefault="00937EAD" w:rsidP="006671C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937EAD" w:rsidRPr="008A0A5C" w:rsidRDefault="00C435FF" w:rsidP="006671CC">
            <w:pPr>
              <w:jc w:val="center"/>
            </w:pPr>
            <w:r>
              <w:t>110</w:t>
            </w:r>
          </w:p>
        </w:tc>
      </w:tr>
    </w:tbl>
    <w:p w:rsidR="007D5B15" w:rsidRPr="00252DFB" w:rsidRDefault="007D5B15" w:rsidP="00252DFB">
      <w:pPr>
        <w:autoSpaceDE w:val="0"/>
        <w:autoSpaceDN w:val="0"/>
        <w:adjustRightInd w:val="0"/>
        <w:ind w:firstLine="567"/>
        <w:jc w:val="both"/>
        <w:rPr>
          <w:rFonts w:eastAsia="F1"/>
          <w:sz w:val="28"/>
          <w:szCs w:val="28"/>
          <w:lang w:eastAsia="en-US"/>
        </w:rPr>
      </w:pPr>
    </w:p>
    <w:p w:rsidR="00E36B45" w:rsidRPr="00252DFB" w:rsidRDefault="00E36B45" w:rsidP="00252DFB">
      <w:pPr>
        <w:autoSpaceDE w:val="0"/>
        <w:autoSpaceDN w:val="0"/>
        <w:adjustRightInd w:val="0"/>
        <w:ind w:firstLine="567"/>
        <w:jc w:val="both"/>
        <w:rPr>
          <w:rFonts w:eastAsia="F1"/>
          <w:sz w:val="28"/>
          <w:szCs w:val="28"/>
          <w:lang w:eastAsia="en-US"/>
        </w:rPr>
      </w:pPr>
      <w:r w:rsidRPr="00252DFB">
        <w:rPr>
          <w:rFonts w:eastAsia="F1"/>
          <w:sz w:val="28"/>
          <w:szCs w:val="28"/>
          <w:lang w:eastAsia="en-US"/>
        </w:rPr>
        <w:t xml:space="preserve">Самостоятельная работа с учебными пособиями, научной и популярной литературой по </w:t>
      </w:r>
      <w:r w:rsidR="00937EAD" w:rsidRPr="00B20915">
        <w:rPr>
          <w:sz w:val="28"/>
          <w:szCs w:val="28"/>
        </w:rPr>
        <w:t>дисциплине «</w:t>
      </w:r>
      <w:proofErr w:type="spellStart"/>
      <w:r w:rsidR="00937EAD">
        <w:rPr>
          <w:sz w:val="28"/>
          <w:szCs w:val="28"/>
        </w:rPr>
        <w:t>Фандрейзинг</w:t>
      </w:r>
      <w:proofErr w:type="spellEnd"/>
      <w:r w:rsidR="00937EAD" w:rsidRPr="00B20915">
        <w:rPr>
          <w:sz w:val="28"/>
          <w:szCs w:val="28"/>
        </w:rPr>
        <w:t>»</w:t>
      </w:r>
      <w:proofErr w:type="gramStart"/>
      <w:r w:rsidR="00937EAD" w:rsidRPr="00B20915">
        <w:rPr>
          <w:sz w:val="28"/>
          <w:szCs w:val="28"/>
        </w:rPr>
        <w:t xml:space="preserve"> </w:t>
      </w:r>
      <w:r w:rsidRPr="00252DFB">
        <w:rPr>
          <w:rFonts w:eastAsia="F1"/>
          <w:sz w:val="28"/>
          <w:szCs w:val="28"/>
          <w:lang w:eastAsia="en-US"/>
        </w:rPr>
        <w:t>,</w:t>
      </w:r>
      <w:proofErr w:type="gramEnd"/>
      <w:r w:rsidRPr="00252DFB">
        <w:rPr>
          <w:rFonts w:eastAsia="F1"/>
          <w:sz w:val="28"/>
          <w:szCs w:val="28"/>
          <w:lang w:eastAsia="en-US"/>
        </w:rPr>
        <w:t xml:space="preserve"> материалами периодики и Интернета способствует более глубокому усвоению изучаемого материала.</w:t>
      </w:r>
    </w:p>
    <w:p w:rsidR="00E36B45" w:rsidRPr="00252DFB" w:rsidRDefault="00E36B45" w:rsidP="00252DFB">
      <w:pPr>
        <w:autoSpaceDE w:val="0"/>
        <w:autoSpaceDN w:val="0"/>
        <w:adjustRightInd w:val="0"/>
        <w:ind w:firstLine="567"/>
        <w:jc w:val="both"/>
        <w:rPr>
          <w:rFonts w:eastAsia="F1"/>
          <w:sz w:val="28"/>
          <w:szCs w:val="28"/>
          <w:lang w:eastAsia="en-US"/>
        </w:rPr>
      </w:pPr>
      <w:r w:rsidRPr="00252DFB">
        <w:rPr>
          <w:rFonts w:eastAsia="F1"/>
          <w:sz w:val="28"/>
          <w:szCs w:val="28"/>
          <w:lang w:eastAsia="en-US"/>
        </w:rPr>
        <w:t>Самостоятельная работа студентов с литературой является неотъемлемой часть учебного процесса. Вдумчивое чтение источников, составление тезисов на базе прочитанных материалов способствует гораздо более глубокому пониманию изучаемого материала.</w:t>
      </w:r>
    </w:p>
    <w:p w:rsidR="00E36B45" w:rsidRPr="00252DFB" w:rsidRDefault="00E36B45" w:rsidP="00252DFB">
      <w:pPr>
        <w:autoSpaceDE w:val="0"/>
        <w:autoSpaceDN w:val="0"/>
        <w:adjustRightInd w:val="0"/>
        <w:ind w:firstLine="567"/>
        <w:jc w:val="both"/>
        <w:rPr>
          <w:rFonts w:eastAsia="F1"/>
          <w:sz w:val="28"/>
          <w:szCs w:val="28"/>
          <w:lang w:eastAsia="en-US"/>
        </w:rPr>
      </w:pPr>
      <w:r w:rsidRPr="00252DFB">
        <w:rPr>
          <w:rFonts w:eastAsia="F1"/>
          <w:sz w:val="28"/>
          <w:szCs w:val="28"/>
          <w:lang w:eastAsia="en-US"/>
        </w:rPr>
        <w:lastRenderedPageBreak/>
        <w:t>Данная работа также предполагает обращение студентов к справочной литературе для уяснения конкретных терминов и понятий, введенных в курс, что способствует пониманию и закреплению пройденного лекционного материала и подготовке к практическим и лабораторным занятиям.</w:t>
      </w:r>
    </w:p>
    <w:p w:rsidR="00352FB6" w:rsidRPr="00252DFB" w:rsidRDefault="00E36B45" w:rsidP="00252DFB">
      <w:pPr>
        <w:autoSpaceDE w:val="0"/>
        <w:autoSpaceDN w:val="0"/>
        <w:adjustRightInd w:val="0"/>
        <w:ind w:firstLine="567"/>
        <w:jc w:val="both"/>
        <w:rPr>
          <w:rFonts w:eastAsia="F1"/>
          <w:sz w:val="28"/>
          <w:szCs w:val="28"/>
          <w:lang w:eastAsia="en-US"/>
        </w:rPr>
      </w:pPr>
      <w:r w:rsidRPr="00252DFB">
        <w:rPr>
          <w:rFonts w:eastAsia="F1"/>
          <w:sz w:val="28"/>
          <w:szCs w:val="28"/>
          <w:lang w:eastAsia="en-US"/>
        </w:rPr>
        <w:t>Для успешного выполнения всех практических работ студенту</w:t>
      </w:r>
      <w:r w:rsidR="00280210" w:rsidRPr="00252DFB">
        <w:rPr>
          <w:rFonts w:eastAsia="F1"/>
          <w:sz w:val="28"/>
          <w:szCs w:val="28"/>
          <w:lang w:eastAsia="en-US"/>
        </w:rPr>
        <w:t xml:space="preserve"> </w:t>
      </w:r>
      <w:r w:rsidRPr="00252DFB">
        <w:rPr>
          <w:rFonts w:eastAsia="F1"/>
          <w:sz w:val="28"/>
          <w:szCs w:val="28"/>
          <w:lang w:eastAsia="en-US"/>
        </w:rPr>
        <w:t>необходимо проработать сам</w:t>
      </w:r>
      <w:r w:rsidR="008D4DE2" w:rsidRPr="00252DFB">
        <w:rPr>
          <w:rFonts w:eastAsia="F1"/>
          <w:sz w:val="28"/>
          <w:szCs w:val="28"/>
          <w:lang w:eastAsia="en-US"/>
        </w:rPr>
        <w:t>остоятельно лекционный материал</w:t>
      </w:r>
      <w:r w:rsidRPr="00252DFB">
        <w:rPr>
          <w:rFonts w:eastAsia="F1"/>
          <w:sz w:val="28"/>
          <w:szCs w:val="28"/>
          <w:lang w:eastAsia="en-US"/>
        </w:rPr>
        <w:t>.</w:t>
      </w:r>
    </w:p>
    <w:p w:rsidR="00E36B45" w:rsidRPr="00252DFB" w:rsidRDefault="00E36B45" w:rsidP="00252DFB">
      <w:pPr>
        <w:autoSpaceDE w:val="0"/>
        <w:autoSpaceDN w:val="0"/>
        <w:adjustRightInd w:val="0"/>
        <w:ind w:firstLine="567"/>
        <w:jc w:val="both"/>
        <w:rPr>
          <w:rFonts w:eastAsia="F1"/>
          <w:sz w:val="28"/>
          <w:szCs w:val="28"/>
          <w:lang w:eastAsia="en-US"/>
        </w:rPr>
      </w:pPr>
      <w:r w:rsidRPr="00252DFB">
        <w:rPr>
          <w:rFonts w:eastAsia="F1"/>
          <w:sz w:val="28"/>
          <w:szCs w:val="28"/>
          <w:lang w:eastAsia="en-US"/>
        </w:rPr>
        <w:t>Формы контроля самостоятельной работы:</w:t>
      </w:r>
    </w:p>
    <w:p w:rsidR="00E36B45" w:rsidRPr="00252DFB" w:rsidRDefault="00E36B45" w:rsidP="00252DFB">
      <w:pPr>
        <w:autoSpaceDE w:val="0"/>
        <w:autoSpaceDN w:val="0"/>
        <w:adjustRightInd w:val="0"/>
        <w:ind w:firstLine="567"/>
        <w:jc w:val="both"/>
        <w:rPr>
          <w:rFonts w:eastAsia="F1"/>
          <w:sz w:val="28"/>
          <w:szCs w:val="28"/>
          <w:lang w:eastAsia="en-US"/>
        </w:rPr>
      </w:pPr>
      <w:r w:rsidRPr="00252DFB">
        <w:rPr>
          <w:rFonts w:eastAsia="F1"/>
          <w:sz w:val="28"/>
          <w:szCs w:val="28"/>
          <w:lang w:eastAsia="en-US"/>
        </w:rPr>
        <w:t>- включение предлагаемых для изучения вопросов в перечень вопросов</w:t>
      </w:r>
      <w:r w:rsidR="001747F7" w:rsidRPr="00252DFB">
        <w:rPr>
          <w:rFonts w:eastAsia="F1"/>
          <w:sz w:val="28"/>
          <w:szCs w:val="28"/>
          <w:lang w:eastAsia="en-US"/>
        </w:rPr>
        <w:t xml:space="preserve"> </w:t>
      </w:r>
      <w:r w:rsidRPr="00252DFB">
        <w:rPr>
          <w:rFonts w:eastAsia="F1"/>
          <w:sz w:val="28"/>
          <w:szCs w:val="28"/>
          <w:lang w:eastAsia="en-US"/>
        </w:rPr>
        <w:t>экзаменационных билетов;</w:t>
      </w:r>
    </w:p>
    <w:p w:rsidR="00E36B45" w:rsidRPr="00252DFB" w:rsidRDefault="00E36B45" w:rsidP="00252DFB">
      <w:pPr>
        <w:autoSpaceDE w:val="0"/>
        <w:autoSpaceDN w:val="0"/>
        <w:adjustRightInd w:val="0"/>
        <w:ind w:firstLine="567"/>
        <w:jc w:val="both"/>
        <w:rPr>
          <w:rFonts w:eastAsia="F1"/>
          <w:sz w:val="28"/>
          <w:szCs w:val="28"/>
          <w:lang w:eastAsia="en-US"/>
        </w:rPr>
      </w:pPr>
      <w:r w:rsidRPr="00252DFB">
        <w:rPr>
          <w:rFonts w:eastAsia="F1"/>
          <w:sz w:val="28"/>
          <w:szCs w:val="28"/>
          <w:lang w:eastAsia="en-US"/>
        </w:rPr>
        <w:t>- тестовый контроль;</w:t>
      </w:r>
    </w:p>
    <w:p w:rsidR="008D4DE2" w:rsidRPr="00252DFB" w:rsidRDefault="008D4DE2" w:rsidP="00252DFB">
      <w:pPr>
        <w:autoSpaceDE w:val="0"/>
        <w:autoSpaceDN w:val="0"/>
        <w:adjustRightInd w:val="0"/>
        <w:ind w:firstLine="567"/>
        <w:jc w:val="both"/>
        <w:rPr>
          <w:rFonts w:eastAsia="F1"/>
          <w:sz w:val="28"/>
          <w:szCs w:val="28"/>
          <w:lang w:eastAsia="en-US"/>
        </w:rPr>
      </w:pPr>
      <w:r w:rsidRPr="00252DFB">
        <w:rPr>
          <w:rFonts w:eastAsia="F1"/>
          <w:sz w:val="28"/>
          <w:szCs w:val="28"/>
          <w:lang w:eastAsia="en-US"/>
        </w:rPr>
        <w:t>- участие в деловой игре.</w:t>
      </w:r>
    </w:p>
    <w:p w:rsidR="00E36B45" w:rsidRPr="00252DFB" w:rsidRDefault="00E36B45" w:rsidP="00252DFB">
      <w:pPr>
        <w:autoSpaceDE w:val="0"/>
        <w:autoSpaceDN w:val="0"/>
        <w:adjustRightInd w:val="0"/>
        <w:ind w:firstLine="567"/>
        <w:jc w:val="both"/>
        <w:rPr>
          <w:rFonts w:eastAsia="F1"/>
          <w:sz w:val="28"/>
          <w:szCs w:val="28"/>
          <w:lang w:eastAsia="en-US"/>
        </w:rPr>
      </w:pPr>
      <w:r w:rsidRPr="00252DFB">
        <w:rPr>
          <w:rFonts w:eastAsia="F1"/>
          <w:sz w:val="28"/>
          <w:szCs w:val="28"/>
          <w:lang w:eastAsia="en-US"/>
        </w:rPr>
        <w:t>Критерии оценок результатов самостоятельной работы:</w:t>
      </w:r>
    </w:p>
    <w:p w:rsidR="00E36B45" w:rsidRPr="00252DFB" w:rsidRDefault="00E36B45" w:rsidP="00252DFB">
      <w:pPr>
        <w:autoSpaceDE w:val="0"/>
        <w:autoSpaceDN w:val="0"/>
        <w:adjustRightInd w:val="0"/>
        <w:ind w:firstLine="567"/>
        <w:jc w:val="both"/>
        <w:rPr>
          <w:rFonts w:eastAsia="F1"/>
          <w:sz w:val="28"/>
          <w:szCs w:val="28"/>
          <w:lang w:eastAsia="en-US"/>
        </w:rPr>
      </w:pPr>
      <w:r w:rsidRPr="00252DFB">
        <w:rPr>
          <w:rFonts w:eastAsia="F1"/>
          <w:sz w:val="28"/>
          <w:szCs w:val="28"/>
          <w:lang w:eastAsia="en-US"/>
        </w:rPr>
        <w:t>1) Уровень освоения студентами учебного материала;</w:t>
      </w:r>
    </w:p>
    <w:p w:rsidR="00E36B45" w:rsidRPr="00252DFB" w:rsidRDefault="00E36B45" w:rsidP="00252DFB">
      <w:pPr>
        <w:autoSpaceDE w:val="0"/>
        <w:autoSpaceDN w:val="0"/>
        <w:adjustRightInd w:val="0"/>
        <w:ind w:firstLine="567"/>
        <w:jc w:val="both"/>
        <w:rPr>
          <w:rFonts w:eastAsia="F1"/>
          <w:sz w:val="28"/>
          <w:szCs w:val="28"/>
          <w:lang w:eastAsia="en-US"/>
        </w:rPr>
      </w:pPr>
      <w:r w:rsidRPr="00252DFB">
        <w:rPr>
          <w:rFonts w:eastAsia="F1"/>
          <w:sz w:val="28"/>
          <w:szCs w:val="28"/>
          <w:lang w:eastAsia="en-US"/>
        </w:rPr>
        <w:t>2) Умение студента использовать теоретические знания при выполнении практических</w:t>
      </w:r>
      <w:r w:rsidR="001747F7" w:rsidRPr="00252DFB">
        <w:rPr>
          <w:rFonts w:eastAsia="F1"/>
          <w:sz w:val="28"/>
          <w:szCs w:val="28"/>
          <w:lang w:eastAsia="en-US"/>
        </w:rPr>
        <w:t xml:space="preserve"> </w:t>
      </w:r>
      <w:r w:rsidRPr="00252DFB">
        <w:rPr>
          <w:rFonts w:eastAsia="F1"/>
          <w:sz w:val="28"/>
          <w:szCs w:val="28"/>
          <w:lang w:eastAsia="en-US"/>
        </w:rPr>
        <w:t>задач;</w:t>
      </w:r>
    </w:p>
    <w:p w:rsidR="00E36B45" w:rsidRPr="00252DFB" w:rsidRDefault="00E36B45" w:rsidP="00252DFB">
      <w:pPr>
        <w:ind w:firstLine="567"/>
        <w:jc w:val="both"/>
        <w:rPr>
          <w:rFonts w:eastAsia="F1"/>
          <w:sz w:val="28"/>
          <w:szCs w:val="28"/>
          <w:lang w:eastAsia="en-US"/>
        </w:rPr>
      </w:pPr>
      <w:r w:rsidRPr="00252DFB">
        <w:rPr>
          <w:rFonts w:eastAsia="F1"/>
          <w:sz w:val="28"/>
          <w:szCs w:val="28"/>
          <w:lang w:eastAsia="en-US"/>
        </w:rPr>
        <w:t>3) Обоснованность и четкость изложения ответа.</w:t>
      </w:r>
    </w:p>
    <w:p w:rsidR="005635A3" w:rsidRPr="00252DFB" w:rsidRDefault="005635A3" w:rsidP="00252DFB">
      <w:pPr>
        <w:ind w:firstLine="567"/>
        <w:jc w:val="both"/>
        <w:rPr>
          <w:rFonts w:eastAsia="F1"/>
          <w:sz w:val="28"/>
          <w:szCs w:val="28"/>
          <w:lang w:eastAsia="en-US"/>
        </w:rPr>
      </w:pPr>
    </w:p>
    <w:p w:rsidR="00480485" w:rsidRPr="00252DFB" w:rsidRDefault="00D9015A" w:rsidP="00252DFB">
      <w:pPr>
        <w:ind w:firstLine="567"/>
        <w:jc w:val="both"/>
        <w:rPr>
          <w:rFonts w:eastAsia="F1"/>
          <w:sz w:val="28"/>
          <w:szCs w:val="28"/>
          <w:lang w:eastAsia="en-US"/>
        </w:rPr>
      </w:pPr>
      <w:r w:rsidRPr="00252DFB">
        <w:rPr>
          <w:rFonts w:eastAsia="F1"/>
          <w:sz w:val="28"/>
          <w:szCs w:val="28"/>
          <w:lang w:eastAsia="en-US"/>
        </w:rPr>
        <w:t>Для самостоятельного изучения выносятся следующие вопросы</w:t>
      </w:r>
      <w:proofErr w:type="gramStart"/>
      <w:r w:rsidRPr="00252DFB">
        <w:rPr>
          <w:rFonts w:eastAsia="F1"/>
          <w:sz w:val="28"/>
          <w:szCs w:val="28"/>
          <w:lang w:eastAsia="en-US"/>
        </w:rPr>
        <w:t xml:space="preserve"> :</w:t>
      </w:r>
      <w:proofErr w:type="gramEnd"/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 xml:space="preserve">1. Что такое </w:t>
      </w:r>
      <w:proofErr w:type="spellStart"/>
      <w:r>
        <w:rPr>
          <w:sz w:val="28"/>
          <w:szCs w:val="28"/>
        </w:rPr>
        <w:t>фандрейзинг</w:t>
      </w:r>
      <w:proofErr w:type="spellEnd"/>
      <w:r w:rsidRPr="00937EAD">
        <w:rPr>
          <w:sz w:val="28"/>
          <w:szCs w:val="28"/>
        </w:rPr>
        <w:t>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 xml:space="preserve">2. Какую роль выполняет </w:t>
      </w:r>
      <w:proofErr w:type="spellStart"/>
      <w:r>
        <w:rPr>
          <w:sz w:val="28"/>
          <w:szCs w:val="28"/>
        </w:rPr>
        <w:t>фандрейзинг</w:t>
      </w:r>
      <w:proofErr w:type="spellEnd"/>
      <w:r w:rsidRPr="00937EAD">
        <w:rPr>
          <w:sz w:val="28"/>
          <w:szCs w:val="28"/>
        </w:rPr>
        <w:t xml:space="preserve"> в научно-исследовательской практике?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3. Что такое некоммерческая организация?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4. Какие существуют источники финансирования некоммерческих организаций?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 xml:space="preserve">5. Какие виды ресурсов финансируются в рамках </w:t>
      </w:r>
      <w:proofErr w:type="spellStart"/>
      <w:r w:rsidRPr="00937EAD">
        <w:rPr>
          <w:sz w:val="28"/>
          <w:szCs w:val="28"/>
        </w:rPr>
        <w:t>грантовой</w:t>
      </w:r>
      <w:proofErr w:type="spellEnd"/>
      <w:r w:rsidRPr="00937EAD">
        <w:rPr>
          <w:sz w:val="28"/>
          <w:szCs w:val="28"/>
        </w:rPr>
        <w:t xml:space="preserve"> поддержки?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 xml:space="preserve">6. Какие выделяют пути </w:t>
      </w:r>
      <w:proofErr w:type="spellStart"/>
      <w:r>
        <w:rPr>
          <w:sz w:val="28"/>
          <w:szCs w:val="28"/>
        </w:rPr>
        <w:t>фандрейзинг</w:t>
      </w:r>
      <w:r w:rsidRPr="00937EAD">
        <w:rPr>
          <w:sz w:val="28"/>
          <w:szCs w:val="28"/>
        </w:rPr>
        <w:t>а</w:t>
      </w:r>
      <w:proofErr w:type="spellEnd"/>
      <w:r w:rsidRPr="00937EAD">
        <w:rPr>
          <w:sz w:val="28"/>
          <w:szCs w:val="28"/>
        </w:rPr>
        <w:t>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7. Что означает «целевая программа»?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8. Каким образом осуществляется самофинансирование организации?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9. Что такое грант?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10.Какие выделяют типы и виды грантов?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11. Что такое «партнерский грант»?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12. Какие виды финансовой поддержки существуют в зарубежной практике?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13.Что такое фонд?</w:t>
      </w:r>
    </w:p>
    <w:p w:rsid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 xml:space="preserve">14. Что такое благотворительная организация? 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15.Какие основные направления деятельности фондов Вы можете назвать?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16. Что такое «корпоративный интерес фонда»?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17.Каковы приоритеты фондов в настоящее время?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18.В чем заключается специфика первого обращения в фонд?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19. Что такое письмо-запрос и какова его структура?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20.Какие выделяют типы программ, поддерживаемые фондами?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21.В чем заключаются типичные ошибки в работе с фондами?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 xml:space="preserve">22. Какие отечественные фонды и организации оказывают </w:t>
      </w:r>
      <w:proofErr w:type="gramStart"/>
      <w:r w:rsidRPr="00937EAD">
        <w:rPr>
          <w:sz w:val="28"/>
          <w:szCs w:val="28"/>
        </w:rPr>
        <w:t>финансовую</w:t>
      </w:r>
      <w:proofErr w:type="gramEnd"/>
    </w:p>
    <w:p w:rsid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 xml:space="preserve">поддержку российским ученым в области гуманитарных знаний? 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23.Какие крупные зарубежные фонды финансируют исследовательские</w:t>
      </w:r>
    </w:p>
    <w:p w:rsid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 xml:space="preserve">проекты российских ученых в области гуманитарных наук? 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 xml:space="preserve">24.В чем состоит специфика и отличие </w:t>
      </w:r>
      <w:proofErr w:type="gramStart"/>
      <w:r w:rsidRPr="00937EAD">
        <w:rPr>
          <w:sz w:val="28"/>
          <w:szCs w:val="28"/>
        </w:rPr>
        <w:t>отечественных</w:t>
      </w:r>
      <w:proofErr w:type="gramEnd"/>
      <w:r w:rsidRPr="00937EAD">
        <w:rPr>
          <w:sz w:val="28"/>
          <w:szCs w:val="28"/>
        </w:rPr>
        <w:t xml:space="preserve"> и иностранных</w:t>
      </w:r>
    </w:p>
    <w:p w:rsid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937EAD">
        <w:rPr>
          <w:sz w:val="28"/>
          <w:szCs w:val="28"/>
        </w:rPr>
        <w:t>грантодающих</w:t>
      </w:r>
      <w:proofErr w:type="spellEnd"/>
      <w:r w:rsidRPr="00937EAD">
        <w:rPr>
          <w:sz w:val="28"/>
          <w:szCs w:val="28"/>
        </w:rPr>
        <w:t xml:space="preserve"> организаций? </w:t>
      </w:r>
    </w:p>
    <w:p w:rsid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 xml:space="preserve">25.Какие виды грантов поддерживает </w:t>
      </w:r>
      <w:proofErr w:type="spellStart"/>
      <w:r w:rsidRPr="00937EAD">
        <w:rPr>
          <w:sz w:val="28"/>
          <w:szCs w:val="28"/>
        </w:rPr>
        <w:t>грантодающие</w:t>
      </w:r>
      <w:proofErr w:type="spellEnd"/>
      <w:r w:rsidRPr="00937EAD">
        <w:rPr>
          <w:sz w:val="28"/>
          <w:szCs w:val="28"/>
        </w:rPr>
        <w:t xml:space="preserve"> организации? 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lastRenderedPageBreak/>
        <w:t xml:space="preserve">26.В чем состоит отличие проектной деятельности </w:t>
      </w:r>
      <w:proofErr w:type="gramStart"/>
      <w:r w:rsidRPr="00937EAD">
        <w:rPr>
          <w:sz w:val="28"/>
          <w:szCs w:val="28"/>
        </w:rPr>
        <w:t>от</w:t>
      </w:r>
      <w:proofErr w:type="gramEnd"/>
      <w:r w:rsidRPr="00937EAD">
        <w:rPr>
          <w:sz w:val="28"/>
          <w:szCs w:val="28"/>
        </w:rPr>
        <w:t xml:space="preserve"> традиционной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исследовательской работы?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27. Опишите структуру проекта?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28. Охарактеризуйте основные компоненты проекта.</w:t>
      </w:r>
    </w:p>
    <w:p w:rsid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 xml:space="preserve">29.Что такое заявка на грант? Какие типы заявок выделяют? </w:t>
      </w:r>
    </w:p>
    <w:p w:rsid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 xml:space="preserve">30.Какие компоненты входят в структуру заявки? 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 xml:space="preserve">31.Что такое «аннотация </w:t>
      </w:r>
      <w:proofErr w:type="gramStart"/>
      <w:r w:rsidRPr="00937EAD">
        <w:rPr>
          <w:sz w:val="28"/>
          <w:szCs w:val="28"/>
        </w:rPr>
        <w:t>заявки</w:t>
      </w:r>
      <w:proofErr w:type="gramEnd"/>
      <w:r w:rsidRPr="00937EAD">
        <w:rPr>
          <w:sz w:val="28"/>
          <w:szCs w:val="28"/>
        </w:rPr>
        <w:t xml:space="preserve">» и </w:t>
      </w:r>
      <w:proofErr w:type="gramStart"/>
      <w:r w:rsidRPr="00937EAD">
        <w:rPr>
          <w:sz w:val="28"/>
          <w:szCs w:val="28"/>
        </w:rPr>
        <w:t>какова</w:t>
      </w:r>
      <w:proofErr w:type="gramEnd"/>
      <w:r w:rsidRPr="00937EAD">
        <w:rPr>
          <w:sz w:val="28"/>
          <w:szCs w:val="28"/>
        </w:rPr>
        <w:t xml:space="preserve"> ее специфика?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32. Что такое «методы и этапы реализации проекта»?</w:t>
      </w:r>
    </w:p>
    <w:p w:rsid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 xml:space="preserve">33. Опишите схему планирования проекта и составления заявки. 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34.Что такое внутренний мониторинг и каковы его задачи?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 xml:space="preserve">35.Какие типы и виды </w:t>
      </w:r>
      <w:proofErr w:type="gramStart"/>
      <w:r w:rsidRPr="00937EAD">
        <w:rPr>
          <w:sz w:val="28"/>
          <w:szCs w:val="28"/>
        </w:rPr>
        <w:t>сопроводительных</w:t>
      </w:r>
      <w:proofErr w:type="gramEnd"/>
      <w:r w:rsidRPr="00937EAD">
        <w:rPr>
          <w:sz w:val="28"/>
          <w:szCs w:val="28"/>
        </w:rPr>
        <w:t xml:space="preserve"> документов Вы знаете?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36.В чем состоит отличие резюме от автобиографии?</w:t>
      </w:r>
    </w:p>
    <w:p w:rsid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37.Какие особенности составления резюме на иностранных языках</w:t>
      </w:r>
      <w:r>
        <w:rPr>
          <w:sz w:val="28"/>
          <w:szCs w:val="28"/>
        </w:rPr>
        <w:t xml:space="preserve"> </w:t>
      </w:r>
      <w:r w:rsidRPr="00937EAD">
        <w:rPr>
          <w:sz w:val="28"/>
          <w:szCs w:val="28"/>
        </w:rPr>
        <w:t xml:space="preserve">можно выделить? </w:t>
      </w:r>
    </w:p>
    <w:p w:rsid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 xml:space="preserve">38.Каковы общие правила написания рекомендательных писем? 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 xml:space="preserve">39.В чем заключается специфика стиля </w:t>
      </w:r>
      <w:proofErr w:type="gramStart"/>
      <w:r w:rsidRPr="00937EAD">
        <w:rPr>
          <w:sz w:val="28"/>
          <w:szCs w:val="28"/>
        </w:rPr>
        <w:t>деловых</w:t>
      </w:r>
      <w:proofErr w:type="gramEnd"/>
      <w:r w:rsidRPr="00937EAD">
        <w:rPr>
          <w:sz w:val="28"/>
          <w:szCs w:val="28"/>
        </w:rPr>
        <w:t xml:space="preserve"> документов?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 xml:space="preserve">40. В чем состоят особенности налогового законодательства в сфере </w:t>
      </w:r>
      <w:proofErr w:type="spellStart"/>
      <w:r w:rsidRPr="00937EAD">
        <w:rPr>
          <w:sz w:val="28"/>
          <w:szCs w:val="28"/>
        </w:rPr>
        <w:t>грантовой</w:t>
      </w:r>
      <w:proofErr w:type="spellEnd"/>
      <w:r w:rsidRPr="00937EAD">
        <w:rPr>
          <w:sz w:val="28"/>
          <w:szCs w:val="28"/>
        </w:rPr>
        <w:t xml:space="preserve"> поддержке НКО?</w:t>
      </w:r>
    </w:p>
    <w:p w:rsid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 xml:space="preserve">41. Какие основные разделы должен включать бюджет проекта? 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42.Как производится расчет сре</w:t>
      </w:r>
      <w:proofErr w:type="gramStart"/>
      <w:r w:rsidRPr="00937EAD">
        <w:rPr>
          <w:sz w:val="28"/>
          <w:szCs w:val="28"/>
        </w:rPr>
        <w:t>дств в р</w:t>
      </w:r>
      <w:proofErr w:type="gramEnd"/>
      <w:r w:rsidRPr="00937EAD">
        <w:rPr>
          <w:sz w:val="28"/>
          <w:szCs w:val="28"/>
        </w:rPr>
        <w:t>азделе "Оплата труда"?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43.Что включает в себя статья расходов «основные прямые расходы»?</w:t>
      </w:r>
    </w:p>
    <w:p w:rsid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 xml:space="preserve">44.Каков примерный перечень расходов в разделе "Непрямые расходы"? 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45.Что такое экспертиза и каковы ее принципы?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46.Укажите основные этапы и принципы проведения экспертизы заявок.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47.Какие формы отчетов по проекту Вы знаете?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48.В чем состоит специфика финансовой отчетности по проекту?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49. Какие приложения входят в состав отчета?</w:t>
      </w:r>
    </w:p>
    <w:p w:rsidR="00937EAD" w:rsidRPr="00937EAD" w:rsidRDefault="00937EAD" w:rsidP="00937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AD">
        <w:rPr>
          <w:sz w:val="28"/>
          <w:szCs w:val="28"/>
        </w:rPr>
        <w:t>50.В чем заключается специфика правового регулирования споров между благотворительной организацией и гражданами и юридическими лицами?</w:t>
      </w:r>
    </w:p>
    <w:p w:rsidR="00937EAD" w:rsidRPr="00937EAD" w:rsidRDefault="00937EAD" w:rsidP="00937EAD">
      <w:pPr>
        <w:pStyle w:val="Default"/>
        <w:jc w:val="both"/>
        <w:rPr>
          <w:rFonts w:eastAsiaTheme="minorHAnsi"/>
          <w:sz w:val="23"/>
          <w:szCs w:val="23"/>
          <w:lang w:eastAsia="en-US"/>
        </w:rPr>
      </w:pPr>
    </w:p>
    <w:p w:rsidR="00937EAD" w:rsidRPr="00937EAD" w:rsidRDefault="00937EAD" w:rsidP="00937EAD">
      <w:pPr>
        <w:pStyle w:val="Default"/>
        <w:jc w:val="both"/>
        <w:rPr>
          <w:rFonts w:eastAsiaTheme="minorHAnsi"/>
          <w:sz w:val="23"/>
          <w:szCs w:val="23"/>
          <w:lang w:eastAsia="en-US"/>
        </w:rPr>
      </w:pPr>
    </w:p>
    <w:p w:rsidR="00937EAD" w:rsidRPr="00937EAD" w:rsidRDefault="00937EAD" w:rsidP="00937EA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760866" w:rsidRPr="00252DFB" w:rsidRDefault="00760866" w:rsidP="00252DFB">
      <w:pPr>
        <w:ind w:firstLine="567"/>
        <w:jc w:val="both"/>
        <w:rPr>
          <w:b/>
          <w:sz w:val="28"/>
          <w:szCs w:val="28"/>
        </w:rPr>
      </w:pPr>
      <w:r w:rsidRPr="00252DFB">
        <w:rPr>
          <w:b/>
          <w:sz w:val="28"/>
          <w:szCs w:val="28"/>
        </w:rPr>
        <w:t xml:space="preserve">Рекомендуемая литература </w:t>
      </w:r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660D">
        <w:rPr>
          <w:sz w:val="28"/>
          <w:szCs w:val="28"/>
        </w:rPr>
        <w:t>Информационное обеспечение международного сотрудничества в области науки и образования. Учебно-методическое пособие по подготовке проектов в благотворительные фонды и организации. СПб</w:t>
      </w:r>
      <w:proofErr w:type="gramStart"/>
      <w:r w:rsidRPr="006C660D">
        <w:rPr>
          <w:sz w:val="28"/>
          <w:szCs w:val="28"/>
        </w:rPr>
        <w:t xml:space="preserve">., </w:t>
      </w:r>
      <w:proofErr w:type="gramEnd"/>
      <w:r w:rsidRPr="006C660D">
        <w:rPr>
          <w:sz w:val="28"/>
          <w:szCs w:val="28"/>
        </w:rPr>
        <w:t>2001.</w:t>
      </w:r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660D">
        <w:rPr>
          <w:sz w:val="28"/>
          <w:szCs w:val="28"/>
        </w:rPr>
        <w:t xml:space="preserve">Материалы VIII региональной рабочей встречи по </w:t>
      </w:r>
      <w:proofErr w:type="spellStart"/>
      <w:r w:rsidRPr="006C660D">
        <w:rPr>
          <w:sz w:val="28"/>
          <w:szCs w:val="28"/>
        </w:rPr>
        <w:t>фандрейзингу</w:t>
      </w:r>
      <w:proofErr w:type="spellEnd"/>
      <w:r w:rsidRPr="006C660D">
        <w:rPr>
          <w:sz w:val="28"/>
          <w:szCs w:val="28"/>
        </w:rPr>
        <w:t>. Москва, 2000.</w:t>
      </w:r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660D">
        <w:rPr>
          <w:sz w:val="28"/>
          <w:szCs w:val="28"/>
        </w:rPr>
        <w:t>Составление заявки на грант. Методическое пособие для некоммерческих организаций. Ставрополь, 2000.</w:t>
      </w:r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660D">
        <w:rPr>
          <w:sz w:val="28"/>
          <w:szCs w:val="28"/>
        </w:rPr>
        <w:t xml:space="preserve">Блинников, М.С. </w:t>
      </w:r>
      <w:proofErr w:type="spellStart"/>
      <w:r w:rsidRPr="006C660D">
        <w:rPr>
          <w:sz w:val="28"/>
          <w:szCs w:val="28"/>
        </w:rPr>
        <w:t>Даушев</w:t>
      </w:r>
      <w:proofErr w:type="spellEnd"/>
      <w:r w:rsidRPr="006C660D">
        <w:rPr>
          <w:sz w:val="28"/>
          <w:szCs w:val="28"/>
        </w:rPr>
        <w:t xml:space="preserve"> Д. А., Симонов Е.А. «Как просить деньги?» (в помощь </w:t>
      </w:r>
      <w:proofErr w:type="gramStart"/>
      <w:r w:rsidRPr="006C660D">
        <w:rPr>
          <w:sz w:val="28"/>
          <w:szCs w:val="28"/>
        </w:rPr>
        <w:t>пишущим</w:t>
      </w:r>
      <w:proofErr w:type="gramEnd"/>
      <w:r w:rsidRPr="006C660D">
        <w:rPr>
          <w:sz w:val="28"/>
          <w:szCs w:val="28"/>
        </w:rPr>
        <w:t xml:space="preserve"> заявки на гранты). СПб, 2003.</w:t>
      </w:r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rStyle w:val="apple-converted-space"/>
          <w:color w:val="1B1B1B"/>
          <w:sz w:val="28"/>
          <w:szCs w:val="28"/>
          <w:shd w:val="clear" w:color="auto" w:fill="FFFFFF"/>
        </w:rPr>
      </w:pPr>
      <w:proofErr w:type="spellStart"/>
      <w:r w:rsidRPr="004F6317">
        <w:rPr>
          <w:bCs/>
          <w:color w:val="1B1B1B"/>
          <w:sz w:val="28"/>
          <w:szCs w:val="28"/>
          <w:shd w:val="clear" w:color="auto" w:fill="FFFFFF"/>
        </w:rPr>
        <w:t>Комаровский</w:t>
      </w:r>
      <w:proofErr w:type="spellEnd"/>
      <w:r w:rsidRPr="004F6317">
        <w:rPr>
          <w:bCs/>
          <w:color w:val="1B1B1B"/>
          <w:sz w:val="28"/>
          <w:szCs w:val="28"/>
          <w:shd w:val="clear" w:color="auto" w:fill="FFFFFF"/>
        </w:rPr>
        <w:t xml:space="preserve"> О.В.</w:t>
      </w:r>
      <w:r w:rsidRPr="006C660D">
        <w:rPr>
          <w:b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6C660D">
        <w:rPr>
          <w:rStyle w:val="afa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Фандрейзинг</w:t>
      </w:r>
      <w:proofErr w:type="spellEnd"/>
      <w:r w:rsidRPr="006C660D">
        <w:rPr>
          <w:rStyle w:val="afa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в вопросах, ответах и цитатах</w:t>
      </w:r>
      <w:proofErr w:type="gramStart"/>
      <w:r w:rsidRPr="006C660D">
        <w:rPr>
          <w:rStyle w:val="apple-converted-space"/>
          <w:color w:val="1B1B1B"/>
          <w:sz w:val="28"/>
          <w:szCs w:val="28"/>
          <w:shd w:val="clear" w:color="auto" w:fill="FFFFFF"/>
        </w:rPr>
        <w:t> </w:t>
      </w:r>
      <w:r w:rsidRPr="006C660D">
        <w:rPr>
          <w:color w:val="1B1B1B"/>
          <w:sz w:val="28"/>
          <w:szCs w:val="28"/>
          <w:shd w:val="clear" w:color="auto" w:fill="FFFFFF"/>
        </w:rPr>
        <w:t>:</w:t>
      </w:r>
      <w:proofErr w:type="gramEnd"/>
      <w:r w:rsidRPr="006C660D">
        <w:rPr>
          <w:color w:val="1B1B1B"/>
          <w:sz w:val="28"/>
          <w:szCs w:val="28"/>
          <w:shd w:val="clear" w:color="auto" w:fill="FFFFFF"/>
        </w:rPr>
        <w:t xml:space="preserve"> Учеб</w:t>
      </w:r>
      <w:proofErr w:type="gramStart"/>
      <w:r w:rsidRPr="006C660D">
        <w:rPr>
          <w:color w:val="1B1B1B"/>
          <w:sz w:val="28"/>
          <w:szCs w:val="28"/>
          <w:shd w:val="clear" w:color="auto" w:fill="FFFFFF"/>
        </w:rPr>
        <w:t>.</w:t>
      </w:r>
      <w:proofErr w:type="gramEnd"/>
      <w:r w:rsidRPr="006C660D">
        <w:rPr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6C660D">
        <w:rPr>
          <w:color w:val="1B1B1B"/>
          <w:sz w:val="28"/>
          <w:szCs w:val="28"/>
          <w:shd w:val="clear" w:color="auto" w:fill="FFFFFF"/>
        </w:rPr>
        <w:t>п</w:t>
      </w:r>
      <w:proofErr w:type="gramEnd"/>
      <w:r w:rsidRPr="006C660D">
        <w:rPr>
          <w:color w:val="1B1B1B"/>
          <w:sz w:val="28"/>
          <w:szCs w:val="28"/>
          <w:shd w:val="clear" w:color="auto" w:fill="FFFFFF"/>
        </w:rPr>
        <w:t xml:space="preserve">особие / А.В. </w:t>
      </w:r>
      <w:proofErr w:type="spellStart"/>
      <w:r w:rsidRPr="006C660D">
        <w:rPr>
          <w:color w:val="1B1B1B"/>
          <w:sz w:val="28"/>
          <w:szCs w:val="28"/>
          <w:shd w:val="clear" w:color="auto" w:fill="FFFFFF"/>
        </w:rPr>
        <w:t>Комаровский</w:t>
      </w:r>
      <w:proofErr w:type="spellEnd"/>
      <w:r w:rsidRPr="006C660D">
        <w:rPr>
          <w:color w:val="1B1B1B"/>
          <w:sz w:val="28"/>
          <w:szCs w:val="28"/>
          <w:shd w:val="clear" w:color="auto" w:fill="FFFFFF"/>
        </w:rPr>
        <w:t>. — Луганск</w:t>
      </w:r>
      <w:proofErr w:type="gramStart"/>
      <w:r w:rsidRPr="006C660D">
        <w:rPr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C660D">
        <w:rPr>
          <w:color w:val="1B1B1B"/>
          <w:sz w:val="28"/>
          <w:szCs w:val="28"/>
          <w:shd w:val="clear" w:color="auto" w:fill="FFFFFF"/>
        </w:rPr>
        <w:t xml:space="preserve"> Луганск-Арт, 2007. — 60 с.</w:t>
      </w:r>
      <w:r w:rsidRPr="006C660D">
        <w:rPr>
          <w:rStyle w:val="apple-converted-space"/>
          <w:color w:val="1B1B1B"/>
          <w:sz w:val="28"/>
          <w:szCs w:val="28"/>
          <w:shd w:val="clear" w:color="auto" w:fill="FFFFFF"/>
        </w:rPr>
        <w:t xml:space="preserve"> - </w:t>
      </w:r>
      <w:hyperlink r:id="rId11" w:history="1">
        <w:r w:rsidRPr="006C660D">
          <w:rPr>
            <w:rStyle w:val="af3"/>
            <w:sz w:val="28"/>
            <w:szCs w:val="28"/>
            <w:shd w:val="clear" w:color="auto" w:fill="FFFFFF"/>
          </w:rPr>
          <w:t>http://lib.lgaki.info/page_lib.php?docid=1931&amp;mode=DocBibRecord</w:t>
        </w:r>
      </w:hyperlink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6C660D">
        <w:rPr>
          <w:sz w:val="28"/>
          <w:szCs w:val="28"/>
        </w:rPr>
        <w:t>Шафф</w:t>
      </w:r>
      <w:proofErr w:type="spellEnd"/>
      <w:r w:rsidRPr="006C660D">
        <w:rPr>
          <w:sz w:val="28"/>
          <w:szCs w:val="28"/>
        </w:rPr>
        <w:t xml:space="preserve"> Т. </w:t>
      </w:r>
      <w:proofErr w:type="spellStart"/>
      <w:r w:rsidRPr="006C660D">
        <w:rPr>
          <w:sz w:val="28"/>
          <w:szCs w:val="28"/>
        </w:rPr>
        <w:t>Шафф</w:t>
      </w:r>
      <w:proofErr w:type="spellEnd"/>
      <w:r w:rsidRPr="006C660D">
        <w:rPr>
          <w:sz w:val="28"/>
          <w:szCs w:val="28"/>
        </w:rPr>
        <w:t xml:space="preserve"> Д. Путеводитель по </w:t>
      </w:r>
      <w:proofErr w:type="spellStart"/>
      <w:r w:rsidRPr="006C660D">
        <w:rPr>
          <w:sz w:val="28"/>
          <w:szCs w:val="28"/>
        </w:rPr>
        <w:t>фандрейзингу</w:t>
      </w:r>
      <w:proofErr w:type="spellEnd"/>
      <w:r w:rsidRPr="006C660D">
        <w:rPr>
          <w:sz w:val="28"/>
          <w:szCs w:val="28"/>
        </w:rPr>
        <w:t>. Рабочая модель по привлечению спонсоров. М, 2006.</w:t>
      </w:r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660D">
        <w:rPr>
          <w:sz w:val="28"/>
          <w:szCs w:val="28"/>
        </w:rPr>
        <w:t>Управление некоммерческими организациями в России. М., 1992.</w:t>
      </w:r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660D">
        <w:rPr>
          <w:sz w:val="28"/>
          <w:szCs w:val="28"/>
        </w:rPr>
        <w:lastRenderedPageBreak/>
        <w:t>Путь к успеху. Пособие для неправительственных некоммерческих организаций. М., 1992.</w:t>
      </w:r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660D">
        <w:rPr>
          <w:sz w:val="28"/>
          <w:szCs w:val="28"/>
        </w:rPr>
        <w:t>Как просить деньги на некоммерческие проекты у благотворительных фондов. М., 1996.</w:t>
      </w:r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color w:val="1B1B1B"/>
          <w:sz w:val="28"/>
          <w:szCs w:val="28"/>
          <w:shd w:val="clear" w:color="auto" w:fill="FFFFFF"/>
        </w:rPr>
      </w:pPr>
      <w:proofErr w:type="spellStart"/>
      <w:r w:rsidRPr="00115245">
        <w:rPr>
          <w:bCs/>
          <w:color w:val="1B1B1B"/>
          <w:sz w:val="28"/>
          <w:szCs w:val="28"/>
          <w:shd w:val="clear" w:color="auto" w:fill="FFFFFF"/>
        </w:rPr>
        <w:t>Комаровский</w:t>
      </w:r>
      <w:proofErr w:type="spellEnd"/>
      <w:r w:rsidRPr="00115245">
        <w:rPr>
          <w:bCs/>
          <w:color w:val="1B1B1B"/>
          <w:sz w:val="28"/>
          <w:szCs w:val="28"/>
          <w:shd w:val="clear" w:color="auto" w:fill="FFFFFF"/>
        </w:rPr>
        <w:t xml:space="preserve"> О.В.</w:t>
      </w:r>
      <w:r w:rsidRPr="006C660D">
        <w:rPr>
          <w:b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6C660D">
        <w:rPr>
          <w:rStyle w:val="afa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Фандрейзинг</w:t>
      </w:r>
      <w:proofErr w:type="spellEnd"/>
      <w:r w:rsidRPr="006C660D">
        <w:rPr>
          <w:rStyle w:val="afa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для высших учебных заведений</w:t>
      </w:r>
      <w:r w:rsidRPr="006C660D">
        <w:rPr>
          <w:rStyle w:val="apple-converted-space"/>
          <w:color w:val="1B1B1B"/>
          <w:sz w:val="28"/>
          <w:szCs w:val="28"/>
          <w:shd w:val="clear" w:color="auto" w:fill="FFFFFF"/>
        </w:rPr>
        <w:t> </w:t>
      </w:r>
      <w:r w:rsidRPr="006C660D">
        <w:rPr>
          <w:color w:val="1B1B1B"/>
          <w:sz w:val="28"/>
          <w:szCs w:val="28"/>
          <w:shd w:val="clear" w:color="auto" w:fill="FFFFFF"/>
        </w:rPr>
        <w:t xml:space="preserve">// Социально-гуманитарные науки: п. — // 2007. — С.79-87. - </w:t>
      </w:r>
      <w:hyperlink r:id="rId12" w:history="1">
        <w:r w:rsidRPr="006C660D">
          <w:rPr>
            <w:rStyle w:val="af3"/>
            <w:sz w:val="28"/>
            <w:szCs w:val="28"/>
            <w:shd w:val="clear" w:color="auto" w:fill="FFFFFF"/>
          </w:rPr>
          <w:t>http://lib.lgaki.info/page_lib.php?docid=4144&amp;mode=DocBibRecord</w:t>
        </w:r>
      </w:hyperlink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660D">
        <w:rPr>
          <w:sz w:val="28"/>
          <w:szCs w:val="28"/>
        </w:rPr>
        <w:t>Основы деятельности и успеха некоммерческих организаций. М., 1995.</w:t>
      </w:r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6C660D">
        <w:rPr>
          <w:sz w:val="28"/>
          <w:szCs w:val="28"/>
        </w:rPr>
        <w:t>Слободская</w:t>
      </w:r>
      <w:proofErr w:type="gramEnd"/>
      <w:r w:rsidRPr="006C660D">
        <w:rPr>
          <w:sz w:val="28"/>
          <w:szCs w:val="28"/>
        </w:rPr>
        <w:t xml:space="preserve"> М.А. Как написать письмо с просьбой о благотворительном пожертвовании. М., 1998.</w:t>
      </w:r>
    </w:p>
    <w:p w:rsidR="00937EAD" w:rsidRPr="00115245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5245">
        <w:rPr>
          <w:sz w:val="28"/>
          <w:szCs w:val="28"/>
        </w:rPr>
        <w:t>Работать с коммерческим сектором: спонсорство или партнерство? СПб.,1997.</w:t>
      </w:r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660D">
        <w:rPr>
          <w:sz w:val="28"/>
          <w:szCs w:val="28"/>
        </w:rPr>
        <w:t xml:space="preserve">Взятие Мак-Артура. Наглядное пособие для </w:t>
      </w:r>
      <w:proofErr w:type="spellStart"/>
      <w:r w:rsidRPr="006C660D">
        <w:rPr>
          <w:sz w:val="28"/>
          <w:szCs w:val="28"/>
        </w:rPr>
        <w:t>грантописцев</w:t>
      </w:r>
      <w:proofErr w:type="spellEnd"/>
      <w:r w:rsidRPr="006C660D">
        <w:rPr>
          <w:sz w:val="28"/>
          <w:szCs w:val="28"/>
        </w:rPr>
        <w:t>, М. 1996.</w:t>
      </w:r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660D">
        <w:rPr>
          <w:sz w:val="28"/>
          <w:szCs w:val="28"/>
        </w:rPr>
        <w:t>НГО,   общественность,   бизнес   и   власть:   от   взаимодействия   к партнерству. М., 1996.</w:t>
      </w:r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660D">
        <w:rPr>
          <w:sz w:val="28"/>
          <w:szCs w:val="28"/>
        </w:rPr>
        <w:t>Планирование успеха, или</w:t>
      </w:r>
      <w:proofErr w:type="gramStart"/>
      <w:r w:rsidRPr="006C660D">
        <w:rPr>
          <w:sz w:val="28"/>
          <w:szCs w:val="28"/>
        </w:rPr>
        <w:t xml:space="preserve"> К</w:t>
      </w:r>
      <w:proofErr w:type="gramEnd"/>
      <w:r w:rsidRPr="006C660D">
        <w:rPr>
          <w:sz w:val="28"/>
          <w:szCs w:val="28"/>
        </w:rPr>
        <w:t>ак некоммерческой организации заслужить доверие общества. М., 1996.</w:t>
      </w:r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660D">
        <w:rPr>
          <w:sz w:val="28"/>
          <w:szCs w:val="28"/>
        </w:rPr>
        <w:t>Как искать средства для некоммерческих организаций. Новосибирск,</w:t>
      </w:r>
    </w:p>
    <w:p w:rsidR="00937EAD" w:rsidRPr="006C660D" w:rsidRDefault="00937EAD" w:rsidP="00937E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660D">
        <w:rPr>
          <w:sz w:val="28"/>
          <w:szCs w:val="28"/>
        </w:rPr>
        <w:t>1996.</w:t>
      </w:r>
    </w:p>
    <w:p w:rsidR="00937EA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C660D">
        <w:rPr>
          <w:sz w:val="28"/>
          <w:szCs w:val="28"/>
        </w:rPr>
        <w:t xml:space="preserve">а пути </w:t>
      </w:r>
      <w:proofErr w:type="gramStart"/>
      <w:r w:rsidRPr="006C660D">
        <w:rPr>
          <w:sz w:val="28"/>
          <w:szCs w:val="28"/>
        </w:rPr>
        <w:t>к</w:t>
      </w:r>
      <w:proofErr w:type="gramEnd"/>
      <w:r w:rsidRPr="006C660D">
        <w:rPr>
          <w:sz w:val="28"/>
          <w:szCs w:val="28"/>
        </w:rPr>
        <w:t xml:space="preserve"> успешному </w:t>
      </w:r>
      <w:proofErr w:type="spellStart"/>
      <w:r w:rsidRPr="006C660D">
        <w:rPr>
          <w:sz w:val="28"/>
          <w:szCs w:val="28"/>
        </w:rPr>
        <w:t>фандрейзингу</w:t>
      </w:r>
      <w:proofErr w:type="spellEnd"/>
      <w:r w:rsidRPr="006C660D">
        <w:rPr>
          <w:sz w:val="28"/>
          <w:szCs w:val="28"/>
        </w:rPr>
        <w:t>. М., 1995.</w:t>
      </w:r>
    </w:p>
    <w:p w:rsidR="00937EAD" w:rsidRPr="00115245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rStyle w:val="apple-converted-space"/>
          <w:sz w:val="28"/>
          <w:szCs w:val="28"/>
        </w:rPr>
      </w:pPr>
      <w:r w:rsidRPr="00115245">
        <w:rPr>
          <w:bCs/>
          <w:color w:val="1B1B1B"/>
          <w:sz w:val="28"/>
          <w:szCs w:val="28"/>
          <w:shd w:val="clear" w:color="auto" w:fill="FFFFFF"/>
        </w:rPr>
        <w:t>Родригес Т.,</w:t>
      </w:r>
      <w:r w:rsidRPr="00115245">
        <w:rPr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115245">
        <w:rPr>
          <w:rStyle w:val="afa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Специальные события как источник </w:t>
      </w:r>
      <w:proofErr w:type="spellStart"/>
      <w:r w:rsidRPr="00115245">
        <w:rPr>
          <w:rStyle w:val="afa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фандрейзинга</w:t>
      </w:r>
      <w:proofErr w:type="spellEnd"/>
      <w:r w:rsidRPr="00115245">
        <w:rPr>
          <w:rStyle w:val="apple-converted-space"/>
          <w:color w:val="1B1B1B"/>
          <w:sz w:val="28"/>
          <w:szCs w:val="28"/>
          <w:shd w:val="clear" w:color="auto" w:fill="FFFFFF"/>
        </w:rPr>
        <w:t> </w:t>
      </w:r>
      <w:r w:rsidRPr="00115245">
        <w:rPr>
          <w:color w:val="1B1B1B"/>
          <w:sz w:val="28"/>
          <w:szCs w:val="28"/>
          <w:shd w:val="clear" w:color="auto" w:fill="FFFFFF"/>
        </w:rPr>
        <w:t>// Научный мир. — // 2006. — №12. — С.26-27.</w:t>
      </w:r>
      <w:r w:rsidRPr="00115245">
        <w:rPr>
          <w:rStyle w:val="apple-converted-space"/>
          <w:color w:val="1B1B1B"/>
          <w:sz w:val="28"/>
          <w:szCs w:val="28"/>
          <w:shd w:val="clear" w:color="auto" w:fill="FFFFFF"/>
        </w:rPr>
        <w:t xml:space="preserve"> - </w:t>
      </w:r>
      <w:hyperlink r:id="rId13" w:history="1">
        <w:r w:rsidRPr="00115245">
          <w:rPr>
            <w:rStyle w:val="af3"/>
            <w:sz w:val="28"/>
            <w:szCs w:val="28"/>
            <w:shd w:val="clear" w:color="auto" w:fill="FFFFFF"/>
          </w:rPr>
          <w:t>http://lib.lgaki.info/page_lib.php?docid=4399&amp;mode=DocBibRecord</w:t>
        </w:r>
      </w:hyperlink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660D">
        <w:rPr>
          <w:sz w:val="28"/>
          <w:szCs w:val="28"/>
        </w:rPr>
        <w:t>Государство и негосударственные некоммерческие организации: формы поддержки и сотрудничества. М., 1997.</w:t>
      </w:r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660D">
        <w:rPr>
          <w:sz w:val="28"/>
          <w:szCs w:val="28"/>
        </w:rPr>
        <w:t>Сбор средств. Пособие для некоммерческих организаций. М., 1999.</w:t>
      </w:r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660D">
        <w:rPr>
          <w:sz w:val="28"/>
          <w:szCs w:val="28"/>
        </w:rPr>
        <w:t>Привлечение   средств   из   местных   источников.    Сбор   частных пожертвований. Ставрополь, 2001.</w:t>
      </w:r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660D">
        <w:rPr>
          <w:sz w:val="28"/>
          <w:szCs w:val="28"/>
        </w:rPr>
        <w:t xml:space="preserve"> </w:t>
      </w:r>
      <w:hyperlink w:history="1">
        <w:r w:rsidRPr="006C660D">
          <w:rPr>
            <w:rStyle w:val="af3"/>
            <w:sz w:val="28"/>
            <w:szCs w:val="28"/>
          </w:rPr>
          <w:t xml:space="preserve"> </w:t>
        </w:r>
        <w:r w:rsidRPr="006C660D">
          <w:rPr>
            <w:rStyle w:val="af3"/>
            <w:sz w:val="28"/>
            <w:szCs w:val="28"/>
            <w:lang w:val="en-US"/>
          </w:rPr>
          <w:t>www</w:t>
        </w:r>
        <w:r w:rsidRPr="006C660D">
          <w:rPr>
            <w:rStyle w:val="af3"/>
            <w:sz w:val="28"/>
            <w:szCs w:val="28"/>
          </w:rPr>
          <w:t>.</w:t>
        </w:r>
        <w:proofErr w:type="spellStart"/>
        <w:r w:rsidRPr="006C660D">
          <w:rPr>
            <w:rStyle w:val="af3"/>
            <w:sz w:val="28"/>
            <w:szCs w:val="28"/>
            <w:lang w:val="en-US"/>
          </w:rPr>
          <w:t>ngo</w:t>
        </w:r>
        <w:proofErr w:type="spellEnd"/>
        <w:r w:rsidRPr="006C660D">
          <w:rPr>
            <w:rStyle w:val="af3"/>
            <w:sz w:val="28"/>
            <w:szCs w:val="28"/>
          </w:rPr>
          <w:t>.</w:t>
        </w:r>
        <w:proofErr w:type="spellStart"/>
        <w:r w:rsidRPr="006C660D">
          <w:rPr>
            <w:rStyle w:val="af3"/>
            <w:sz w:val="28"/>
            <w:szCs w:val="28"/>
            <w:lang w:val="en-US"/>
          </w:rPr>
          <w:t>ru</w:t>
        </w:r>
        <w:proofErr w:type="spellEnd"/>
      </w:hyperlink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660D">
        <w:rPr>
          <w:sz w:val="28"/>
          <w:szCs w:val="28"/>
        </w:rPr>
        <w:t xml:space="preserve"> </w:t>
      </w:r>
      <w:hyperlink r:id="rId14" w:history="1">
        <w:r w:rsidRPr="006C660D">
          <w:rPr>
            <w:rStyle w:val="af3"/>
            <w:sz w:val="28"/>
            <w:szCs w:val="28"/>
            <w:lang w:val="en-US"/>
          </w:rPr>
          <w:t>www</w:t>
        </w:r>
        <w:r w:rsidRPr="006C660D">
          <w:rPr>
            <w:rStyle w:val="af3"/>
            <w:sz w:val="28"/>
            <w:szCs w:val="28"/>
          </w:rPr>
          <w:t>.</w:t>
        </w:r>
        <w:proofErr w:type="spellStart"/>
        <w:r w:rsidRPr="006C660D">
          <w:rPr>
            <w:rStyle w:val="af3"/>
            <w:sz w:val="28"/>
            <w:szCs w:val="28"/>
            <w:lang w:val="en-US"/>
          </w:rPr>
          <w:t>sbras</w:t>
        </w:r>
        <w:proofErr w:type="spellEnd"/>
        <w:r w:rsidRPr="006C660D">
          <w:rPr>
            <w:rStyle w:val="af3"/>
            <w:sz w:val="28"/>
            <w:szCs w:val="28"/>
          </w:rPr>
          <w:t>.</w:t>
        </w:r>
        <w:proofErr w:type="spellStart"/>
        <w:r w:rsidRPr="006C660D">
          <w:rPr>
            <w:rStyle w:val="af3"/>
            <w:sz w:val="28"/>
            <w:szCs w:val="28"/>
            <w:lang w:val="en-US"/>
          </w:rPr>
          <w:t>nsc</w:t>
        </w:r>
        <w:proofErr w:type="spellEnd"/>
        <w:r w:rsidRPr="006C660D">
          <w:rPr>
            <w:rStyle w:val="af3"/>
            <w:sz w:val="28"/>
            <w:szCs w:val="28"/>
          </w:rPr>
          <w:t>.</w:t>
        </w:r>
        <w:proofErr w:type="spellStart"/>
        <w:r w:rsidRPr="006C660D">
          <w:rPr>
            <w:rStyle w:val="af3"/>
            <w:sz w:val="28"/>
            <w:szCs w:val="28"/>
            <w:lang w:val="en-US"/>
          </w:rPr>
          <w:t>ru</w:t>
        </w:r>
        <w:proofErr w:type="spellEnd"/>
        <w:r w:rsidRPr="006C660D">
          <w:rPr>
            <w:rStyle w:val="af3"/>
            <w:sz w:val="28"/>
            <w:szCs w:val="28"/>
          </w:rPr>
          <w:t>/</w:t>
        </w:r>
        <w:r w:rsidRPr="006C660D">
          <w:rPr>
            <w:rStyle w:val="af3"/>
            <w:sz w:val="28"/>
            <w:szCs w:val="28"/>
            <w:lang w:val="en-US"/>
          </w:rPr>
          <w:t>win</w:t>
        </w:r>
        <w:r w:rsidRPr="006C660D">
          <w:rPr>
            <w:rStyle w:val="af3"/>
            <w:sz w:val="28"/>
            <w:szCs w:val="28"/>
          </w:rPr>
          <w:t>/</w:t>
        </w:r>
      </w:hyperlink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660D">
        <w:rPr>
          <w:sz w:val="28"/>
          <w:szCs w:val="28"/>
        </w:rPr>
        <w:t xml:space="preserve"> </w:t>
      </w:r>
      <w:hyperlink w:history="1">
        <w:r w:rsidRPr="006C660D">
          <w:rPr>
            <w:rStyle w:val="af3"/>
            <w:sz w:val="28"/>
            <w:szCs w:val="28"/>
          </w:rPr>
          <w:t xml:space="preserve"> </w:t>
        </w:r>
        <w:r w:rsidRPr="006C660D">
          <w:rPr>
            <w:rStyle w:val="af3"/>
            <w:sz w:val="28"/>
            <w:szCs w:val="28"/>
            <w:lang w:val="en-US"/>
          </w:rPr>
          <w:t>www</w:t>
        </w:r>
        <w:r w:rsidRPr="006C660D">
          <w:rPr>
            <w:rStyle w:val="af3"/>
            <w:sz w:val="28"/>
            <w:szCs w:val="28"/>
          </w:rPr>
          <w:t>.</w:t>
        </w:r>
        <w:proofErr w:type="spellStart"/>
        <w:r w:rsidRPr="006C660D">
          <w:rPr>
            <w:rStyle w:val="af3"/>
            <w:sz w:val="28"/>
            <w:szCs w:val="28"/>
            <w:lang w:val="en-US"/>
          </w:rPr>
          <w:t>rsci</w:t>
        </w:r>
        <w:proofErr w:type="spellEnd"/>
        <w:r w:rsidRPr="006C660D">
          <w:rPr>
            <w:rStyle w:val="af3"/>
            <w:sz w:val="28"/>
            <w:szCs w:val="28"/>
          </w:rPr>
          <w:t>.</w:t>
        </w:r>
        <w:proofErr w:type="spellStart"/>
        <w:r w:rsidRPr="006C660D">
          <w:rPr>
            <w:rStyle w:val="af3"/>
            <w:sz w:val="28"/>
            <w:szCs w:val="28"/>
            <w:lang w:val="en-US"/>
          </w:rPr>
          <w:t>ru</w:t>
        </w:r>
        <w:proofErr w:type="spellEnd"/>
      </w:hyperlink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660D">
        <w:rPr>
          <w:sz w:val="28"/>
          <w:szCs w:val="28"/>
        </w:rPr>
        <w:t xml:space="preserve"> </w:t>
      </w:r>
      <w:hyperlink r:id="rId15" w:history="1">
        <w:r w:rsidRPr="006C660D">
          <w:rPr>
            <w:rStyle w:val="af3"/>
            <w:sz w:val="28"/>
            <w:szCs w:val="28"/>
            <w:lang w:val="en-US"/>
          </w:rPr>
          <w:t>www</w:t>
        </w:r>
        <w:r w:rsidRPr="006C660D">
          <w:rPr>
            <w:rStyle w:val="af3"/>
            <w:sz w:val="28"/>
            <w:szCs w:val="28"/>
          </w:rPr>
          <w:t>.</w:t>
        </w:r>
        <w:proofErr w:type="spellStart"/>
        <w:r w:rsidRPr="006C660D">
          <w:rPr>
            <w:rStyle w:val="af3"/>
            <w:sz w:val="28"/>
            <w:szCs w:val="28"/>
            <w:lang w:val="en-US"/>
          </w:rPr>
          <w:t>rfbr</w:t>
        </w:r>
        <w:proofErr w:type="spellEnd"/>
        <w:r w:rsidRPr="006C660D">
          <w:rPr>
            <w:rStyle w:val="af3"/>
            <w:sz w:val="28"/>
            <w:szCs w:val="28"/>
          </w:rPr>
          <w:t>.</w:t>
        </w:r>
        <w:proofErr w:type="spellStart"/>
        <w:r w:rsidRPr="006C660D">
          <w:rPr>
            <w:rStyle w:val="af3"/>
            <w:sz w:val="28"/>
            <w:szCs w:val="28"/>
            <w:lang w:val="en-US"/>
          </w:rPr>
          <w:t>ru</w:t>
        </w:r>
        <w:proofErr w:type="spellEnd"/>
      </w:hyperlink>
      <w:r w:rsidRPr="006C660D">
        <w:rPr>
          <w:sz w:val="28"/>
          <w:szCs w:val="28"/>
        </w:rPr>
        <w:t>;</w:t>
      </w:r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660D">
        <w:rPr>
          <w:sz w:val="28"/>
          <w:szCs w:val="28"/>
        </w:rPr>
        <w:t xml:space="preserve"> </w:t>
      </w:r>
      <w:hyperlink w:history="1">
        <w:r w:rsidRPr="006C660D">
          <w:rPr>
            <w:rStyle w:val="af3"/>
            <w:sz w:val="28"/>
            <w:szCs w:val="28"/>
          </w:rPr>
          <w:t xml:space="preserve"> </w:t>
        </w:r>
        <w:r w:rsidRPr="006C660D">
          <w:rPr>
            <w:rStyle w:val="af3"/>
            <w:sz w:val="28"/>
            <w:szCs w:val="28"/>
            <w:lang w:val="en-US"/>
          </w:rPr>
          <w:t>www</w:t>
        </w:r>
        <w:r w:rsidRPr="006C660D">
          <w:rPr>
            <w:rStyle w:val="af3"/>
            <w:sz w:val="28"/>
            <w:szCs w:val="28"/>
          </w:rPr>
          <w:t>.</w:t>
        </w:r>
        <w:proofErr w:type="spellStart"/>
        <w:r w:rsidRPr="006C660D">
          <w:rPr>
            <w:rStyle w:val="af3"/>
            <w:sz w:val="28"/>
            <w:szCs w:val="28"/>
            <w:lang w:val="en-US"/>
          </w:rPr>
          <w:t>rfh</w:t>
        </w:r>
        <w:proofErr w:type="spellEnd"/>
        <w:r w:rsidRPr="006C660D">
          <w:rPr>
            <w:rStyle w:val="af3"/>
            <w:sz w:val="28"/>
            <w:szCs w:val="28"/>
          </w:rPr>
          <w:t>.</w:t>
        </w:r>
        <w:proofErr w:type="spellStart"/>
        <w:r w:rsidRPr="006C660D">
          <w:rPr>
            <w:rStyle w:val="af3"/>
            <w:sz w:val="28"/>
            <w:szCs w:val="28"/>
            <w:lang w:val="en-US"/>
          </w:rPr>
          <w:t>ru</w:t>
        </w:r>
        <w:proofErr w:type="spellEnd"/>
      </w:hyperlink>
      <w:r w:rsidRPr="006C660D">
        <w:rPr>
          <w:sz w:val="28"/>
          <w:szCs w:val="28"/>
        </w:rPr>
        <w:t>;</w:t>
      </w:r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660D">
        <w:rPr>
          <w:sz w:val="28"/>
          <w:szCs w:val="28"/>
        </w:rPr>
        <w:t xml:space="preserve"> </w:t>
      </w:r>
      <w:hyperlink w:history="1">
        <w:r w:rsidRPr="006C660D">
          <w:rPr>
            <w:rStyle w:val="af3"/>
            <w:sz w:val="28"/>
            <w:szCs w:val="28"/>
          </w:rPr>
          <w:t xml:space="preserve"> </w:t>
        </w:r>
        <w:r w:rsidRPr="006C660D">
          <w:rPr>
            <w:rStyle w:val="af3"/>
            <w:sz w:val="28"/>
            <w:szCs w:val="28"/>
            <w:lang w:val="en-US"/>
          </w:rPr>
          <w:t>www</w:t>
        </w:r>
        <w:r w:rsidRPr="006C660D">
          <w:rPr>
            <w:rStyle w:val="af3"/>
            <w:sz w:val="28"/>
            <w:szCs w:val="28"/>
          </w:rPr>
          <w:t>.</w:t>
        </w:r>
        <w:proofErr w:type="spellStart"/>
        <w:r w:rsidRPr="006C660D">
          <w:rPr>
            <w:rStyle w:val="af3"/>
            <w:sz w:val="28"/>
            <w:szCs w:val="28"/>
            <w:lang w:val="en-US"/>
          </w:rPr>
          <w:t>gc</w:t>
        </w:r>
        <w:proofErr w:type="spellEnd"/>
        <w:r w:rsidRPr="006C660D">
          <w:rPr>
            <w:rStyle w:val="af3"/>
            <w:sz w:val="28"/>
            <w:szCs w:val="28"/>
          </w:rPr>
          <w:t>.</w:t>
        </w:r>
        <w:proofErr w:type="spellStart"/>
        <w:r w:rsidRPr="006C660D">
          <w:rPr>
            <w:rStyle w:val="af3"/>
            <w:sz w:val="28"/>
            <w:szCs w:val="28"/>
            <w:lang w:val="en-US"/>
          </w:rPr>
          <w:t>spb</w:t>
        </w:r>
        <w:proofErr w:type="spellEnd"/>
        <w:r w:rsidRPr="006C660D">
          <w:rPr>
            <w:rStyle w:val="af3"/>
            <w:sz w:val="28"/>
            <w:szCs w:val="28"/>
          </w:rPr>
          <w:t>.</w:t>
        </w:r>
        <w:proofErr w:type="spellStart"/>
        <w:r w:rsidRPr="006C660D">
          <w:rPr>
            <w:rStyle w:val="af3"/>
            <w:sz w:val="28"/>
            <w:szCs w:val="28"/>
            <w:lang w:val="en-US"/>
          </w:rPr>
          <w:t>ru</w:t>
        </w:r>
        <w:proofErr w:type="spellEnd"/>
      </w:hyperlink>
      <w:r w:rsidRPr="006C660D">
        <w:rPr>
          <w:sz w:val="28"/>
          <w:szCs w:val="28"/>
        </w:rPr>
        <w:t>;</w:t>
      </w:r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660D">
        <w:rPr>
          <w:sz w:val="28"/>
          <w:szCs w:val="28"/>
        </w:rPr>
        <w:t xml:space="preserve"> </w:t>
      </w:r>
      <w:hyperlink w:history="1">
        <w:r w:rsidRPr="006C660D">
          <w:rPr>
            <w:rStyle w:val="af3"/>
            <w:sz w:val="28"/>
            <w:szCs w:val="28"/>
          </w:rPr>
          <w:t xml:space="preserve"> </w:t>
        </w:r>
        <w:r w:rsidRPr="006C660D">
          <w:rPr>
            <w:rStyle w:val="af3"/>
            <w:sz w:val="28"/>
            <w:szCs w:val="28"/>
            <w:lang w:val="en-US"/>
          </w:rPr>
          <w:t>www</w:t>
        </w:r>
        <w:r w:rsidRPr="006C660D">
          <w:rPr>
            <w:rStyle w:val="af3"/>
            <w:sz w:val="28"/>
            <w:szCs w:val="28"/>
          </w:rPr>
          <w:t>.</w:t>
        </w:r>
        <w:proofErr w:type="spellStart"/>
        <w:r w:rsidRPr="006C660D">
          <w:rPr>
            <w:rStyle w:val="af3"/>
            <w:sz w:val="28"/>
            <w:szCs w:val="28"/>
            <w:lang w:val="en-US"/>
          </w:rPr>
          <w:t>extech</w:t>
        </w:r>
        <w:proofErr w:type="spellEnd"/>
        <w:r w:rsidRPr="006C660D">
          <w:rPr>
            <w:rStyle w:val="af3"/>
            <w:sz w:val="28"/>
            <w:szCs w:val="28"/>
          </w:rPr>
          <w:t>.</w:t>
        </w:r>
        <w:proofErr w:type="spellStart"/>
        <w:r w:rsidRPr="006C660D">
          <w:rPr>
            <w:rStyle w:val="af3"/>
            <w:sz w:val="28"/>
            <w:szCs w:val="28"/>
            <w:lang w:val="en-US"/>
          </w:rPr>
          <w:t>ru</w:t>
        </w:r>
        <w:proofErr w:type="spellEnd"/>
      </w:hyperlink>
      <w:r w:rsidRPr="006C660D">
        <w:rPr>
          <w:sz w:val="28"/>
          <w:szCs w:val="28"/>
        </w:rPr>
        <w:t>;</w:t>
      </w:r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660D">
        <w:rPr>
          <w:sz w:val="28"/>
          <w:szCs w:val="28"/>
        </w:rPr>
        <w:t xml:space="preserve"> </w:t>
      </w:r>
      <w:hyperlink w:history="1">
        <w:r w:rsidRPr="006C660D">
          <w:rPr>
            <w:rStyle w:val="af3"/>
            <w:sz w:val="28"/>
            <w:szCs w:val="28"/>
          </w:rPr>
          <w:t xml:space="preserve"> </w:t>
        </w:r>
        <w:r w:rsidRPr="006C660D">
          <w:rPr>
            <w:rStyle w:val="af3"/>
            <w:sz w:val="28"/>
            <w:szCs w:val="28"/>
            <w:lang w:val="en-US"/>
          </w:rPr>
          <w:t>www</w:t>
        </w:r>
        <w:r w:rsidRPr="006C660D">
          <w:rPr>
            <w:rStyle w:val="af3"/>
            <w:sz w:val="28"/>
            <w:szCs w:val="28"/>
          </w:rPr>
          <w:t>.</w:t>
        </w:r>
        <w:proofErr w:type="spellStart"/>
        <w:r w:rsidRPr="006C660D">
          <w:rPr>
            <w:rStyle w:val="af3"/>
            <w:sz w:val="28"/>
            <w:szCs w:val="28"/>
            <w:lang w:val="en-US"/>
          </w:rPr>
          <w:t>daad</w:t>
        </w:r>
        <w:proofErr w:type="spellEnd"/>
        <w:r w:rsidRPr="006C660D">
          <w:rPr>
            <w:rStyle w:val="af3"/>
            <w:sz w:val="28"/>
            <w:szCs w:val="28"/>
          </w:rPr>
          <w:t>.</w:t>
        </w:r>
        <w:r w:rsidRPr="006C660D">
          <w:rPr>
            <w:rStyle w:val="af3"/>
            <w:sz w:val="28"/>
            <w:szCs w:val="28"/>
            <w:lang w:val="en-US"/>
          </w:rPr>
          <w:t>de</w:t>
        </w:r>
      </w:hyperlink>
      <w:r w:rsidRPr="006C660D">
        <w:rPr>
          <w:sz w:val="28"/>
          <w:szCs w:val="28"/>
        </w:rPr>
        <w:t>;</w:t>
      </w:r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660D">
        <w:rPr>
          <w:sz w:val="28"/>
          <w:szCs w:val="28"/>
        </w:rPr>
        <w:t xml:space="preserve"> </w:t>
      </w:r>
      <w:hyperlink w:history="1">
        <w:r w:rsidRPr="006C660D">
          <w:rPr>
            <w:rStyle w:val="af3"/>
            <w:sz w:val="28"/>
            <w:szCs w:val="28"/>
          </w:rPr>
          <w:t xml:space="preserve"> </w:t>
        </w:r>
        <w:r w:rsidRPr="006C660D">
          <w:rPr>
            <w:rStyle w:val="af3"/>
            <w:sz w:val="28"/>
            <w:szCs w:val="28"/>
            <w:lang w:val="en-US"/>
          </w:rPr>
          <w:t>www</w:t>
        </w:r>
        <w:r w:rsidRPr="006C660D">
          <w:rPr>
            <w:rStyle w:val="af3"/>
            <w:sz w:val="28"/>
            <w:szCs w:val="28"/>
          </w:rPr>
          <w:t>.</w:t>
        </w:r>
        <w:proofErr w:type="spellStart"/>
        <w:r w:rsidRPr="006C660D">
          <w:rPr>
            <w:rStyle w:val="af3"/>
            <w:sz w:val="28"/>
            <w:szCs w:val="28"/>
            <w:lang w:val="en-US"/>
          </w:rPr>
          <w:t>avh</w:t>
        </w:r>
        <w:proofErr w:type="spellEnd"/>
        <w:r w:rsidRPr="006C660D">
          <w:rPr>
            <w:rStyle w:val="af3"/>
            <w:sz w:val="28"/>
            <w:szCs w:val="28"/>
          </w:rPr>
          <w:t>.</w:t>
        </w:r>
        <w:r w:rsidRPr="006C660D">
          <w:rPr>
            <w:rStyle w:val="af3"/>
            <w:sz w:val="28"/>
            <w:szCs w:val="28"/>
            <w:lang w:val="en-US"/>
          </w:rPr>
          <w:t>de</w:t>
        </w:r>
      </w:hyperlink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660D">
        <w:rPr>
          <w:sz w:val="28"/>
          <w:szCs w:val="28"/>
        </w:rPr>
        <w:t xml:space="preserve"> </w:t>
      </w:r>
      <w:hyperlink w:history="1">
        <w:r w:rsidRPr="006C660D">
          <w:rPr>
            <w:rStyle w:val="af3"/>
            <w:sz w:val="28"/>
            <w:szCs w:val="28"/>
          </w:rPr>
          <w:t xml:space="preserve"> </w:t>
        </w:r>
        <w:r w:rsidRPr="006C660D">
          <w:rPr>
            <w:rStyle w:val="af3"/>
            <w:sz w:val="28"/>
            <w:szCs w:val="28"/>
            <w:lang w:val="en-US"/>
          </w:rPr>
          <w:t>www</w:t>
        </w:r>
        <w:r w:rsidRPr="006C660D">
          <w:rPr>
            <w:rStyle w:val="af3"/>
            <w:sz w:val="28"/>
            <w:szCs w:val="28"/>
          </w:rPr>
          <w:t>.</w:t>
        </w:r>
        <w:proofErr w:type="spellStart"/>
        <w:r w:rsidRPr="006C660D">
          <w:rPr>
            <w:rStyle w:val="af3"/>
            <w:sz w:val="28"/>
            <w:szCs w:val="28"/>
            <w:lang w:val="en-US"/>
          </w:rPr>
          <w:t>ceu</w:t>
        </w:r>
        <w:proofErr w:type="spellEnd"/>
        <w:r w:rsidRPr="006C660D">
          <w:rPr>
            <w:rStyle w:val="af3"/>
            <w:sz w:val="28"/>
            <w:szCs w:val="28"/>
          </w:rPr>
          <w:t>.</w:t>
        </w:r>
        <w:proofErr w:type="spellStart"/>
        <w:r w:rsidRPr="006C660D">
          <w:rPr>
            <w:rStyle w:val="af3"/>
            <w:sz w:val="28"/>
            <w:szCs w:val="28"/>
            <w:lang w:val="en-US"/>
          </w:rPr>
          <w:t>hu</w:t>
        </w:r>
        <w:proofErr w:type="spellEnd"/>
      </w:hyperlink>
      <w:r w:rsidRPr="006C660D">
        <w:rPr>
          <w:sz w:val="28"/>
          <w:szCs w:val="28"/>
        </w:rPr>
        <w:t>;</w:t>
      </w:r>
    </w:p>
    <w:p w:rsidR="00937EAD" w:rsidRPr="006C660D" w:rsidRDefault="00221D40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hyperlink r:id="rId16" w:history="1">
        <w:r w:rsidR="00937EAD" w:rsidRPr="006C660D">
          <w:rPr>
            <w:sz w:val="28"/>
            <w:szCs w:val="28"/>
            <w:lang w:val="en-US"/>
          </w:rPr>
          <w:t>http</w:t>
        </w:r>
        <w:r w:rsidR="00937EAD" w:rsidRPr="006C660D">
          <w:rPr>
            <w:sz w:val="28"/>
            <w:szCs w:val="28"/>
          </w:rPr>
          <w:t>://</w:t>
        </w:r>
        <w:r w:rsidR="00937EAD" w:rsidRPr="006C660D">
          <w:rPr>
            <w:sz w:val="28"/>
            <w:szCs w:val="28"/>
            <w:lang w:val="en-US"/>
          </w:rPr>
          <w:t>www</w:t>
        </w:r>
        <w:r w:rsidR="00937EAD" w:rsidRPr="006C660D">
          <w:rPr>
            <w:sz w:val="28"/>
            <w:szCs w:val="28"/>
          </w:rPr>
          <w:t>.</w:t>
        </w:r>
        <w:proofErr w:type="spellStart"/>
        <w:r w:rsidR="00937EAD" w:rsidRPr="006C660D">
          <w:rPr>
            <w:sz w:val="28"/>
            <w:szCs w:val="28"/>
            <w:lang w:val="en-US"/>
          </w:rPr>
          <w:t>informika</w:t>
        </w:r>
        <w:proofErr w:type="spellEnd"/>
        <w:r w:rsidR="00937EAD" w:rsidRPr="006C660D">
          <w:rPr>
            <w:sz w:val="28"/>
            <w:szCs w:val="28"/>
          </w:rPr>
          <w:t>.</w:t>
        </w:r>
        <w:proofErr w:type="spellStart"/>
        <w:r w:rsidR="00937EAD" w:rsidRPr="006C660D">
          <w:rPr>
            <w:sz w:val="28"/>
            <w:szCs w:val="28"/>
            <w:lang w:val="en-US"/>
          </w:rPr>
          <w:t>ru</w:t>
        </w:r>
        <w:proofErr w:type="spellEnd"/>
        <w:r w:rsidR="00937EAD" w:rsidRPr="006C660D">
          <w:rPr>
            <w:sz w:val="28"/>
            <w:szCs w:val="28"/>
          </w:rPr>
          <w:t>/</w:t>
        </w:r>
        <w:r w:rsidR="00937EAD" w:rsidRPr="006C660D">
          <w:rPr>
            <w:sz w:val="28"/>
            <w:szCs w:val="28"/>
            <w:lang w:val="en-US"/>
          </w:rPr>
          <w:t>text</w:t>
        </w:r>
        <w:r w:rsidR="00937EAD" w:rsidRPr="006C660D">
          <w:rPr>
            <w:sz w:val="28"/>
            <w:szCs w:val="28"/>
          </w:rPr>
          <w:t>/</w:t>
        </w:r>
        <w:r w:rsidR="00937EAD" w:rsidRPr="006C660D">
          <w:rPr>
            <w:sz w:val="28"/>
            <w:szCs w:val="28"/>
            <w:lang w:val="en-US"/>
          </w:rPr>
          <w:t>grants</w:t>
        </w:r>
      </w:hyperlink>
      <w:r w:rsidR="00937EAD" w:rsidRPr="006C660D">
        <w:rPr>
          <w:sz w:val="28"/>
          <w:szCs w:val="28"/>
        </w:rPr>
        <w:t xml:space="preserve"> </w:t>
      </w:r>
    </w:p>
    <w:p w:rsidR="00937EAD" w:rsidRPr="006C660D" w:rsidRDefault="00221D40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hyperlink r:id="rId17" w:history="1">
        <w:r w:rsidR="00937EAD" w:rsidRPr="006C660D">
          <w:rPr>
            <w:sz w:val="28"/>
            <w:szCs w:val="28"/>
            <w:lang w:val="en-US"/>
          </w:rPr>
          <w:t>http</w:t>
        </w:r>
        <w:r w:rsidR="00937EAD" w:rsidRPr="006C660D">
          <w:rPr>
            <w:sz w:val="28"/>
            <w:szCs w:val="28"/>
          </w:rPr>
          <w:t>://</w:t>
        </w:r>
        <w:r w:rsidR="00937EAD" w:rsidRPr="006C660D">
          <w:rPr>
            <w:sz w:val="28"/>
            <w:szCs w:val="28"/>
            <w:lang w:val="en-US"/>
          </w:rPr>
          <w:t>www</w:t>
        </w:r>
        <w:r w:rsidR="00937EAD" w:rsidRPr="006C660D">
          <w:rPr>
            <w:sz w:val="28"/>
            <w:szCs w:val="28"/>
          </w:rPr>
          <w:t>.</w:t>
        </w:r>
        <w:proofErr w:type="spellStart"/>
        <w:r w:rsidR="00937EAD" w:rsidRPr="006C660D">
          <w:rPr>
            <w:sz w:val="28"/>
            <w:szCs w:val="28"/>
            <w:lang w:val="en-US"/>
          </w:rPr>
          <w:t>udsu</w:t>
        </w:r>
        <w:proofErr w:type="spellEnd"/>
        <w:r w:rsidR="00937EAD" w:rsidRPr="006C660D">
          <w:rPr>
            <w:sz w:val="28"/>
            <w:szCs w:val="28"/>
          </w:rPr>
          <w:t>.</w:t>
        </w:r>
        <w:proofErr w:type="spellStart"/>
        <w:r w:rsidR="00937EAD" w:rsidRPr="006C660D">
          <w:rPr>
            <w:sz w:val="28"/>
            <w:szCs w:val="28"/>
            <w:lang w:val="en-US"/>
          </w:rPr>
          <w:t>ru</w:t>
        </w:r>
        <w:proofErr w:type="spellEnd"/>
        <w:r w:rsidR="00937EAD" w:rsidRPr="006C660D">
          <w:rPr>
            <w:sz w:val="28"/>
            <w:szCs w:val="28"/>
          </w:rPr>
          <w:t>/</w:t>
        </w:r>
        <w:r w:rsidR="00937EAD" w:rsidRPr="006C660D">
          <w:rPr>
            <w:sz w:val="28"/>
            <w:szCs w:val="28"/>
            <w:lang w:val="en-US"/>
          </w:rPr>
          <w:t>koi</w:t>
        </w:r>
        <w:r w:rsidR="00937EAD" w:rsidRPr="006C660D">
          <w:rPr>
            <w:sz w:val="28"/>
            <w:szCs w:val="28"/>
          </w:rPr>
          <w:t>/</w:t>
        </w:r>
        <w:proofErr w:type="spellStart"/>
        <w:r w:rsidR="00937EAD" w:rsidRPr="006C660D">
          <w:rPr>
            <w:sz w:val="28"/>
            <w:szCs w:val="28"/>
            <w:lang w:val="en-US"/>
          </w:rPr>
          <w:t>sc</w:t>
        </w:r>
        <w:proofErr w:type="spellEnd"/>
        <w:r w:rsidR="00937EAD" w:rsidRPr="006C660D">
          <w:rPr>
            <w:sz w:val="28"/>
            <w:szCs w:val="28"/>
          </w:rPr>
          <w:t>/</w:t>
        </w:r>
        <w:proofErr w:type="spellStart"/>
        <w:r w:rsidR="00937EAD" w:rsidRPr="006C660D">
          <w:rPr>
            <w:sz w:val="28"/>
            <w:szCs w:val="28"/>
            <w:lang w:val="en-US"/>
          </w:rPr>
          <w:t>cni</w:t>
        </w:r>
        <w:proofErr w:type="spellEnd"/>
        <w:r w:rsidR="00937EAD" w:rsidRPr="006C660D">
          <w:rPr>
            <w:sz w:val="28"/>
            <w:szCs w:val="28"/>
          </w:rPr>
          <w:t>/</w:t>
        </w:r>
        <w:proofErr w:type="spellStart"/>
        <w:r w:rsidR="00937EAD" w:rsidRPr="006C660D">
          <w:rPr>
            <w:sz w:val="28"/>
            <w:szCs w:val="28"/>
            <w:lang w:val="en-US"/>
          </w:rPr>
          <w:t>listfund</w:t>
        </w:r>
        <w:proofErr w:type="spellEnd"/>
        <w:r w:rsidR="00937EAD" w:rsidRPr="006C660D">
          <w:rPr>
            <w:sz w:val="28"/>
            <w:szCs w:val="28"/>
          </w:rPr>
          <w:t>/</w:t>
        </w:r>
      </w:hyperlink>
    </w:p>
    <w:p w:rsidR="00937EAD" w:rsidRPr="006C660D" w:rsidRDefault="00221D40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hyperlink r:id="rId18" w:history="1">
        <w:r w:rsidR="00937EAD" w:rsidRPr="006C660D">
          <w:rPr>
            <w:sz w:val="28"/>
            <w:szCs w:val="28"/>
            <w:lang w:val="en-US"/>
          </w:rPr>
          <w:t>http</w:t>
        </w:r>
        <w:r w:rsidR="00937EAD" w:rsidRPr="006C660D">
          <w:rPr>
            <w:sz w:val="28"/>
            <w:szCs w:val="28"/>
          </w:rPr>
          <w:t>://</w:t>
        </w:r>
        <w:r w:rsidR="00937EAD" w:rsidRPr="006C660D">
          <w:rPr>
            <w:sz w:val="28"/>
            <w:szCs w:val="28"/>
            <w:lang w:val="en-US"/>
          </w:rPr>
          <w:t>www</w:t>
        </w:r>
        <w:r w:rsidR="00937EAD" w:rsidRPr="006C660D">
          <w:rPr>
            <w:sz w:val="28"/>
            <w:szCs w:val="28"/>
          </w:rPr>
          <w:t>.</w:t>
        </w:r>
        <w:proofErr w:type="spellStart"/>
        <w:r w:rsidR="00937EAD" w:rsidRPr="006C660D">
          <w:rPr>
            <w:sz w:val="28"/>
            <w:szCs w:val="28"/>
            <w:lang w:val="en-US"/>
          </w:rPr>
          <w:t>efc</w:t>
        </w:r>
        <w:proofErr w:type="spellEnd"/>
        <w:r w:rsidR="00937EAD" w:rsidRPr="006C660D">
          <w:rPr>
            <w:sz w:val="28"/>
            <w:szCs w:val="28"/>
          </w:rPr>
          <w:t>.</w:t>
        </w:r>
        <w:r w:rsidR="00937EAD" w:rsidRPr="006C660D">
          <w:rPr>
            <w:sz w:val="28"/>
            <w:szCs w:val="28"/>
            <w:lang w:val="en-US"/>
          </w:rPr>
          <w:t>be</w:t>
        </w:r>
      </w:hyperlink>
    </w:p>
    <w:p w:rsidR="00937EAD" w:rsidRPr="006C660D" w:rsidRDefault="00937EAD" w:rsidP="00937EAD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660D">
        <w:rPr>
          <w:sz w:val="28"/>
          <w:szCs w:val="28"/>
        </w:rPr>
        <w:t xml:space="preserve"> </w:t>
      </w:r>
      <w:hyperlink w:history="1">
        <w:r w:rsidRPr="006C660D">
          <w:rPr>
            <w:rStyle w:val="af3"/>
            <w:sz w:val="28"/>
            <w:szCs w:val="28"/>
          </w:rPr>
          <w:t xml:space="preserve"> </w:t>
        </w:r>
        <w:r w:rsidRPr="006C660D">
          <w:rPr>
            <w:rStyle w:val="af3"/>
            <w:sz w:val="28"/>
            <w:szCs w:val="28"/>
            <w:lang w:val="en-US"/>
          </w:rPr>
          <w:t>www</w:t>
        </w:r>
        <w:r w:rsidRPr="006C660D">
          <w:rPr>
            <w:rStyle w:val="af3"/>
            <w:sz w:val="28"/>
            <w:szCs w:val="28"/>
          </w:rPr>
          <w:t>.</w:t>
        </w:r>
        <w:proofErr w:type="spellStart"/>
        <w:r w:rsidRPr="006C660D">
          <w:rPr>
            <w:rStyle w:val="af3"/>
            <w:sz w:val="28"/>
            <w:szCs w:val="28"/>
            <w:lang w:val="en-US"/>
          </w:rPr>
          <w:t>fdncenter</w:t>
        </w:r>
        <w:proofErr w:type="spellEnd"/>
        <w:r w:rsidRPr="006C660D">
          <w:rPr>
            <w:rStyle w:val="af3"/>
            <w:sz w:val="28"/>
            <w:szCs w:val="28"/>
          </w:rPr>
          <w:t>.</w:t>
        </w:r>
        <w:r w:rsidRPr="006C660D">
          <w:rPr>
            <w:rStyle w:val="af3"/>
            <w:sz w:val="28"/>
            <w:szCs w:val="28"/>
            <w:lang w:val="en-US"/>
          </w:rPr>
          <w:t>org</w:t>
        </w:r>
      </w:hyperlink>
    </w:p>
    <w:p w:rsidR="00480485" w:rsidRPr="00C435FF" w:rsidRDefault="00937EAD" w:rsidP="00C435FF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435FF">
        <w:rPr>
          <w:sz w:val="28"/>
          <w:szCs w:val="28"/>
        </w:rPr>
        <w:t xml:space="preserve"> </w:t>
      </w:r>
      <w:hyperlink r:id="rId19" w:history="1">
        <w:r w:rsidRPr="00C435FF">
          <w:rPr>
            <w:rStyle w:val="af3"/>
            <w:sz w:val="28"/>
            <w:szCs w:val="28"/>
            <w:lang w:val="en-US"/>
          </w:rPr>
          <w:t>www</w:t>
        </w:r>
        <w:r w:rsidRPr="00C435FF">
          <w:rPr>
            <w:rStyle w:val="af3"/>
            <w:sz w:val="28"/>
            <w:szCs w:val="28"/>
          </w:rPr>
          <w:t>.</w:t>
        </w:r>
        <w:r w:rsidRPr="00C435FF">
          <w:rPr>
            <w:rStyle w:val="af3"/>
            <w:sz w:val="28"/>
            <w:szCs w:val="28"/>
            <w:lang w:val="en-US"/>
          </w:rPr>
          <w:t>foundations</w:t>
        </w:r>
        <w:r w:rsidRPr="00C435FF">
          <w:rPr>
            <w:rStyle w:val="af3"/>
            <w:sz w:val="28"/>
            <w:szCs w:val="28"/>
          </w:rPr>
          <w:t>.</w:t>
        </w:r>
        <w:r w:rsidRPr="00C435FF">
          <w:rPr>
            <w:rStyle w:val="af3"/>
            <w:sz w:val="28"/>
            <w:szCs w:val="28"/>
            <w:lang w:val="en-US"/>
          </w:rPr>
          <w:t>org</w:t>
        </w:r>
      </w:hyperlink>
    </w:p>
    <w:sectPr w:rsidR="00480485" w:rsidRPr="00C435FF" w:rsidSect="00F903E2">
      <w:pgSz w:w="11907" w:h="16839" w:code="9"/>
      <w:pgMar w:top="567" w:right="567" w:bottom="567" w:left="1418" w:header="709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40" w:rsidRDefault="00221D40" w:rsidP="00933000">
      <w:r>
        <w:separator/>
      </w:r>
    </w:p>
  </w:endnote>
  <w:endnote w:type="continuationSeparator" w:id="0">
    <w:p w:rsidR="00221D40" w:rsidRDefault="00221D40" w:rsidP="0093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4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45" w:rsidRDefault="002327D2" w:rsidP="00E36B4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36B4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36B45" w:rsidRDefault="00E36B4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C22" w:rsidRDefault="00032C22">
    <w:pPr>
      <w:pStyle w:val="a8"/>
      <w:jc w:val="center"/>
    </w:pPr>
  </w:p>
  <w:p w:rsidR="00032C22" w:rsidRDefault="00032C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40" w:rsidRDefault="00221D40" w:rsidP="00933000">
      <w:r>
        <w:separator/>
      </w:r>
    </w:p>
  </w:footnote>
  <w:footnote w:type="continuationSeparator" w:id="0">
    <w:p w:rsidR="00221D40" w:rsidRDefault="00221D40" w:rsidP="00933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AA3E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7A0F22"/>
    <w:multiLevelType w:val="hybridMultilevel"/>
    <w:tmpl w:val="9BF82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D5AA2"/>
    <w:multiLevelType w:val="multilevel"/>
    <w:tmpl w:val="3440F26C"/>
    <w:lvl w:ilvl="0">
      <w:start w:val="1"/>
      <w:numFmt w:val="bullet"/>
      <w:lvlText w:val=""/>
      <w:lvlJc w:val="left"/>
      <w:pPr>
        <w:tabs>
          <w:tab w:val="num" w:pos="1407"/>
        </w:tabs>
        <w:ind w:left="50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3">
    <w:nsid w:val="186F11F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F8B178C"/>
    <w:multiLevelType w:val="hybridMultilevel"/>
    <w:tmpl w:val="3076A30E"/>
    <w:lvl w:ilvl="0" w:tplc="FFFFFFFF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5">
    <w:nsid w:val="34F97FEF"/>
    <w:multiLevelType w:val="hybridMultilevel"/>
    <w:tmpl w:val="A62C6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7E626A"/>
    <w:multiLevelType w:val="hybridMultilevel"/>
    <w:tmpl w:val="759093F8"/>
    <w:lvl w:ilvl="0" w:tplc="846EE2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CAA05AA"/>
    <w:multiLevelType w:val="hybridMultilevel"/>
    <w:tmpl w:val="017AE5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D7D366E"/>
    <w:multiLevelType w:val="hybridMultilevel"/>
    <w:tmpl w:val="8F9495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2602ADD"/>
    <w:multiLevelType w:val="singleLevel"/>
    <w:tmpl w:val="4D7265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34874D2"/>
    <w:multiLevelType w:val="hybridMultilevel"/>
    <w:tmpl w:val="C4FEC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4F64E7"/>
    <w:multiLevelType w:val="hybridMultilevel"/>
    <w:tmpl w:val="5B426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AE0A60"/>
    <w:multiLevelType w:val="hybridMultilevel"/>
    <w:tmpl w:val="68F87296"/>
    <w:lvl w:ilvl="0" w:tplc="041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3">
    <w:nsid w:val="50E70438"/>
    <w:multiLevelType w:val="hybridMultilevel"/>
    <w:tmpl w:val="3440F26C"/>
    <w:lvl w:ilvl="0" w:tplc="4A3C78A6">
      <w:start w:val="1"/>
      <w:numFmt w:val="bullet"/>
      <w:lvlText w:val=""/>
      <w:lvlJc w:val="left"/>
      <w:pPr>
        <w:tabs>
          <w:tab w:val="num" w:pos="1407"/>
        </w:tabs>
        <w:ind w:left="50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4">
    <w:nsid w:val="5BA7607D"/>
    <w:multiLevelType w:val="hybridMultilevel"/>
    <w:tmpl w:val="D8527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E237B2"/>
    <w:multiLevelType w:val="hybridMultilevel"/>
    <w:tmpl w:val="C0AC3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6D52EE"/>
    <w:multiLevelType w:val="hybridMultilevel"/>
    <w:tmpl w:val="6930E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A6875"/>
    <w:multiLevelType w:val="singleLevel"/>
    <w:tmpl w:val="47CE1A9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8">
    <w:nsid w:val="65013176"/>
    <w:multiLevelType w:val="hybridMultilevel"/>
    <w:tmpl w:val="56927C0A"/>
    <w:lvl w:ilvl="0" w:tplc="B84CE7F8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F31D18"/>
    <w:multiLevelType w:val="singleLevel"/>
    <w:tmpl w:val="4D7265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DA63807"/>
    <w:multiLevelType w:val="hybridMultilevel"/>
    <w:tmpl w:val="52FAA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C036FA"/>
    <w:multiLevelType w:val="hybridMultilevel"/>
    <w:tmpl w:val="9AFE6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C3461A"/>
    <w:multiLevelType w:val="hybridMultilevel"/>
    <w:tmpl w:val="4E80DEF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7857018E"/>
    <w:multiLevelType w:val="hybridMultilevel"/>
    <w:tmpl w:val="A26E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13"/>
  </w:num>
  <w:num w:numId="5">
    <w:abstractNumId w:val="2"/>
  </w:num>
  <w:num w:numId="6">
    <w:abstractNumId w:val="4"/>
  </w:num>
  <w:num w:numId="7">
    <w:abstractNumId w:val="18"/>
  </w:num>
  <w:num w:numId="8">
    <w:abstractNumId w:val="19"/>
  </w:num>
  <w:num w:numId="9">
    <w:abstractNumId w:val="15"/>
  </w:num>
  <w:num w:numId="10">
    <w:abstractNumId w:val="1"/>
  </w:num>
  <w:num w:numId="11">
    <w:abstractNumId w:val="11"/>
  </w:num>
  <w:num w:numId="12">
    <w:abstractNumId w:val="22"/>
  </w:num>
  <w:num w:numId="13">
    <w:abstractNumId w:val="14"/>
  </w:num>
  <w:num w:numId="14">
    <w:abstractNumId w:val="23"/>
  </w:num>
  <w:num w:numId="15">
    <w:abstractNumId w:val="6"/>
  </w:num>
  <w:num w:numId="16">
    <w:abstractNumId w:val="16"/>
  </w:num>
  <w:num w:numId="17">
    <w:abstractNumId w:val="7"/>
  </w:num>
  <w:num w:numId="18">
    <w:abstractNumId w:val="10"/>
  </w:num>
  <w:num w:numId="19">
    <w:abstractNumId w:val="12"/>
  </w:num>
  <w:num w:numId="20">
    <w:abstractNumId w:val="21"/>
  </w:num>
  <w:num w:numId="21">
    <w:abstractNumId w:val="20"/>
  </w:num>
  <w:num w:numId="22">
    <w:abstractNumId w:val="5"/>
  </w:num>
  <w:num w:numId="23">
    <w:abstractNumId w:val="0"/>
    <w:lvlOverride w:ilvl="0">
      <w:lvl w:ilvl="0">
        <w:numFmt w:val="bullet"/>
        <w:lvlText w:val="-"/>
        <w:legacy w:legacy="1" w:legacySpace="0" w:legacyIndent="1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0E4"/>
    <w:rsid w:val="00017A9B"/>
    <w:rsid w:val="00032C22"/>
    <w:rsid w:val="0003670B"/>
    <w:rsid w:val="000418DC"/>
    <w:rsid w:val="00042EAE"/>
    <w:rsid w:val="00053977"/>
    <w:rsid w:val="00055768"/>
    <w:rsid w:val="00096131"/>
    <w:rsid w:val="000E1D1B"/>
    <w:rsid w:val="00106FE0"/>
    <w:rsid w:val="001747F7"/>
    <w:rsid w:val="001B41B4"/>
    <w:rsid w:val="001D2F8F"/>
    <w:rsid w:val="001D749D"/>
    <w:rsid w:val="00221D40"/>
    <w:rsid w:val="002327D2"/>
    <w:rsid w:val="00234970"/>
    <w:rsid w:val="00252DFB"/>
    <w:rsid w:val="00280210"/>
    <w:rsid w:val="002A00E4"/>
    <w:rsid w:val="002B4F66"/>
    <w:rsid w:val="002D3861"/>
    <w:rsid w:val="003305B3"/>
    <w:rsid w:val="00342E68"/>
    <w:rsid w:val="00347536"/>
    <w:rsid w:val="00352FB6"/>
    <w:rsid w:val="00361A92"/>
    <w:rsid w:val="00382E68"/>
    <w:rsid w:val="003D6C3F"/>
    <w:rsid w:val="003F48EE"/>
    <w:rsid w:val="00480485"/>
    <w:rsid w:val="004F4750"/>
    <w:rsid w:val="005635A3"/>
    <w:rsid w:val="005D51CD"/>
    <w:rsid w:val="00613E84"/>
    <w:rsid w:val="006246FB"/>
    <w:rsid w:val="006348AD"/>
    <w:rsid w:val="006529DD"/>
    <w:rsid w:val="0066170F"/>
    <w:rsid w:val="00665C9E"/>
    <w:rsid w:val="006901D0"/>
    <w:rsid w:val="006D4E32"/>
    <w:rsid w:val="00760866"/>
    <w:rsid w:val="0079654A"/>
    <w:rsid w:val="007D0F47"/>
    <w:rsid w:val="007D5B15"/>
    <w:rsid w:val="00832E84"/>
    <w:rsid w:val="008517A8"/>
    <w:rsid w:val="008C43C0"/>
    <w:rsid w:val="008D4DE2"/>
    <w:rsid w:val="008F142F"/>
    <w:rsid w:val="00933000"/>
    <w:rsid w:val="00937EAD"/>
    <w:rsid w:val="009B0399"/>
    <w:rsid w:val="00A02E0A"/>
    <w:rsid w:val="00A3279F"/>
    <w:rsid w:val="00A45B42"/>
    <w:rsid w:val="00A721E3"/>
    <w:rsid w:val="00A914E4"/>
    <w:rsid w:val="00A922AE"/>
    <w:rsid w:val="00AB3950"/>
    <w:rsid w:val="00AD6835"/>
    <w:rsid w:val="00B20915"/>
    <w:rsid w:val="00B22171"/>
    <w:rsid w:val="00B34367"/>
    <w:rsid w:val="00B724D5"/>
    <w:rsid w:val="00BE3F65"/>
    <w:rsid w:val="00C03625"/>
    <w:rsid w:val="00C435FF"/>
    <w:rsid w:val="00C54C3C"/>
    <w:rsid w:val="00CC5271"/>
    <w:rsid w:val="00CE50B5"/>
    <w:rsid w:val="00D9015A"/>
    <w:rsid w:val="00DD3ACA"/>
    <w:rsid w:val="00DD5439"/>
    <w:rsid w:val="00DF5351"/>
    <w:rsid w:val="00E23486"/>
    <w:rsid w:val="00E36B45"/>
    <w:rsid w:val="00F06DBC"/>
    <w:rsid w:val="00F37136"/>
    <w:rsid w:val="00F43EFD"/>
    <w:rsid w:val="00F903E2"/>
    <w:rsid w:val="00FA576C"/>
    <w:rsid w:val="00F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00E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2A00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A00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8F14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2A00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A00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0E4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A00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A00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A00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A00E4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2A00E4"/>
    <w:pPr>
      <w:ind w:left="36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A00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2A00E4"/>
    <w:pPr>
      <w:ind w:left="360" w:firstLine="3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A00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A00E4"/>
    <w:pPr>
      <w:autoSpaceDE w:val="0"/>
      <w:autoSpaceDN w:val="0"/>
      <w:ind w:firstLine="709"/>
      <w:jc w:val="center"/>
      <w:outlineLvl w:val="0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2A00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2A00E4"/>
    <w:pPr>
      <w:autoSpaceDE w:val="0"/>
      <w:autoSpaceDN w:val="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2A00E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2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2A00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00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2A00E4"/>
  </w:style>
  <w:style w:type="paragraph" w:styleId="ab">
    <w:name w:val="header"/>
    <w:basedOn w:val="a"/>
    <w:link w:val="ac"/>
    <w:rsid w:val="002A00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A0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2A00E4"/>
    <w:pPr>
      <w:autoSpaceDE w:val="0"/>
      <w:autoSpaceDN w:val="0"/>
      <w:adjustRightInd w:val="0"/>
      <w:spacing w:before="220" w:after="0" w:line="280" w:lineRule="auto"/>
      <w:ind w:left="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2A00E4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Абзац"/>
    <w:basedOn w:val="a"/>
    <w:rsid w:val="002A00E4"/>
    <w:pPr>
      <w:ind w:firstLine="720"/>
      <w:jc w:val="both"/>
    </w:pPr>
    <w:rPr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A00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00E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52FB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52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B724D5"/>
    <w:pPr>
      <w:widowControl w:val="0"/>
      <w:autoSpaceDE w:val="0"/>
      <w:autoSpaceDN w:val="0"/>
      <w:adjustRightInd w:val="0"/>
      <w:spacing w:line="283" w:lineRule="exact"/>
      <w:ind w:hanging="922"/>
    </w:pPr>
  </w:style>
  <w:style w:type="character" w:customStyle="1" w:styleId="FontStyle72">
    <w:name w:val="Font Style72"/>
    <w:basedOn w:val="a0"/>
    <w:rsid w:val="00B724D5"/>
    <w:rPr>
      <w:rFonts w:ascii="Times New Roman" w:hAnsi="Times New Roman"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B724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8F14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D4DE2"/>
    <w:pPr>
      <w:keepNext/>
      <w:widowControl w:val="0"/>
      <w:tabs>
        <w:tab w:val="left" w:pos="1080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af3">
    <w:name w:val="Hyperlink"/>
    <w:basedOn w:val="a0"/>
    <w:uiPriority w:val="99"/>
    <w:unhideWhenUsed/>
    <w:rsid w:val="001D749D"/>
    <w:rPr>
      <w:color w:val="0000FF" w:themeColor="hyperlink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B20915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209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B20915"/>
    <w:rPr>
      <w:vertAlign w:val="superscript"/>
    </w:rPr>
  </w:style>
  <w:style w:type="paragraph" w:customStyle="1" w:styleId="Style1">
    <w:name w:val="Style1"/>
    <w:basedOn w:val="a"/>
    <w:rsid w:val="007D5B15"/>
    <w:pPr>
      <w:widowControl w:val="0"/>
      <w:autoSpaceDE w:val="0"/>
      <w:autoSpaceDN w:val="0"/>
      <w:adjustRightInd w:val="0"/>
      <w:spacing w:line="192" w:lineRule="exact"/>
      <w:ind w:firstLine="403"/>
      <w:jc w:val="both"/>
    </w:pPr>
  </w:style>
  <w:style w:type="character" w:customStyle="1" w:styleId="FontStyle20">
    <w:name w:val="Font Style20"/>
    <w:basedOn w:val="a0"/>
    <w:rsid w:val="007D5B15"/>
    <w:rPr>
      <w:rFonts w:ascii="Times New Roman" w:hAnsi="Times New Roman" w:cs="Times New Roman" w:hint="default"/>
      <w:sz w:val="18"/>
      <w:szCs w:val="18"/>
    </w:rPr>
  </w:style>
  <w:style w:type="paragraph" w:customStyle="1" w:styleId="Style7">
    <w:name w:val="Style7"/>
    <w:basedOn w:val="a"/>
    <w:rsid w:val="007D5B15"/>
    <w:pPr>
      <w:widowControl w:val="0"/>
      <w:autoSpaceDE w:val="0"/>
      <w:autoSpaceDN w:val="0"/>
      <w:adjustRightInd w:val="0"/>
      <w:spacing w:line="528" w:lineRule="exact"/>
      <w:jc w:val="center"/>
    </w:pPr>
  </w:style>
  <w:style w:type="paragraph" w:customStyle="1" w:styleId="Style13">
    <w:name w:val="Style13"/>
    <w:basedOn w:val="a"/>
    <w:rsid w:val="007D5B15"/>
    <w:pPr>
      <w:widowControl w:val="0"/>
      <w:autoSpaceDE w:val="0"/>
      <w:autoSpaceDN w:val="0"/>
      <w:adjustRightInd w:val="0"/>
      <w:spacing w:line="262" w:lineRule="exact"/>
      <w:ind w:firstLine="403"/>
      <w:jc w:val="both"/>
    </w:pPr>
  </w:style>
  <w:style w:type="paragraph" w:customStyle="1" w:styleId="Style15">
    <w:name w:val="Style15"/>
    <w:basedOn w:val="a"/>
    <w:rsid w:val="007D5B15"/>
    <w:pPr>
      <w:widowControl w:val="0"/>
      <w:autoSpaceDE w:val="0"/>
      <w:autoSpaceDN w:val="0"/>
      <w:adjustRightInd w:val="0"/>
      <w:spacing w:line="394" w:lineRule="exact"/>
      <w:ind w:firstLine="365"/>
    </w:pPr>
  </w:style>
  <w:style w:type="character" w:customStyle="1" w:styleId="af7">
    <w:name w:val="Обычный (веб) Знак"/>
    <w:basedOn w:val="a0"/>
    <w:link w:val="af8"/>
    <w:rsid w:val="007D5B1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8">
    <w:name w:val="Normal (Web)"/>
    <w:basedOn w:val="a"/>
    <w:link w:val="af7"/>
    <w:rsid w:val="007D5B1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Default">
    <w:name w:val="Default"/>
    <w:rsid w:val="007608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Block Text"/>
    <w:basedOn w:val="a"/>
    <w:rsid w:val="00937EAD"/>
    <w:pPr>
      <w:spacing w:after="120"/>
      <w:ind w:left="1440" w:right="1440"/>
    </w:pPr>
  </w:style>
  <w:style w:type="character" w:styleId="afa">
    <w:name w:val="Strong"/>
    <w:basedOn w:val="a0"/>
    <w:uiPriority w:val="22"/>
    <w:qFormat/>
    <w:rsid w:val="00937EAD"/>
    <w:rPr>
      <w:b/>
      <w:bCs/>
    </w:rPr>
  </w:style>
  <w:style w:type="character" w:customStyle="1" w:styleId="apple-converted-space">
    <w:name w:val="apple-converted-space"/>
    <w:basedOn w:val="a0"/>
    <w:rsid w:val="00937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.lgaki.info/page_lib.php?docid=4399&amp;mode=DocBibRecord" TargetMode="External"/><Relationship Id="rId18" Type="http://schemas.openxmlformats.org/officeDocument/2006/relationships/hyperlink" Target="http://www.efc.b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lib.lgaki.info/page_lib.php?docid=4144&amp;mode=DocBibRecord" TargetMode="External"/><Relationship Id="rId17" Type="http://schemas.openxmlformats.org/officeDocument/2006/relationships/hyperlink" Target="http://www.udsu.ru/koi/sc/cni/listfun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rmika.ru/text/gra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lgaki.info/page_lib.php?docid=1931&amp;mode=DocBibRecor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fbr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foundations.org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sbras.nsc.ru/w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57DC1-D05D-4495-9987-8948B555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7213</Words>
  <Characters>4112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17</cp:revision>
  <dcterms:created xsi:type="dcterms:W3CDTF">2016-01-09T17:46:00Z</dcterms:created>
  <dcterms:modified xsi:type="dcterms:W3CDTF">2016-10-07T08:21:00Z</dcterms:modified>
</cp:coreProperties>
</file>