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55" w:rsidRDefault="00674E55" w:rsidP="00674E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КУЛЬТУРЫ, СПОРТА И МОЛОДЕЖИ ЛУГАНСКОЙ НАРОДНОЙ РЕСПУБЛИКИ</w:t>
      </w:r>
    </w:p>
    <w:p w:rsidR="00674E55" w:rsidRDefault="00674E55" w:rsidP="00674E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ГОУК ЛНР «ЛУГАНСКАЯ ГОСУДАРСТВЕННАЯ АКАДЕМИЯ КУЛЬТУРЫ И ИСКУССТВ ИМЕНИ М. МАТУСОВСКОГО»</w:t>
      </w:r>
    </w:p>
    <w:p w:rsidR="00674E55" w:rsidRDefault="00674E55" w:rsidP="00674E55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rFonts w:cs="Calibri"/>
          <w:b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ab/>
        <w:t>УТВЕРЖДАЮ:</w:t>
      </w:r>
    </w:p>
    <w:p w:rsidR="00674E55" w:rsidRDefault="00674E55" w:rsidP="00674E55">
      <w:pPr>
        <w:pStyle w:val="1"/>
        <w:tabs>
          <w:tab w:val="left" w:pos="5760"/>
        </w:tabs>
        <w:ind w:left="0" w:right="0" w:firstLine="567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                         Ректор</w:t>
      </w:r>
      <w:r>
        <w:rPr>
          <w:b/>
          <w:szCs w:val="24"/>
        </w:rPr>
        <w:t>____________</w:t>
      </w:r>
      <w:proofErr w:type="spellStart"/>
      <w:r>
        <w:rPr>
          <w:szCs w:val="24"/>
        </w:rPr>
        <w:t>В.Л.Филиппов</w:t>
      </w:r>
      <w:proofErr w:type="spellEnd"/>
    </w:p>
    <w:p w:rsidR="00674E55" w:rsidRDefault="00674E55" w:rsidP="00674E55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</w:p>
    <w:p w:rsidR="00674E55" w:rsidRDefault="00674E55" w:rsidP="00674E55">
      <w:pPr>
        <w:pStyle w:val="FR1"/>
        <w:tabs>
          <w:tab w:val="left" w:pos="5760"/>
        </w:tabs>
        <w:spacing w:before="0" w:line="240" w:lineRule="auto"/>
        <w:ind w:left="0" w:right="0"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«____»___________201</w:t>
      </w:r>
      <w:r w:rsidR="00D3693E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г.</w:t>
      </w: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rPr>
          <w:sz w:val="24"/>
          <w:szCs w:val="24"/>
        </w:rPr>
      </w:pPr>
    </w:p>
    <w:p w:rsidR="00674E55" w:rsidRDefault="00674E55" w:rsidP="00674E55">
      <w:pPr>
        <w:pStyle w:val="2"/>
        <w:shd w:val="clear" w:color="auto" w:fill="FFFFFF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ПРОГРАММА</w:t>
      </w:r>
    </w:p>
    <w:p w:rsidR="00674E55" w:rsidRDefault="00674E55" w:rsidP="00674E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ГОСУДАРСТВЕННОЙ АТТЕСТАЦИИ</w:t>
      </w:r>
    </w:p>
    <w:p w:rsidR="00674E55" w:rsidRDefault="00674E55" w:rsidP="00674E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74E55" w:rsidRDefault="00674E55" w:rsidP="00674E55">
      <w:pPr>
        <w:tabs>
          <w:tab w:val="left" w:pos="0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Образовательно-квалификационный </w:t>
      </w:r>
      <w:proofErr w:type="spellStart"/>
      <w:r>
        <w:rPr>
          <w:rFonts w:ascii="Times New Roman" w:hAnsi="Times New Roman"/>
          <w:sz w:val="24"/>
          <w:szCs w:val="24"/>
        </w:rPr>
        <w:t>уровень____</w:t>
      </w:r>
      <w:r>
        <w:rPr>
          <w:rFonts w:ascii="Times New Roman" w:hAnsi="Times New Roman"/>
          <w:sz w:val="24"/>
          <w:szCs w:val="24"/>
          <w:u w:val="single"/>
        </w:rPr>
        <w:t>магистр</w:t>
      </w:r>
      <w:proofErr w:type="spellEnd"/>
      <w:r>
        <w:rPr>
          <w:rFonts w:ascii="Times New Roman" w:hAnsi="Times New Roman"/>
          <w:sz w:val="24"/>
          <w:szCs w:val="24"/>
        </w:rPr>
        <w:t>________________</w:t>
      </w:r>
    </w:p>
    <w:p w:rsidR="00674E55" w:rsidRDefault="00674E55" w:rsidP="0067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D369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r w:rsidRPr="00674E55">
        <w:rPr>
          <w:rFonts w:ascii="Times New Roman" w:hAnsi="Times New Roman"/>
          <w:sz w:val="28"/>
          <w:szCs w:val="28"/>
          <w:u w:val="single"/>
        </w:rPr>
        <w:t>8.02020401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4E55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</w:p>
    <w:p w:rsidR="00674E55" w:rsidRDefault="00674E55" w:rsidP="00674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4E55" w:rsidRDefault="00674E55" w:rsidP="00674E55">
      <w:pPr>
        <w:tabs>
          <w:tab w:val="left" w:pos="0"/>
        </w:tabs>
        <w:spacing w:after="0" w:line="48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Специализация_____________</w:t>
      </w:r>
      <w:r>
        <w:rPr>
          <w:rFonts w:ascii="Times New Roman" w:hAnsi="Times New Roman"/>
          <w:sz w:val="24"/>
          <w:szCs w:val="24"/>
          <w:u w:val="single"/>
        </w:rPr>
        <w:t>Звукорежиссура</w:t>
      </w:r>
      <w:proofErr w:type="spellEnd"/>
      <w:r>
        <w:rPr>
          <w:rFonts w:ascii="Times New Roman" w:hAnsi="Times New Roman"/>
          <w:sz w:val="24"/>
          <w:szCs w:val="24"/>
        </w:rPr>
        <w:t>_____________________</w:t>
      </w:r>
    </w:p>
    <w:p w:rsidR="00674E55" w:rsidRDefault="00674E55" w:rsidP="00674E55">
      <w:pPr>
        <w:tabs>
          <w:tab w:val="left" w:pos="0"/>
        </w:tabs>
        <w:spacing w:line="360" w:lineRule="auto"/>
        <w:ind w:firstLine="708"/>
        <w:rPr>
          <w:rFonts w:cs="Calibri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Луганск – 201</w:t>
      </w:r>
      <w:r w:rsidR="00D3693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государственной аттестации для студентов специальности/направления подготовки ________</w:t>
      </w:r>
      <w:r w:rsidR="00814144" w:rsidRPr="00814144">
        <w:rPr>
          <w:rFonts w:ascii="Times New Roman" w:hAnsi="Times New Roman"/>
          <w:sz w:val="28"/>
          <w:szCs w:val="28"/>
          <w:u w:val="single"/>
        </w:rPr>
        <w:t>8.02020401</w:t>
      </w:r>
      <w:r w:rsidR="0081414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Музыкальное искусство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__(Звукорежиссура)</w:t>
      </w:r>
      <w:r>
        <w:rPr>
          <w:rFonts w:ascii="Times New Roman" w:hAnsi="Times New Roman"/>
          <w:sz w:val="24"/>
          <w:szCs w:val="24"/>
        </w:rPr>
        <w:t>__</w:t>
      </w: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</w:t>
      </w:r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4144" w:rsidRPr="00814144">
        <w:rPr>
          <w:rFonts w:ascii="Times New Roman" w:hAnsi="Times New Roman"/>
          <w:bCs/>
          <w:sz w:val="24"/>
          <w:szCs w:val="24"/>
        </w:rPr>
        <w:t xml:space="preserve">проф., зав. кафедрой </w:t>
      </w:r>
      <w:proofErr w:type="spellStart"/>
      <w:r w:rsidR="00814144" w:rsidRPr="00814144">
        <w:rPr>
          <w:rFonts w:ascii="Times New Roman" w:hAnsi="Times New Roman"/>
          <w:bCs/>
          <w:sz w:val="24"/>
          <w:szCs w:val="24"/>
        </w:rPr>
        <w:t>Дерский</w:t>
      </w:r>
      <w:proofErr w:type="spellEnd"/>
      <w:r w:rsidR="00814144" w:rsidRPr="00814144">
        <w:rPr>
          <w:rFonts w:ascii="Times New Roman" w:hAnsi="Times New Roman"/>
          <w:bCs/>
          <w:sz w:val="24"/>
          <w:szCs w:val="24"/>
        </w:rPr>
        <w:t xml:space="preserve"> Ю. Я.</w:t>
      </w: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государственной аттестации утверждена на заседании кафедры _музыкального искусства эстрады  «_</w:t>
      </w:r>
      <w:r w:rsidRPr="00D3693E"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>_»_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_______ 2016 года</w:t>
      </w:r>
    </w:p>
    <w:p w:rsidR="00674E55" w:rsidRDefault="00674E55" w:rsidP="00674E55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«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>_»__</w:t>
      </w:r>
      <w:r>
        <w:rPr>
          <w:rFonts w:ascii="Times New Roman" w:hAnsi="Times New Roman"/>
          <w:sz w:val="24"/>
          <w:szCs w:val="24"/>
          <w:u w:val="single"/>
        </w:rPr>
        <w:t>декабря</w:t>
      </w:r>
      <w:r>
        <w:rPr>
          <w:rFonts w:ascii="Times New Roman" w:hAnsi="Times New Roman"/>
          <w:sz w:val="24"/>
          <w:szCs w:val="24"/>
        </w:rPr>
        <w:t>____ 2016 года №5</w:t>
      </w:r>
    </w:p>
    <w:p w:rsidR="00674E55" w:rsidRDefault="00674E55" w:rsidP="00674E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674E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44" w:rsidRDefault="00814144" w:rsidP="00814144">
      <w:pPr>
        <w:rPr>
          <w:rFonts w:ascii="Times New Roman" w:hAnsi="Times New Roman"/>
          <w:sz w:val="24"/>
          <w:szCs w:val="24"/>
        </w:rPr>
      </w:pPr>
    </w:p>
    <w:p w:rsidR="00814144" w:rsidRDefault="00814144" w:rsidP="00814144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4E55" w:rsidRDefault="00674E55" w:rsidP="004F74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2251"/>
        <w:tblW w:w="9322" w:type="dxa"/>
        <w:tblLook w:val="04A0" w:firstRow="1" w:lastRow="0" w:firstColumn="1" w:lastColumn="0" w:noHBand="0" w:noVBand="1"/>
      </w:tblPr>
      <w:tblGrid>
        <w:gridCol w:w="8330"/>
        <w:gridCol w:w="992"/>
      </w:tblGrid>
      <w:tr w:rsidR="00F024D1" w:rsidTr="00E820ED">
        <w:tc>
          <w:tcPr>
            <w:tcW w:w="8330" w:type="dxa"/>
            <w:vAlign w:val="center"/>
            <w:hideMark/>
          </w:tcPr>
          <w:p w:rsidR="00F024D1" w:rsidRDefault="00F024D1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Пояснительная записка                                                                                         </w:t>
            </w:r>
          </w:p>
        </w:tc>
        <w:tc>
          <w:tcPr>
            <w:tcW w:w="992" w:type="dxa"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F024D1" w:rsidTr="00F024D1">
        <w:tc>
          <w:tcPr>
            <w:tcW w:w="8330" w:type="dxa"/>
            <w:vAlign w:val="center"/>
            <w:hideMark/>
          </w:tcPr>
          <w:p w:rsidR="00F024D1" w:rsidRDefault="00F024D1" w:rsidP="00D3693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3693E">
              <w:rPr>
                <w:rFonts w:ascii="Times New Roman" w:hAnsi="Times New Roman"/>
                <w:sz w:val="24"/>
                <w:szCs w:val="24"/>
              </w:rPr>
              <w:t>Виды и содержание аттестационных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F024D1" w:rsidTr="00D3693E">
        <w:trPr>
          <w:hidden/>
        </w:trPr>
        <w:tc>
          <w:tcPr>
            <w:tcW w:w="8330" w:type="dxa"/>
            <w:vAlign w:val="center"/>
          </w:tcPr>
          <w:p w:rsidR="00F024D1" w:rsidRDefault="00F024D1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F024D1" w:rsidTr="00F024D1">
        <w:tc>
          <w:tcPr>
            <w:tcW w:w="8330" w:type="dxa"/>
            <w:vAlign w:val="center"/>
            <w:hideMark/>
          </w:tcPr>
          <w:p w:rsidR="00F024D1" w:rsidRDefault="00F024D1" w:rsidP="00E820ED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820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69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 Государственный экзамен «</w:t>
            </w:r>
            <w:r w:rsidR="00AF6278">
              <w:rPr>
                <w:rFonts w:ascii="Times New Roman" w:hAnsi="Times New Roman"/>
                <w:sz w:val="24"/>
                <w:szCs w:val="24"/>
              </w:rPr>
              <w:t>Профессиональное мастерство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</w:t>
            </w:r>
          </w:p>
          <w:p w:rsidR="00F024D1" w:rsidRDefault="00D3693E" w:rsidP="00AF6278">
            <w:pPr>
              <w:tabs>
                <w:tab w:val="left" w:pos="284"/>
              </w:tabs>
              <w:spacing w:after="0"/>
              <w:ind w:left="709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4D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AF6278">
              <w:rPr>
                <w:rFonts w:ascii="Times New Roman" w:hAnsi="Times New Roman"/>
                <w:sz w:val="24"/>
                <w:szCs w:val="24"/>
              </w:rPr>
              <w:t>Защита магистерской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hideMark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F024D1" w:rsidTr="00F024D1">
        <w:tc>
          <w:tcPr>
            <w:tcW w:w="8330" w:type="dxa"/>
            <w:vAlign w:val="center"/>
          </w:tcPr>
          <w:p w:rsidR="00F024D1" w:rsidRDefault="00D3693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4D1">
              <w:rPr>
                <w:rFonts w:ascii="Times New Roman" w:hAnsi="Times New Roman"/>
                <w:sz w:val="24"/>
                <w:szCs w:val="24"/>
              </w:rPr>
              <w:t xml:space="preserve">. Методические рекомендации по проведению испытаний с критериями оценивания                                                                                                               </w:t>
            </w:r>
          </w:p>
          <w:p w:rsidR="00F024D1" w:rsidRDefault="00D3693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4D1">
              <w:rPr>
                <w:rFonts w:ascii="Times New Roman" w:hAnsi="Times New Roman"/>
                <w:sz w:val="24"/>
                <w:szCs w:val="24"/>
              </w:rPr>
              <w:t xml:space="preserve">.1. Государственный экзамен </w:t>
            </w:r>
            <w:r w:rsidR="00AF6278">
              <w:rPr>
                <w:rFonts w:ascii="Times New Roman" w:hAnsi="Times New Roman"/>
                <w:sz w:val="24"/>
                <w:szCs w:val="24"/>
              </w:rPr>
              <w:t>«Профессиональное мастерство»</w:t>
            </w:r>
          </w:p>
          <w:p w:rsidR="00F024D1" w:rsidRDefault="00D3693E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4D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AF6278">
              <w:rPr>
                <w:rFonts w:ascii="Times New Roman" w:hAnsi="Times New Roman"/>
                <w:sz w:val="24"/>
                <w:szCs w:val="24"/>
              </w:rPr>
              <w:t>Защита магистерской работы</w:t>
            </w:r>
          </w:p>
          <w:p w:rsidR="00F024D1" w:rsidRDefault="00F024D1">
            <w:pPr>
              <w:spacing w:after="0"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992" w:type="dxa"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4D1" w:rsidRDefault="00F024D1" w:rsidP="00E820ED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tr w:rsidR="00F024D1" w:rsidTr="00F024D1">
        <w:tc>
          <w:tcPr>
            <w:tcW w:w="8330" w:type="dxa"/>
            <w:vAlign w:val="center"/>
            <w:hideMark/>
          </w:tcPr>
          <w:p w:rsidR="00F024D1" w:rsidRDefault="00D3693E">
            <w:pPr>
              <w:tabs>
                <w:tab w:val="left" w:pos="28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F024D1">
              <w:rPr>
                <w:rFonts w:ascii="Times New Roman" w:hAnsi="Times New Roman"/>
                <w:sz w:val="24"/>
                <w:szCs w:val="24"/>
              </w:rPr>
              <w:t xml:space="preserve">Список использованных источников                                                                                </w:t>
            </w:r>
          </w:p>
        </w:tc>
        <w:tc>
          <w:tcPr>
            <w:tcW w:w="992" w:type="dxa"/>
            <w:hideMark/>
          </w:tcPr>
          <w:p w:rsidR="00F024D1" w:rsidRDefault="00F024D1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</w:tbl>
    <w:p w:rsidR="00F024D1" w:rsidRDefault="00F024D1" w:rsidP="00F024D1">
      <w:pPr>
        <w:rPr>
          <w:rFonts w:ascii="Times New Roman" w:hAnsi="Times New Roman"/>
          <w:b/>
          <w:vanish/>
          <w:sz w:val="24"/>
          <w:szCs w:val="24"/>
        </w:rPr>
      </w:pPr>
    </w:p>
    <w:p w:rsidR="00F024D1" w:rsidRDefault="00F024D1" w:rsidP="00F024D1">
      <w:pPr>
        <w:rPr>
          <w:rFonts w:ascii="Times New Roman" w:hAnsi="Times New Roman"/>
          <w:b/>
          <w:vanish/>
          <w:sz w:val="24"/>
          <w:szCs w:val="24"/>
        </w:rPr>
      </w:pPr>
    </w:p>
    <w:p w:rsidR="007819FD" w:rsidRDefault="00F024D1" w:rsidP="007819FD">
      <w:pPr>
        <w:jc w:val="center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7819FD">
        <w:rPr>
          <w:rFonts w:ascii="Times New Roman" w:hAnsi="Times New Roman" w:cs="Calibri"/>
          <w:b/>
          <w:sz w:val="24"/>
          <w:szCs w:val="24"/>
        </w:rPr>
        <w:lastRenderedPageBreak/>
        <w:t>1. Пояснительная записка</w:t>
      </w:r>
    </w:p>
    <w:p w:rsidR="007819FD" w:rsidRDefault="007819FD" w:rsidP="007819FD">
      <w:pPr>
        <w:spacing w:after="0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7819FD" w:rsidRDefault="007819FD" w:rsidP="007819FD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Государственная аттестация – процесс итоговой проверки и оценки знаний, умений, навыков выпускника, полученных в результате освоения образовательной программы по специальности «Музыкальное искусство (по видам)»</w:t>
      </w:r>
      <w:proofErr w:type="gramStart"/>
      <w:r>
        <w:rPr>
          <w:rFonts w:ascii="Times New Roman" w:hAnsi="Times New Roman" w:cs="Calibri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специализации звукорежиссура. </w:t>
      </w:r>
    </w:p>
    <w:p w:rsidR="007819FD" w:rsidRDefault="007819FD" w:rsidP="007819FD">
      <w:pPr>
        <w:spacing w:after="0" w:line="36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Calibri"/>
          <w:bCs/>
          <w:sz w:val="24"/>
          <w:szCs w:val="24"/>
        </w:rPr>
        <w:t>государственной аттестации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Calibri"/>
          <w:sz w:val="24"/>
          <w:szCs w:val="24"/>
        </w:rPr>
        <w:t>установление соответствия подготовки выпускников, завершивших обучение,  государственному образовательному стандарту высшего профессионального образования с последующим присвоением студентам квалификации.</w:t>
      </w:r>
    </w:p>
    <w:p w:rsidR="007819FD" w:rsidRDefault="007819FD" w:rsidP="007819F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Задачи</w:t>
      </w:r>
      <w:r>
        <w:rPr>
          <w:rFonts w:ascii="Times New Roman" w:hAnsi="Times New Roman" w:cs="Calibri"/>
          <w:bCs/>
          <w:sz w:val="24"/>
          <w:szCs w:val="24"/>
        </w:rPr>
        <w:t xml:space="preserve"> государственной аттестации  – </w:t>
      </w:r>
      <w:r>
        <w:rPr>
          <w:rFonts w:ascii="Times New Roman" w:hAnsi="Times New Roman" w:cs="Calibri"/>
          <w:sz w:val="24"/>
          <w:szCs w:val="24"/>
        </w:rPr>
        <w:t xml:space="preserve">дать объективную оценку наличию у выпускника теоретической и практической профессиональной подготовленности в разных </w:t>
      </w:r>
      <w:r>
        <w:rPr>
          <w:rFonts w:ascii="Times New Roman" w:hAnsi="Times New Roman"/>
          <w:sz w:val="24"/>
          <w:szCs w:val="24"/>
        </w:rPr>
        <w:t>видах деятельности, предусмотренных государственным стандартом по данной специальности. На государственной аттестации выпускник демонстрирует свои знания и умения в изучаемой им области.</w:t>
      </w:r>
    </w:p>
    <w:p w:rsidR="007819FD" w:rsidRDefault="007819FD" w:rsidP="007819FD">
      <w:pPr>
        <w:spacing w:after="0" w:line="360" w:lineRule="auto"/>
        <w:ind w:firstLine="709"/>
        <w:jc w:val="both"/>
        <w:rPr>
          <w:rFonts w:cs="Calibri"/>
        </w:rPr>
      </w:pPr>
      <w:r>
        <w:rPr>
          <w:rFonts w:ascii="Times New Roman" w:hAnsi="Times New Roman" w:cs="Calibri"/>
          <w:sz w:val="24"/>
          <w:szCs w:val="24"/>
        </w:rPr>
        <w:t>В программе государственной  аттестации определены:</w:t>
      </w:r>
    </w:p>
    <w:p w:rsidR="007819FD" w:rsidRDefault="007819FD" w:rsidP="007819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виды аттестационных испытаний;</w:t>
      </w:r>
    </w:p>
    <w:p w:rsidR="007819FD" w:rsidRDefault="007819FD" w:rsidP="007819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требования к выпускнику, проверяемые в ходе итоговых испытаний;</w:t>
      </w:r>
    </w:p>
    <w:p w:rsidR="007819FD" w:rsidRDefault="007819FD" w:rsidP="007819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структура и содержание аттестационных испытаний;</w:t>
      </w:r>
    </w:p>
    <w:p w:rsidR="007819FD" w:rsidRDefault="007819FD" w:rsidP="007819F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методические рекомендации по проведению испытаний с критериями оценивания.</w:t>
      </w:r>
    </w:p>
    <w:p w:rsidR="007819FD" w:rsidRDefault="007819FD" w:rsidP="007819F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</w:rPr>
        <w:t>Программа государственной итоговой аттестации ежегодно обновляется выпускающей кафедрой и утверждается ректором академии не позднее, чем за 6 месяцев до проведения государственной аттестации.</w:t>
      </w:r>
    </w:p>
    <w:p w:rsidR="007819FD" w:rsidRDefault="007819FD" w:rsidP="00F024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19FD" w:rsidRDefault="007819FD" w:rsidP="00F024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24D1" w:rsidRDefault="00F024D1" w:rsidP="00F02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Требования к выпускнику, </w:t>
      </w:r>
    </w:p>
    <w:p w:rsidR="00F024D1" w:rsidRDefault="00F024D1" w:rsidP="00F02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предъявляемые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ходе итоговых аттестационных испытаний</w:t>
      </w:r>
    </w:p>
    <w:p w:rsidR="00F024D1" w:rsidRDefault="00F024D1" w:rsidP="00F02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0E63" w:rsidRDefault="00140E63" w:rsidP="00140E63">
      <w:pPr>
        <w:spacing w:after="0" w:line="360" w:lineRule="auto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Государственная аттестации по специальности__</w:t>
      </w:r>
      <w:r>
        <w:rPr>
          <w:rFonts w:ascii="Times New Roman" w:hAnsi="Times New Roman"/>
          <w:sz w:val="24"/>
          <w:szCs w:val="24"/>
          <w:u w:val="single"/>
        </w:rPr>
        <w:t>8.02020401  «Музыкальное искусство»,</w:t>
      </w:r>
      <w:r>
        <w:rPr>
          <w:rFonts w:ascii="Times New Roman" w:hAnsi="Times New Roman"/>
          <w:sz w:val="24"/>
          <w:szCs w:val="24"/>
        </w:rPr>
        <w:t xml:space="preserve"> «Звукорежиссура»</w:t>
      </w:r>
      <w:r>
        <w:rPr>
          <w:rFonts w:ascii="Times New Roman" w:hAnsi="Times New Roman" w:cs="Calibri"/>
          <w:sz w:val="24"/>
          <w:szCs w:val="24"/>
        </w:rPr>
        <w:t xml:space="preserve"> проходит в виде защиты магистерской работы и государственного экзамена по дисциплине «Профессиональное мастерство».</w:t>
      </w:r>
    </w:p>
    <w:p w:rsidR="00140E63" w:rsidRDefault="00140E63" w:rsidP="00140E63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40E63" w:rsidRDefault="00140E63" w:rsidP="00140E63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40E63" w:rsidRDefault="00140E63" w:rsidP="00140E63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40E63" w:rsidRDefault="00140E63" w:rsidP="00140E63">
      <w:pPr>
        <w:spacing w:after="0" w:line="360" w:lineRule="auto"/>
        <w:jc w:val="center"/>
        <w:rPr>
          <w:rFonts w:ascii="Times New Roman" w:hAnsi="Times New Roman" w:cs="Calibri"/>
          <w:sz w:val="24"/>
          <w:szCs w:val="24"/>
        </w:rPr>
      </w:pPr>
    </w:p>
    <w:p w:rsidR="00140E63" w:rsidRPr="00140E63" w:rsidRDefault="00140E63" w:rsidP="00E820ED">
      <w:pPr>
        <w:spacing w:after="0" w:line="36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140E63">
        <w:rPr>
          <w:rFonts w:ascii="Times New Roman" w:hAnsi="Times New Roman" w:cs="Calibri"/>
          <w:b/>
          <w:sz w:val="24"/>
          <w:szCs w:val="24"/>
        </w:rPr>
        <w:lastRenderedPageBreak/>
        <w:t xml:space="preserve">2.1. </w:t>
      </w:r>
      <w:r w:rsidRPr="00140E63">
        <w:rPr>
          <w:rFonts w:ascii="Times New Roman" w:hAnsi="Times New Roman"/>
          <w:b/>
          <w:sz w:val="24"/>
          <w:szCs w:val="24"/>
        </w:rPr>
        <w:t>Государственный экзамен «Профессиональное мастерство»</w:t>
      </w:r>
    </w:p>
    <w:p w:rsidR="00140E63" w:rsidRDefault="00140E63" w:rsidP="00F024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24D1" w:rsidRPr="00E820ED" w:rsidRDefault="00F024D1" w:rsidP="00F024D1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ED">
        <w:rPr>
          <w:rFonts w:ascii="Times New Roman" w:hAnsi="Times New Roman"/>
          <w:sz w:val="24"/>
          <w:szCs w:val="24"/>
        </w:rPr>
        <w:t xml:space="preserve">Задачей </w:t>
      </w:r>
      <w:r w:rsidR="007819FD" w:rsidRPr="00E820ED">
        <w:rPr>
          <w:rFonts w:ascii="Times New Roman" w:hAnsi="Times New Roman"/>
          <w:sz w:val="24"/>
          <w:szCs w:val="24"/>
        </w:rPr>
        <w:t>государственного</w:t>
      </w:r>
      <w:r w:rsidRPr="00E820ED">
        <w:rPr>
          <w:rFonts w:ascii="Times New Roman" w:hAnsi="Times New Roman"/>
          <w:sz w:val="24"/>
          <w:szCs w:val="24"/>
        </w:rPr>
        <w:t xml:space="preserve"> экзамена являются: оценка теоретической и практической подготовки </w:t>
      </w:r>
      <w:r w:rsidR="007819FD" w:rsidRPr="00E820ED">
        <w:rPr>
          <w:rFonts w:ascii="Times New Roman" w:hAnsi="Times New Roman"/>
          <w:sz w:val="24"/>
          <w:szCs w:val="24"/>
        </w:rPr>
        <w:t>магистра</w:t>
      </w:r>
      <w:r w:rsidRPr="00E820ED">
        <w:rPr>
          <w:rFonts w:ascii="Times New Roman" w:hAnsi="Times New Roman"/>
          <w:sz w:val="24"/>
          <w:szCs w:val="24"/>
        </w:rPr>
        <w:t>; выявление уровня и глубины практических умений и навыков в работе с «живым звуком» и студийной работе; определения способности применения ими приобретенных знаний, умений и навыков специфики работы звукорежиссера с музыкальным материалом.</w:t>
      </w:r>
    </w:p>
    <w:p w:rsidR="00F024D1" w:rsidRPr="00E820ED" w:rsidRDefault="00F024D1" w:rsidP="00F024D1">
      <w:pPr>
        <w:pStyle w:val="a3"/>
        <w:spacing w:line="36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>Выпускник-</w:t>
      </w:r>
      <w:r w:rsidR="00CF3669" w:rsidRPr="00E820ED">
        <w:rPr>
          <w:rFonts w:ascii="Times New Roman" w:hAnsi="Times New Roman"/>
          <w:sz w:val="24"/>
          <w:szCs w:val="24"/>
          <w:lang w:val="ru-RU"/>
        </w:rPr>
        <w:t>магистр</w:t>
      </w:r>
      <w:r w:rsidRPr="00E820ED">
        <w:rPr>
          <w:rFonts w:ascii="Times New Roman" w:hAnsi="Times New Roman"/>
          <w:sz w:val="24"/>
          <w:szCs w:val="24"/>
          <w:lang w:val="ru-RU"/>
        </w:rPr>
        <w:t xml:space="preserve"> должен иметь на высоком уровне </w:t>
      </w:r>
      <w:proofErr w:type="gramStart"/>
      <w:r w:rsidRPr="00E820ED">
        <w:rPr>
          <w:rFonts w:ascii="Times New Roman" w:hAnsi="Times New Roman"/>
          <w:sz w:val="24"/>
          <w:szCs w:val="24"/>
          <w:lang w:val="ru-RU"/>
        </w:rPr>
        <w:t>развитые</w:t>
      </w:r>
      <w:proofErr w:type="gramEnd"/>
      <w:r w:rsidRPr="00E820ED">
        <w:rPr>
          <w:rFonts w:ascii="Times New Roman" w:hAnsi="Times New Roman"/>
          <w:sz w:val="24"/>
          <w:szCs w:val="24"/>
          <w:lang w:val="ru-RU"/>
        </w:rPr>
        <w:t>:</w:t>
      </w:r>
    </w:p>
    <w:p w:rsidR="00F024D1" w:rsidRPr="00E820ED" w:rsidRDefault="00F024D1" w:rsidP="00F024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 xml:space="preserve">знания профессиональных дисциплин: звукорежиссура, средства звукозаписи, электроакустика, цифровая </w:t>
      </w:r>
      <w:proofErr w:type="spellStart"/>
      <w:r w:rsidRPr="00E820ED">
        <w:rPr>
          <w:rFonts w:ascii="Times New Roman" w:hAnsi="Times New Roman"/>
          <w:sz w:val="24"/>
          <w:szCs w:val="24"/>
          <w:lang w:val="ru-RU"/>
        </w:rPr>
        <w:t>звукотехника</w:t>
      </w:r>
      <w:proofErr w:type="spellEnd"/>
      <w:r w:rsidRPr="00E820ED">
        <w:rPr>
          <w:rFonts w:ascii="Times New Roman" w:hAnsi="Times New Roman"/>
          <w:sz w:val="24"/>
          <w:szCs w:val="24"/>
          <w:lang w:val="ru-RU"/>
        </w:rPr>
        <w:t>;</w:t>
      </w:r>
    </w:p>
    <w:p w:rsidR="00F024D1" w:rsidRPr="00E820ED" w:rsidRDefault="00F024D1" w:rsidP="00F024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>навыки пользования любыми средствами записи и воспроизведения музыкального материала;</w:t>
      </w:r>
    </w:p>
    <w:p w:rsidR="00F024D1" w:rsidRPr="00E820ED" w:rsidRDefault="00F024D1" w:rsidP="00F024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>навыки пользования Микшерской консолью любого производителя и любой сложности;</w:t>
      </w:r>
    </w:p>
    <w:p w:rsidR="00F024D1" w:rsidRPr="00E820ED" w:rsidRDefault="00F024D1" w:rsidP="00F024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>навыки по установке звукового оборудования;</w:t>
      </w:r>
    </w:p>
    <w:p w:rsidR="00F024D1" w:rsidRPr="00E820ED" w:rsidRDefault="00F024D1" w:rsidP="00F024D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E820ED">
        <w:rPr>
          <w:rFonts w:ascii="Times New Roman" w:hAnsi="Times New Roman"/>
          <w:sz w:val="24"/>
          <w:szCs w:val="24"/>
          <w:lang w:val="ru-RU"/>
        </w:rPr>
        <w:t>умение редактировать музыкальный материал с помощью специального программного обеспечения, используя ПК;</w:t>
      </w:r>
    </w:p>
    <w:p w:rsidR="00F024D1" w:rsidRPr="00E820ED" w:rsidRDefault="00F024D1" w:rsidP="00F024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20ED">
        <w:rPr>
          <w:rFonts w:ascii="Times New Roman" w:hAnsi="Times New Roman"/>
          <w:sz w:val="24"/>
          <w:szCs w:val="24"/>
        </w:rPr>
        <w:t>навыки работы с исполнителями любого жанра исполнения</w:t>
      </w:r>
    </w:p>
    <w:p w:rsidR="00AF6278" w:rsidRPr="00AF6278" w:rsidRDefault="00AF6278" w:rsidP="00AF62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F6278">
        <w:rPr>
          <w:rFonts w:ascii="Times New Roman" w:hAnsi="Times New Roman"/>
          <w:sz w:val="24"/>
          <w:szCs w:val="24"/>
        </w:rPr>
        <w:t>Программа государственной итоговой аттестации является частью основной  профессиональной образовательной программы по направлению 8.02020401</w:t>
      </w:r>
      <w:r w:rsidRPr="00AF6278">
        <w:rPr>
          <w:rFonts w:ascii="Times New Roman" w:hAnsi="Times New Roman"/>
          <w:sz w:val="28"/>
          <w:szCs w:val="28"/>
        </w:rPr>
        <w:t xml:space="preserve">  </w:t>
      </w:r>
      <w:r w:rsidRPr="00AF6278">
        <w:rPr>
          <w:rFonts w:ascii="Times New Roman" w:hAnsi="Times New Roman"/>
          <w:sz w:val="24"/>
          <w:szCs w:val="24"/>
        </w:rPr>
        <w:t xml:space="preserve">Музыкальное искусство, </w:t>
      </w:r>
      <w:r w:rsidR="00CF3669">
        <w:rPr>
          <w:rFonts w:ascii="Times New Roman" w:hAnsi="Times New Roman"/>
          <w:sz w:val="24"/>
          <w:szCs w:val="24"/>
        </w:rPr>
        <w:t>специализации</w:t>
      </w:r>
      <w:r w:rsidRPr="00AF627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Звукорежиссура</w:t>
      </w:r>
      <w:r w:rsidRPr="00AF6278">
        <w:rPr>
          <w:rFonts w:ascii="Times New Roman" w:hAnsi="Times New Roman"/>
          <w:sz w:val="24"/>
          <w:szCs w:val="24"/>
        </w:rPr>
        <w:t xml:space="preserve">» в части освоения </w:t>
      </w:r>
      <w:r w:rsidRPr="00AF6278">
        <w:rPr>
          <w:rFonts w:ascii="Times New Roman" w:hAnsi="Times New Roman"/>
          <w:b/>
          <w:sz w:val="24"/>
          <w:szCs w:val="24"/>
        </w:rPr>
        <w:t>видов профессиональной деятельности</w:t>
      </w:r>
      <w:r w:rsidR="00CF3669">
        <w:rPr>
          <w:rFonts w:ascii="Times New Roman" w:hAnsi="Times New Roman"/>
          <w:sz w:val="24"/>
          <w:szCs w:val="24"/>
        </w:rPr>
        <w:t xml:space="preserve"> данной специальности</w:t>
      </w:r>
      <w:r w:rsidRPr="00AF6278">
        <w:rPr>
          <w:rFonts w:ascii="Times New Roman" w:hAnsi="Times New Roman"/>
          <w:sz w:val="24"/>
          <w:szCs w:val="24"/>
        </w:rPr>
        <w:t>:</w:t>
      </w:r>
    </w:p>
    <w:p w:rsidR="00AF6278" w:rsidRPr="00AF6278" w:rsidRDefault="00AF6278" w:rsidP="00AF6278">
      <w:pPr>
        <w:shd w:val="clear" w:color="auto" w:fill="FFFFFF"/>
        <w:tabs>
          <w:tab w:val="left" w:pos="145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6278">
        <w:rPr>
          <w:rFonts w:ascii="Times New Roman" w:hAnsi="Times New Roman"/>
          <w:sz w:val="24"/>
          <w:szCs w:val="24"/>
        </w:rPr>
        <w:t>–</w:t>
      </w:r>
      <w:r w:rsidRPr="00A736A1">
        <w:rPr>
          <w:rStyle w:val="FontStyle77"/>
        </w:rPr>
        <w:t xml:space="preserve"> </w:t>
      </w:r>
      <w:r>
        <w:rPr>
          <w:rStyle w:val="FontStyle77"/>
        </w:rPr>
        <w:t>работа звукорежиссёра</w:t>
      </w:r>
      <w:r w:rsidRPr="00A736A1">
        <w:rPr>
          <w:rStyle w:val="FontStyle77"/>
        </w:rPr>
        <w:t>;</w:t>
      </w:r>
    </w:p>
    <w:p w:rsidR="00AF6278" w:rsidRPr="00A736A1" w:rsidRDefault="00AF6278" w:rsidP="00AF6278">
      <w:pPr>
        <w:shd w:val="clear" w:color="auto" w:fill="FFFFFF"/>
        <w:tabs>
          <w:tab w:val="left" w:pos="1598"/>
        </w:tabs>
        <w:spacing w:after="0"/>
        <w:jc w:val="both"/>
        <w:rPr>
          <w:rStyle w:val="FontStyle77"/>
        </w:rPr>
      </w:pPr>
      <w:r w:rsidRPr="00AF6278">
        <w:rPr>
          <w:rFonts w:ascii="Times New Roman" w:hAnsi="Times New Roman"/>
          <w:sz w:val="24"/>
          <w:szCs w:val="24"/>
        </w:rPr>
        <w:t xml:space="preserve">– </w:t>
      </w:r>
      <w:r w:rsidRPr="00A736A1">
        <w:rPr>
          <w:rStyle w:val="FontStyle77"/>
        </w:rPr>
        <w:t>педагогическая деятельность;</w:t>
      </w:r>
    </w:p>
    <w:p w:rsidR="00AF6278" w:rsidRPr="00AF6278" w:rsidRDefault="00AF6278" w:rsidP="00AF6278">
      <w:pPr>
        <w:shd w:val="clear" w:color="auto" w:fill="FFFFFF"/>
        <w:tabs>
          <w:tab w:val="left" w:pos="1598"/>
        </w:tabs>
        <w:spacing w:after="0"/>
        <w:jc w:val="both"/>
        <w:rPr>
          <w:rStyle w:val="FontStyle77"/>
          <w:highlight w:val="green"/>
        </w:rPr>
      </w:pPr>
      <w:r w:rsidRPr="00A736A1">
        <w:rPr>
          <w:rStyle w:val="FontStyle77"/>
        </w:rPr>
        <w:t>– научно-методическая деятельность;</w:t>
      </w:r>
    </w:p>
    <w:p w:rsidR="00AF6278" w:rsidRDefault="00AF6278" w:rsidP="00AF6278">
      <w:pPr>
        <w:shd w:val="clear" w:color="auto" w:fill="FFFFFF"/>
        <w:tabs>
          <w:tab w:val="left" w:pos="1598"/>
        </w:tabs>
        <w:spacing w:after="0"/>
        <w:jc w:val="both"/>
        <w:rPr>
          <w:rStyle w:val="FontStyle77"/>
        </w:rPr>
      </w:pPr>
      <w:r w:rsidRPr="00A736A1">
        <w:rPr>
          <w:rStyle w:val="FontStyle77"/>
        </w:rPr>
        <w:t>– научно-исследовательская деятельность.</w:t>
      </w:r>
    </w:p>
    <w:p w:rsidR="00140E63" w:rsidRPr="00A736A1" w:rsidRDefault="00140E63" w:rsidP="00AF6278">
      <w:pPr>
        <w:shd w:val="clear" w:color="auto" w:fill="FFFFFF"/>
        <w:tabs>
          <w:tab w:val="left" w:pos="1598"/>
        </w:tabs>
        <w:spacing w:after="0"/>
        <w:jc w:val="both"/>
        <w:rPr>
          <w:rStyle w:val="FontStyle77"/>
        </w:rPr>
      </w:pPr>
    </w:p>
    <w:p w:rsidR="007819FD" w:rsidRDefault="00140E63" w:rsidP="00140E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2.2.Дипломная работа (по специальности)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В соответствии с ГОС ВПО для квалификации (степени) «магистр» магистерская работа по направлению подготовки 8.02020401</w:t>
      </w:r>
      <w:r w:rsidRPr="000C08FB">
        <w:rPr>
          <w:rFonts w:ascii="Times New Roman" w:hAnsi="Times New Roman"/>
          <w:sz w:val="28"/>
          <w:szCs w:val="28"/>
        </w:rPr>
        <w:t xml:space="preserve">  </w:t>
      </w:r>
      <w:r w:rsidRPr="000C08FB">
        <w:rPr>
          <w:rFonts w:ascii="Times New Roman" w:hAnsi="Times New Roman"/>
          <w:sz w:val="24"/>
          <w:szCs w:val="24"/>
        </w:rPr>
        <w:t xml:space="preserve">Музыкальное искусство, профиль «Музыкальное искусство эстрады» выполняется в форме </w:t>
      </w:r>
      <w:r w:rsidRPr="000C08FB">
        <w:rPr>
          <w:rFonts w:ascii="Times New Roman" w:hAnsi="Times New Roman"/>
          <w:b/>
          <w:sz w:val="24"/>
          <w:szCs w:val="24"/>
        </w:rPr>
        <w:t>магистерской дипломной работы</w:t>
      </w:r>
      <w:r w:rsidRPr="000C08FB">
        <w:rPr>
          <w:rFonts w:ascii="Times New Roman" w:hAnsi="Times New Roman"/>
          <w:sz w:val="24"/>
          <w:szCs w:val="24"/>
        </w:rPr>
        <w:t>, подготовка которой</w:t>
      </w:r>
      <w:r w:rsidRPr="000C08FB">
        <w:t xml:space="preserve"> </w:t>
      </w:r>
      <w:r w:rsidRPr="000C08FB">
        <w:rPr>
          <w:rFonts w:ascii="Times New Roman" w:hAnsi="Times New Roman"/>
          <w:sz w:val="24"/>
          <w:szCs w:val="24"/>
        </w:rPr>
        <w:t xml:space="preserve">осуществляется на базе теоретических знаний и практических навыков, полученных обучающимся в течение всего срока обучения. </w:t>
      </w:r>
    </w:p>
    <w:p w:rsidR="00E820ED" w:rsidRPr="000C08FB" w:rsidRDefault="00E820ED" w:rsidP="00E820ED">
      <w:pPr>
        <w:spacing w:after="0"/>
        <w:ind w:firstLine="709"/>
        <w:jc w:val="both"/>
      </w:pPr>
      <w:r w:rsidRPr="000C08FB">
        <w:rPr>
          <w:rFonts w:ascii="Times New Roman" w:hAnsi="Times New Roman"/>
          <w:b/>
          <w:sz w:val="24"/>
          <w:szCs w:val="24"/>
        </w:rPr>
        <w:t>Магистерская работа</w:t>
      </w:r>
      <w:r w:rsidRPr="000C08FB">
        <w:rPr>
          <w:rFonts w:ascii="Times New Roman" w:hAnsi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lastRenderedPageBreak/>
        <w:t>Тематика магистерской работы должна быть направлена на решение профессиональных задач в области истории, теории и практики музыкально-инструментального искусства.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 xml:space="preserve">Дипломная магистерская работа должна отвечать следующим </w:t>
      </w:r>
      <w:r w:rsidRPr="000C08FB">
        <w:rPr>
          <w:rFonts w:ascii="Times New Roman" w:hAnsi="Times New Roman"/>
          <w:b/>
          <w:sz w:val="24"/>
          <w:szCs w:val="24"/>
        </w:rPr>
        <w:t>требованиям</w:t>
      </w:r>
      <w:r w:rsidRPr="000C08FB">
        <w:rPr>
          <w:rFonts w:ascii="Times New Roman" w:hAnsi="Times New Roman"/>
          <w:sz w:val="24"/>
          <w:szCs w:val="24"/>
        </w:rPr>
        <w:t>: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исполнительского искусства;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 (параграфам), заключение, список литературы и приложения (при необходимости);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 xml:space="preserve">– список литературы должен включать не менее 50-ти источников (монографии, авторефераты диссертаций, статьи, тезисы статей, учебники, учебные и учебно-методические пособия, ссылки на Интернет-ресурсы); 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работа  может содержать иллюстративный материал (схемы, таблицы, рисунки и т. Д.);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0C08F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0C08FB">
        <w:rPr>
          <w:rFonts w:ascii="Times New Roman" w:hAnsi="Times New Roman"/>
          <w:sz w:val="24"/>
          <w:szCs w:val="24"/>
        </w:rPr>
        <w:t xml:space="preserve"> 4). Размеры полей: </w:t>
      </w:r>
      <w:proofErr w:type="gramStart"/>
      <w:r w:rsidRPr="000C08FB">
        <w:rPr>
          <w:rFonts w:ascii="Times New Roman" w:hAnsi="Times New Roman"/>
          <w:sz w:val="24"/>
          <w:szCs w:val="24"/>
        </w:rPr>
        <w:t>левое</w:t>
      </w:r>
      <w:proofErr w:type="gramEnd"/>
      <w:r w:rsidRPr="000C08FB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0C08FB">
          <w:rPr>
            <w:rFonts w:ascii="Times New Roman" w:hAnsi="Times New Roman"/>
            <w:sz w:val="24"/>
            <w:szCs w:val="24"/>
          </w:rPr>
          <w:t>30 мм</w:t>
        </w:r>
      </w:smartTag>
      <w:r w:rsidRPr="000C08FB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0C08FB">
          <w:rPr>
            <w:rFonts w:ascii="Times New Roman" w:hAnsi="Times New Roman"/>
            <w:sz w:val="24"/>
            <w:szCs w:val="24"/>
          </w:rPr>
          <w:t>15 мм</w:t>
        </w:r>
      </w:smartTag>
      <w:r w:rsidRPr="000C08FB">
        <w:rPr>
          <w:rFonts w:ascii="Times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0C08FB">
          <w:rPr>
            <w:rFonts w:ascii="Times" w:hAnsi="Times" w:cs="Times"/>
            <w:sz w:val="24"/>
            <w:szCs w:val="24"/>
          </w:rPr>
          <w:t>20 мм</w:t>
        </w:r>
      </w:smartTag>
      <w:r w:rsidRPr="000C08FB">
        <w:rPr>
          <w:rFonts w:ascii="Times" w:hAnsi="Times" w:cs="Times"/>
          <w:sz w:val="24"/>
          <w:szCs w:val="24"/>
        </w:rPr>
        <w:t xml:space="preserve">. Шрифт </w:t>
      </w:r>
      <w:proofErr w:type="spellStart"/>
      <w:r w:rsidRPr="000C08FB">
        <w:rPr>
          <w:rFonts w:ascii="Times" w:hAnsi="Times" w:cs="Times"/>
          <w:sz w:val="24"/>
          <w:szCs w:val="24"/>
        </w:rPr>
        <w:t>Times</w:t>
      </w:r>
      <w:proofErr w:type="spellEnd"/>
      <w:r w:rsidRPr="000C08F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C08FB">
        <w:rPr>
          <w:rFonts w:ascii="Times" w:hAnsi="Times" w:cs="Times"/>
          <w:sz w:val="24"/>
          <w:szCs w:val="24"/>
        </w:rPr>
        <w:t>New</w:t>
      </w:r>
      <w:proofErr w:type="spellEnd"/>
      <w:r w:rsidRPr="000C08F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0C08FB">
        <w:rPr>
          <w:rFonts w:ascii="Times" w:hAnsi="Times" w:cs="Times"/>
          <w:sz w:val="24"/>
          <w:szCs w:val="24"/>
        </w:rPr>
        <w:t>Roman</w:t>
      </w:r>
      <w:proofErr w:type="spellEnd"/>
      <w:r w:rsidRPr="000C08FB">
        <w:rPr>
          <w:rFonts w:ascii="Times" w:hAnsi="Times" w:cs="Times"/>
          <w:sz w:val="24"/>
          <w:szCs w:val="24"/>
        </w:rPr>
        <w:t xml:space="preserve"> 14, межстрочный интервал полуторный.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 xml:space="preserve">– объем работы – 2 – 2,5 </w:t>
      </w:r>
      <w:proofErr w:type="spellStart"/>
      <w:r w:rsidRPr="000C08FB">
        <w:rPr>
          <w:rFonts w:ascii="Times New Roman" w:hAnsi="Times New Roman"/>
          <w:sz w:val="24"/>
          <w:szCs w:val="24"/>
        </w:rPr>
        <w:t>п.л</w:t>
      </w:r>
      <w:proofErr w:type="spellEnd"/>
      <w:r w:rsidRPr="000C08FB">
        <w:rPr>
          <w:rFonts w:ascii="Times New Roman" w:hAnsi="Times New Roman"/>
          <w:sz w:val="24"/>
          <w:szCs w:val="24"/>
        </w:rPr>
        <w:t>. без учета приложений  и иллюстративного материала;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0C08FB">
        <w:rPr>
          <w:rFonts w:ascii="Times New Roman" w:hAnsi="Times New Roman"/>
          <w:sz w:val="24"/>
          <w:szCs w:val="24"/>
        </w:rPr>
        <w:t>магистерская</w:t>
      </w:r>
      <w:proofErr w:type="gramEnd"/>
      <w:r w:rsidRPr="000C08FB">
        <w:rPr>
          <w:rFonts w:ascii="Times New Roman" w:hAnsi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E820ED" w:rsidRPr="000C08FB" w:rsidRDefault="00E820ED" w:rsidP="00E820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08FB">
        <w:rPr>
          <w:rFonts w:ascii="Times New Roman" w:hAnsi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E820ED" w:rsidRPr="000C08FB" w:rsidRDefault="00E820ED" w:rsidP="00E820ED">
      <w:pPr>
        <w:spacing w:after="0"/>
        <w:ind w:firstLine="709"/>
        <w:jc w:val="both"/>
        <w:rPr>
          <w:rStyle w:val="FontStyle77"/>
        </w:rPr>
      </w:pPr>
      <w:r w:rsidRPr="000C08FB">
        <w:rPr>
          <w:rFonts w:ascii="Times New Roman" w:hAnsi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E820ED" w:rsidRPr="000C08FB" w:rsidRDefault="00E820ED" w:rsidP="00E820ED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</w:p>
    <w:p w:rsidR="00140E63" w:rsidRPr="000C08FB" w:rsidRDefault="00140E63" w:rsidP="00140E63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24D1" w:rsidRDefault="00F024D1" w:rsidP="00F024D1">
      <w:pPr>
        <w:pStyle w:val="Style40"/>
        <w:widowControl/>
        <w:tabs>
          <w:tab w:val="left" w:pos="142"/>
        </w:tabs>
        <w:spacing w:line="298" w:lineRule="exact"/>
      </w:pPr>
    </w:p>
    <w:p w:rsidR="00F024D1" w:rsidRDefault="00140E63" w:rsidP="00F024D1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024D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Методические рекомендации по проведению испытаний с критериями оценивания</w:t>
      </w:r>
    </w:p>
    <w:p w:rsidR="00F024D1" w:rsidRDefault="00F024D1" w:rsidP="00F024D1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24D1" w:rsidRDefault="00140E63" w:rsidP="00F024D1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  <w:r>
        <w:rPr>
          <w:b/>
        </w:rPr>
        <w:t>3</w:t>
      </w:r>
      <w:r w:rsidR="00F024D1">
        <w:rPr>
          <w:b/>
        </w:rPr>
        <w:t>.1. Государственный экзамен «</w:t>
      </w:r>
      <w:r w:rsidR="00E13270">
        <w:rPr>
          <w:b/>
        </w:rPr>
        <w:t>Профессиональное мастерство</w:t>
      </w:r>
      <w:r w:rsidR="00F024D1">
        <w:rPr>
          <w:b/>
        </w:rPr>
        <w:t>»</w:t>
      </w:r>
    </w:p>
    <w:p w:rsidR="00F024D1" w:rsidRDefault="00F024D1" w:rsidP="00F024D1">
      <w:pPr>
        <w:pStyle w:val="Style40"/>
        <w:widowControl/>
        <w:tabs>
          <w:tab w:val="left" w:pos="142"/>
        </w:tabs>
        <w:spacing w:line="276" w:lineRule="auto"/>
        <w:jc w:val="center"/>
        <w:rPr>
          <w:b/>
        </w:rPr>
      </w:pPr>
    </w:p>
    <w:p w:rsidR="00F024D1" w:rsidRDefault="00F024D1" w:rsidP="00F024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Государственный экзамен имеет своей целью выявление степени комплексной подготовленности выпускников к профессиональной деятельности, носит междисциплинарный характер и проводится по дисциплинам профессионального цикла.</w:t>
      </w:r>
    </w:p>
    <w:p w:rsidR="00F024D1" w:rsidRDefault="00F024D1" w:rsidP="00F024D1">
      <w:pPr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Ориентировочные вопросы теоретического уровня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Разновидности стереофонии.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 Строение уха.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Микшерский пульт.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Звуковые колебания и волны. Акустические определения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 Восприятие по частоте.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Стратегия декодирования.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восприятия звука человеком (</w:t>
      </w:r>
      <w:proofErr w:type="spellStart"/>
      <w:r>
        <w:rPr>
          <w:rFonts w:ascii="Times New Roman" w:hAnsi="Times New Roman"/>
          <w:sz w:val="24"/>
          <w:szCs w:val="24"/>
        </w:rPr>
        <w:t>Психоакустика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поле в неограниченном пространстве. Энергетические характеристики.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параметры меню настроек мини диска.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Амбиофонические системы.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поле в неограниченном пространстве. Плоская волна.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 передачи, устройства записи.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Конструктивные особенности концертных залов и студий звукозаписи.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Режимы воспроизведения </w:t>
      </w:r>
      <w:proofErr w:type="spellStart"/>
      <w:r>
        <w:rPr>
          <w:rFonts w:ascii="Times New Roman" w:hAnsi="Times New Roman"/>
          <w:sz w:val="24"/>
          <w:szCs w:val="24"/>
        </w:rPr>
        <w:t>минидиска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микрофонов.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поле в неограниченном пространстве. Цилиндрическая волна.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DVD-диски, их отличие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обычных CD.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Динамический диапазон аудиоаппаратуры.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Определение.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назначение динамической обработки звука.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Разбаланс</w:t>
      </w:r>
      <w:proofErr w:type="spellEnd"/>
      <w:r>
        <w:rPr>
          <w:rFonts w:ascii="Times New Roman" w:hAnsi="Times New Roman"/>
          <w:sz w:val="24"/>
          <w:szCs w:val="24"/>
        </w:rPr>
        <w:t xml:space="preserve"> амплитудных и фазовых характеристик каналов.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 Громкость сложных звуков.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устройство компакт-диска.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тестирования качества звучания.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Средний уровень.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эквалайзера микшерского пульта. Типы. Назначение.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субъективного восприятия стереофонических фонограмм.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 Нелинейные свойства слуха.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Реальные цифро-аналоговые преобразователи (ЦАП).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Электроакустические системы.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Временные характеристики акустического сигнала.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параметры компрессора-</w:t>
      </w:r>
      <w:proofErr w:type="spellStart"/>
      <w:r>
        <w:rPr>
          <w:rFonts w:ascii="Times New Roman" w:hAnsi="Times New Roman"/>
          <w:sz w:val="24"/>
          <w:szCs w:val="24"/>
        </w:rPr>
        <w:t>лимитера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Переходное затухание.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Акустика помещений. Распространение звука в ограниченном пространстве.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Цифровая обработка сигналов.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искажений.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Повторный сигнал.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означает функция ERASE на </w:t>
      </w:r>
      <w:proofErr w:type="spellStart"/>
      <w:r>
        <w:rPr>
          <w:rFonts w:ascii="Times New Roman" w:hAnsi="Times New Roman"/>
          <w:sz w:val="24"/>
          <w:szCs w:val="24"/>
        </w:rPr>
        <w:t>минидиску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звука человеком по амплитуде.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Акустика помещений. Характеристики помещения.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 с защитой от ошибок.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Стереофоническая запись. Система Х-</w:t>
      </w:r>
      <w:proofErr w:type="gramStart"/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Линейные искажения.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коннектора INSERT на Микшерском пульте.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Эффект </w:t>
      </w:r>
      <w:proofErr w:type="spellStart"/>
      <w:r>
        <w:rPr>
          <w:rFonts w:ascii="Times New Roman" w:hAnsi="Times New Roman"/>
          <w:sz w:val="24"/>
          <w:szCs w:val="24"/>
        </w:rPr>
        <w:t>Хааса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Haas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Нелинейные искажения.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Ошибки цифровой передачи.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помещения прослушивания.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Акустика помещений. Звукоизоляция помещений.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функции MOVE на </w:t>
      </w:r>
      <w:proofErr w:type="spellStart"/>
      <w:r>
        <w:rPr>
          <w:rFonts w:ascii="Times New Roman" w:hAnsi="Times New Roman"/>
          <w:sz w:val="24"/>
          <w:szCs w:val="24"/>
        </w:rPr>
        <w:t>минидиска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Адаптивные стереосистемы.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Студии звукового и телевизионного вещания. Типы студий.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Декодеры воспроизведения.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электроакустического тракта.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Озвучивание и звукоусиления. Основные показатели систем озвучивания.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вспомогательных выходов.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Характеристики движения магнитной ленты.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Студии звукового и телевизионного вещания. Звукоизоляция студий.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Демодуляция цифровых сигналов.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Потери записи.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Озвучивание и звукоусиления. Сосредоточены системы озвучивания.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 фильтров.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Пути повышения качества звуковоспроизведения.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Ясность и разборчивость речи. Формантный метод определения разборчивости речи.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на Микшерском пульте.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многоканального звука.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Озвучивание и звукоусиление. Особенности озвучивания помещений.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Принцип, на котором базируется способ передачи звуковых сигналов в цифровой форме.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 CD-проигрывателей и способы их устранения.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Ясность и разборчивость речи. Методы повышения разборчивости речи.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входного сигнала </w:t>
      </w:r>
      <w:proofErr w:type="spellStart"/>
      <w:r>
        <w:rPr>
          <w:rFonts w:ascii="Times New Roman" w:hAnsi="Times New Roman"/>
          <w:sz w:val="24"/>
          <w:szCs w:val="24"/>
        </w:rPr>
        <w:t>минидиска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записи на любой вход.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Радиомикрофон.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Озвучивание и звукоусиления. Распределение системы.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Коды с обнаружением ошибок.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Потери воспроизведения.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Акустика помещений. Звукопоглощающие материалы и конструкции.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Добротность контура. Что означает это понятие?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Разновидности систем многоканального звука.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поле в неограниченном пространстве. Линейные характеристики.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Используемый динамический диапазон.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головки.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Акустические сигналы. Определение.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Графические эквалайзеры.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Стереофоническая запись.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свойства слуха. Уровни.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Логическая структура и форматы компакт-дисков.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Магнитная звукозапись.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Звуковое поле в неограниченном пространстве. Сферическая волна.</w:t>
      </w:r>
    </w:p>
    <w:p w:rsidR="00F024D1" w:rsidRDefault="00F024D1" w:rsidP="00F024D1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Параметрические эквалайзеры.</w:t>
      </w:r>
    </w:p>
    <w:p w:rsidR="00784BC6" w:rsidRDefault="00784BC6" w:rsidP="00F024D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4BC6" w:rsidRDefault="00784BC6" w:rsidP="00784BC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выставления оценки:</w:t>
      </w:r>
    </w:p>
    <w:p w:rsidR="00784BC6" w:rsidRDefault="00784BC6" w:rsidP="00784BC6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«отлично»: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продемонстрировал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развернутый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обоснованный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</w:t>
      </w:r>
      <w:proofErr w:type="spellEnd"/>
      <w:r>
        <w:rPr>
          <w:rFonts w:ascii="Times New Roman" w:hAnsi="Times New Roman"/>
          <w:lang w:val="uk-UA"/>
        </w:rPr>
        <w:t xml:space="preserve"> на все </w:t>
      </w:r>
      <w:proofErr w:type="spellStart"/>
      <w:r>
        <w:rPr>
          <w:rFonts w:ascii="Times New Roman" w:hAnsi="Times New Roman"/>
          <w:lang w:val="uk-UA"/>
        </w:rPr>
        <w:t>вопросы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содержит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практические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области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музыкальной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звукорежиссуры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самостоятельно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творчески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использует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приобретённые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имеет</w:t>
      </w:r>
      <w:proofErr w:type="spellEnd"/>
      <w:r>
        <w:rPr>
          <w:rFonts w:ascii="Times New Roman" w:hAnsi="Times New Roman"/>
          <w:bCs/>
          <w:lang w:val="uk-UA"/>
        </w:rPr>
        <w:t xml:space="preserve"> високий </w:t>
      </w:r>
      <w:proofErr w:type="spellStart"/>
      <w:r>
        <w:rPr>
          <w:rFonts w:ascii="Times New Roman" w:hAnsi="Times New Roman"/>
          <w:bCs/>
          <w:lang w:val="uk-UA"/>
        </w:rPr>
        <w:t>уровень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самовыражения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свободно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пользуется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терминологией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784BC6" w:rsidRDefault="00784BC6" w:rsidP="00784BC6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«хорошо»: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продемонстрировал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развернутый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обоснованный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</w:t>
      </w:r>
      <w:proofErr w:type="spellEnd"/>
      <w:r>
        <w:rPr>
          <w:rFonts w:ascii="Times New Roman" w:hAnsi="Times New Roman"/>
          <w:lang w:val="uk-UA"/>
        </w:rPr>
        <w:t xml:space="preserve"> на </w:t>
      </w:r>
      <w:proofErr w:type="spellStart"/>
      <w:r>
        <w:rPr>
          <w:rFonts w:ascii="Times New Roman" w:hAnsi="Times New Roman"/>
          <w:lang w:val="uk-UA"/>
        </w:rPr>
        <w:t>большую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часть</w:t>
      </w:r>
      <w:proofErr w:type="spellEnd"/>
      <w:r>
        <w:rPr>
          <w:rFonts w:ascii="Times New Roman" w:hAnsi="Times New Roman"/>
          <w:lang w:val="uk-UA"/>
        </w:rPr>
        <w:t xml:space="preserve">  </w:t>
      </w:r>
      <w:proofErr w:type="spellStart"/>
      <w:r>
        <w:rPr>
          <w:rFonts w:ascii="Times New Roman" w:hAnsi="Times New Roman"/>
          <w:lang w:val="uk-UA"/>
        </w:rPr>
        <w:t>вопросов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содержит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практические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которые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отвечают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основным</w:t>
      </w:r>
      <w:proofErr w:type="spellEnd"/>
      <w:r>
        <w:rPr>
          <w:rFonts w:ascii="Times New Roman" w:hAnsi="Times New Roman"/>
          <w:bCs/>
          <w:lang w:val="uk-UA"/>
        </w:rPr>
        <w:t xml:space="preserve"> постулатам </w:t>
      </w:r>
      <w:proofErr w:type="spellStart"/>
      <w:r>
        <w:rPr>
          <w:rFonts w:ascii="Times New Roman" w:hAnsi="Times New Roman"/>
          <w:bCs/>
          <w:lang w:val="uk-UA"/>
        </w:rPr>
        <w:t>научной</w:t>
      </w:r>
      <w:proofErr w:type="spellEnd"/>
      <w:r>
        <w:rPr>
          <w:rFonts w:ascii="Times New Roman" w:hAnsi="Times New Roman"/>
          <w:bCs/>
          <w:lang w:val="uk-UA"/>
        </w:rPr>
        <w:t xml:space="preserve"> методики;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допускает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неточность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формулировках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не </w:t>
      </w:r>
      <w:proofErr w:type="spellStart"/>
      <w:r>
        <w:rPr>
          <w:rFonts w:ascii="Times New Roman" w:hAnsi="Times New Roman"/>
          <w:bCs/>
          <w:lang w:val="uk-UA"/>
        </w:rPr>
        <w:t>всегда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верно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использует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специальную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терминологию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784BC6" w:rsidRDefault="00784BC6" w:rsidP="00784BC6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«удовлетворительно»: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обоснованно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ответил</w:t>
      </w:r>
      <w:proofErr w:type="spellEnd"/>
      <w:r>
        <w:rPr>
          <w:rFonts w:ascii="Times New Roman" w:hAnsi="Times New Roman"/>
          <w:lang w:val="uk-UA"/>
        </w:rPr>
        <w:t xml:space="preserve"> на </w:t>
      </w:r>
      <w:proofErr w:type="spellStart"/>
      <w:r>
        <w:rPr>
          <w:rFonts w:ascii="Times New Roman" w:hAnsi="Times New Roman"/>
          <w:lang w:val="uk-UA"/>
        </w:rPr>
        <w:t>меньшую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часть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вопросов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некоторые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вопросы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были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освещены</w:t>
      </w:r>
      <w:proofErr w:type="spellEnd"/>
      <w:r>
        <w:rPr>
          <w:rFonts w:ascii="Times New Roman" w:hAnsi="Times New Roman"/>
          <w:lang w:val="uk-UA"/>
        </w:rPr>
        <w:t xml:space="preserve"> с </w:t>
      </w:r>
      <w:proofErr w:type="spellStart"/>
      <w:r>
        <w:rPr>
          <w:rFonts w:ascii="Times New Roman" w:hAnsi="Times New Roman"/>
          <w:lang w:val="uk-UA"/>
        </w:rPr>
        <w:t>некоторыми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ошибками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поверхностно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демонстрирует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недостаточные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терминологии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словарный</w:t>
      </w:r>
      <w:proofErr w:type="spellEnd"/>
      <w:r>
        <w:rPr>
          <w:rFonts w:ascii="Times New Roman" w:hAnsi="Times New Roman"/>
          <w:bCs/>
          <w:lang w:val="uk-UA"/>
        </w:rPr>
        <w:t xml:space="preserve"> запас не </w:t>
      </w:r>
      <w:proofErr w:type="spellStart"/>
      <w:r>
        <w:rPr>
          <w:rFonts w:ascii="Times New Roman" w:hAnsi="Times New Roman"/>
          <w:bCs/>
          <w:lang w:val="uk-UA"/>
        </w:rPr>
        <w:t>богатый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изложение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теоретического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материала</w:t>
      </w:r>
      <w:proofErr w:type="spellEnd"/>
      <w:r>
        <w:rPr>
          <w:rFonts w:ascii="Times New Roman" w:hAnsi="Times New Roman"/>
          <w:bCs/>
          <w:lang w:val="uk-UA"/>
        </w:rPr>
        <w:t xml:space="preserve"> не </w:t>
      </w:r>
      <w:proofErr w:type="spellStart"/>
      <w:r>
        <w:rPr>
          <w:rFonts w:ascii="Times New Roman" w:hAnsi="Times New Roman"/>
          <w:bCs/>
          <w:lang w:val="uk-UA"/>
        </w:rPr>
        <w:t>всегда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последовательно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логично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нуждается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уточнениях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дополнительных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вопросах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784BC6" w:rsidRDefault="00784BC6" w:rsidP="00784BC6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sz w:val="24"/>
          <w:szCs w:val="24"/>
        </w:rPr>
        <w:t>- «неудовлетворительно»: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при </w:t>
      </w:r>
      <w:proofErr w:type="spellStart"/>
      <w:r>
        <w:rPr>
          <w:rFonts w:ascii="Times New Roman" w:hAnsi="Times New Roman"/>
          <w:bCs/>
          <w:lang w:val="uk-UA"/>
        </w:rPr>
        <w:t>ответе</w:t>
      </w:r>
      <w:proofErr w:type="spellEnd"/>
      <w:r>
        <w:rPr>
          <w:rFonts w:ascii="Times New Roman" w:hAnsi="Times New Roman"/>
          <w:bCs/>
          <w:lang w:val="uk-UA"/>
        </w:rPr>
        <w:t xml:space="preserve">  випускник </w:t>
      </w:r>
      <w:proofErr w:type="spellStart"/>
      <w:r>
        <w:rPr>
          <w:rFonts w:ascii="Times New Roman" w:hAnsi="Times New Roman"/>
          <w:bCs/>
          <w:lang w:val="uk-UA"/>
        </w:rPr>
        <w:t>допустил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существенные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ошибки</w:t>
      </w:r>
      <w:proofErr w:type="spellEnd"/>
      <w:r>
        <w:rPr>
          <w:rFonts w:ascii="Times New Roman" w:hAnsi="Times New Roman"/>
          <w:bCs/>
          <w:lang w:val="uk-UA"/>
        </w:rPr>
        <w:t xml:space="preserve">; не </w:t>
      </w:r>
      <w:proofErr w:type="spellStart"/>
      <w:r>
        <w:rPr>
          <w:rFonts w:ascii="Times New Roman" w:hAnsi="Times New Roman"/>
          <w:bCs/>
          <w:lang w:val="uk-UA"/>
        </w:rPr>
        <w:t>обосновал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собственные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суждения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продемонстрировал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незначительное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владение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терминологией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784BC6" w:rsidRPr="00784BC6" w:rsidRDefault="00784BC6" w:rsidP="00F024D1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024D1" w:rsidRDefault="00784BC6" w:rsidP="00F024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024D1">
        <w:rPr>
          <w:rFonts w:ascii="Times New Roman" w:hAnsi="Times New Roman"/>
          <w:b/>
          <w:sz w:val="24"/>
          <w:szCs w:val="24"/>
        </w:rPr>
        <w:t xml:space="preserve">.2. </w:t>
      </w:r>
      <w:r>
        <w:rPr>
          <w:rFonts w:ascii="Times New Roman" w:hAnsi="Times New Roman"/>
          <w:b/>
          <w:sz w:val="24"/>
          <w:szCs w:val="24"/>
        </w:rPr>
        <w:t>Подготовка и з</w:t>
      </w:r>
      <w:r w:rsidR="005B6AAB">
        <w:rPr>
          <w:rFonts w:ascii="Times New Roman" w:hAnsi="Times New Roman"/>
          <w:b/>
          <w:sz w:val="24"/>
          <w:szCs w:val="24"/>
        </w:rPr>
        <w:t>ащита магистерской работы</w:t>
      </w:r>
    </w:p>
    <w:p w:rsidR="005B6AAB" w:rsidRPr="00467674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67674">
        <w:rPr>
          <w:rFonts w:ascii="Times New Roman" w:hAnsi="Times New Roman"/>
          <w:sz w:val="24"/>
          <w:szCs w:val="24"/>
        </w:rPr>
        <w:t>В соответствии с ГОС ВПО для квалификации (степени) «магистр» магистерская работа по направлению подготовки 8.02020401</w:t>
      </w:r>
      <w:r w:rsidRPr="00467674">
        <w:rPr>
          <w:rFonts w:ascii="Times New Roman" w:hAnsi="Times New Roman"/>
          <w:sz w:val="28"/>
          <w:szCs w:val="28"/>
        </w:rPr>
        <w:t xml:space="preserve">  </w:t>
      </w:r>
      <w:r w:rsidRPr="00467674">
        <w:rPr>
          <w:rFonts w:ascii="Times New Roman" w:hAnsi="Times New Roman"/>
          <w:sz w:val="24"/>
          <w:szCs w:val="24"/>
        </w:rPr>
        <w:t>Музыкальное искусство, профиль «</w:t>
      </w:r>
      <w:r>
        <w:rPr>
          <w:rFonts w:ascii="Times New Roman" w:hAnsi="Times New Roman"/>
          <w:sz w:val="24"/>
          <w:szCs w:val="24"/>
        </w:rPr>
        <w:t>Звукорежиссура</w:t>
      </w:r>
      <w:r w:rsidRPr="00467674">
        <w:rPr>
          <w:rFonts w:ascii="Times New Roman" w:hAnsi="Times New Roman"/>
          <w:sz w:val="24"/>
          <w:szCs w:val="24"/>
        </w:rPr>
        <w:t xml:space="preserve">» выполняется в форме </w:t>
      </w:r>
      <w:r w:rsidRPr="00467674">
        <w:rPr>
          <w:rFonts w:ascii="Times New Roman" w:hAnsi="Times New Roman"/>
          <w:b/>
          <w:sz w:val="24"/>
          <w:szCs w:val="24"/>
        </w:rPr>
        <w:t>магистерской дипломной работы</w:t>
      </w:r>
      <w:r w:rsidRPr="00467674">
        <w:rPr>
          <w:rFonts w:ascii="Times New Roman" w:hAnsi="Times New Roman"/>
          <w:sz w:val="24"/>
          <w:szCs w:val="24"/>
        </w:rPr>
        <w:t>, подготовка которой</w:t>
      </w:r>
      <w:r w:rsidRPr="00467674">
        <w:t xml:space="preserve"> </w:t>
      </w:r>
      <w:r w:rsidRPr="00467674">
        <w:rPr>
          <w:rFonts w:ascii="Times New Roman" w:hAnsi="Times New Roman"/>
          <w:sz w:val="24"/>
          <w:szCs w:val="24"/>
        </w:rPr>
        <w:t xml:space="preserve">осуществляется на базе теоретических знаний и практических навыков, полученных обучающимся в течение всего срока обучения. </w:t>
      </w:r>
    </w:p>
    <w:p w:rsidR="005B6AAB" w:rsidRPr="001A598B" w:rsidRDefault="005B6AAB" w:rsidP="005B6AAB">
      <w:pPr>
        <w:spacing w:after="0"/>
        <w:ind w:firstLine="709"/>
        <w:jc w:val="both"/>
      </w:pPr>
      <w:r w:rsidRPr="001A598B">
        <w:rPr>
          <w:rFonts w:ascii="Times New Roman" w:hAnsi="Times New Roman"/>
          <w:b/>
          <w:sz w:val="24"/>
          <w:szCs w:val="24"/>
        </w:rPr>
        <w:t>Магистерская работа</w:t>
      </w:r>
      <w:r w:rsidRPr="001A598B">
        <w:rPr>
          <w:rFonts w:ascii="Times New Roman" w:hAnsi="Times New Roman"/>
          <w:sz w:val="24"/>
          <w:szCs w:val="24"/>
        </w:rPr>
        <w:t xml:space="preserve"> является  самостоятельным научным исследованием, выполняемым под руководством руководителя (для работ, выполняемых на стыке направлений, – с привлечением научных консультантов). Она содержит совокупность научных положений, выдвигаемых автором для публичной защиты, и свидетельствует о способности автора проводить самостоятельные научные исследования, опираясь на теоретические знания и практические навыки. 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lastRenderedPageBreak/>
        <w:t>Тематика магистерской диссертации должна быть направлена на решение профессиональных задач в области истории, теории и практики музыкально-инструментального искусства.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Диссертация должна отвечать следующим </w:t>
      </w:r>
      <w:r w:rsidRPr="001A598B">
        <w:rPr>
          <w:rFonts w:ascii="Times New Roman" w:hAnsi="Times New Roman"/>
          <w:b/>
          <w:sz w:val="24"/>
          <w:szCs w:val="24"/>
        </w:rPr>
        <w:t>требованиям</w:t>
      </w:r>
      <w:r w:rsidRPr="001A598B">
        <w:rPr>
          <w:rFonts w:ascii="Times New Roman" w:hAnsi="Times New Roman"/>
          <w:sz w:val="24"/>
          <w:szCs w:val="24"/>
        </w:rPr>
        <w:t>: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работа автором выполнена самостоятельно в соответствии с планом, утвержденным научным руководителем;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 тема работы должна быть актуальна и соответствовать современному состоянию и перспективам развития музыкальной педагогики, методики, теории и истории </w:t>
      </w:r>
      <w:r>
        <w:rPr>
          <w:rFonts w:ascii="Times New Roman" w:hAnsi="Times New Roman"/>
          <w:sz w:val="24"/>
          <w:szCs w:val="24"/>
        </w:rPr>
        <w:t>звукорежиссуры</w:t>
      </w:r>
      <w:r w:rsidRPr="001A598B">
        <w:rPr>
          <w:rFonts w:ascii="Times New Roman" w:hAnsi="Times New Roman"/>
          <w:sz w:val="24"/>
          <w:szCs w:val="24"/>
        </w:rPr>
        <w:t>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структура работы должна включать: введение, основную часть, структурированную по разделам (параграфам), заключение, список литературы и приложения (при необходимости);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во введении должны быть определены, обоснованы и четко обозначены актуальность, цель, и задачи исследования, указана практическая значимость;  представлен обзор методической, музыковедческой литературы по проблеме исследования;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в основной части излагается сущность исследуемой проблемы, дается оценка различных подходов,  излагаются и обосновываются собственные позиции студента;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 заключение представляет собой подведение итогов  проведенного исследования, содержит выводы о выполнении поставленных целей и задач, а также указания на  возможные направления дальнейшего исследования проблемы;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список литературы должен включать не менее 50-ти источников (монографии, авторефераты диссертаций, статьи, тезисы статей, учебники, учебные и учебно-методические пособия, ссылки на Интернет-ресурсы); 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работа  может содержать иллюстративный материал (схемы, таблицы, рисунки и т. д.);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текст магистерской работы технически оформляется в соответствии с требованиями к работам соответствующего уровня; текст набирается на компьютере и печатается на одной стороне стандартных листов белой бумаги (формат</w:t>
      </w:r>
      <w:proofErr w:type="gramStart"/>
      <w:r w:rsidRPr="001A598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4). Размеры полей: </w:t>
      </w:r>
      <w:proofErr w:type="gramStart"/>
      <w:r w:rsidRPr="001A598B">
        <w:rPr>
          <w:rFonts w:ascii="Times New Roman" w:hAnsi="Times New Roman"/>
          <w:sz w:val="24"/>
          <w:szCs w:val="24"/>
        </w:rPr>
        <w:t>левое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1A598B">
          <w:rPr>
            <w:rFonts w:ascii="Times New Roman" w:hAnsi="Times New Roman"/>
            <w:sz w:val="24"/>
            <w:szCs w:val="24"/>
          </w:rPr>
          <w:t>30 мм</w:t>
        </w:r>
      </w:smartTag>
      <w:r w:rsidRPr="001A598B">
        <w:rPr>
          <w:rFonts w:ascii="Times New Roman" w:hAnsi="Times New Roman"/>
          <w:sz w:val="24"/>
          <w:szCs w:val="24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1A598B">
          <w:rPr>
            <w:rFonts w:ascii="Times New Roman" w:hAnsi="Times New Roman"/>
            <w:sz w:val="24"/>
            <w:szCs w:val="24"/>
          </w:rPr>
          <w:t>15 мм</w:t>
        </w:r>
      </w:smartTag>
      <w:r w:rsidRPr="001A598B">
        <w:rPr>
          <w:rFonts w:ascii="Times" w:hAnsi="Times" w:cs="Times"/>
          <w:sz w:val="24"/>
          <w:szCs w:val="24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0 мм"/>
        </w:smartTagPr>
        <w:r w:rsidRPr="001A598B">
          <w:rPr>
            <w:rFonts w:ascii="Times" w:hAnsi="Times" w:cs="Times"/>
            <w:sz w:val="24"/>
            <w:szCs w:val="24"/>
          </w:rPr>
          <w:t>20 мм</w:t>
        </w:r>
      </w:smartTag>
      <w:r w:rsidRPr="001A598B">
        <w:rPr>
          <w:rFonts w:ascii="Times" w:hAnsi="Times" w:cs="Times"/>
          <w:sz w:val="24"/>
          <w:szCs w:val="24"/>
        </w:rPr>
        <w:t xml:space="preserve">. Шрифт </w:t>
      </w:r>
      <w:proofErr w:type="spellStart"/>
      <w:r w:rsidRPr="001A598B">
        <w:rPr>
          <w:rFonts w:ascii="Times" w:hAnsi="Times" w:cs="Times"/>
          <w:sz w:val="24"/>
          <w:szCs w:val="24"/>
        </w:rPr>
        <w:t>Times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1A598B">
        <w:rPr>
          <w:rFonts w:ascii="Times" w:hAnsi="Times" w:cs="Times"/>
          <w:sz w:val="24"/>
          <w:szCs w:val="24"/>
        </w:rPr>
        <w:t>New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1A598B">
        <w:rPr>
          <w:rFonts w:ascii="Times" w:hAnsi="Times" w:cs="Times"/>
          <w:sz w:val="24"/>
          <w:szCs w:val="24"/>
        </w:rPr>
        <w:t>Roman</w:t>
      </w:r>
      <w:proofErr w:type="spellEnd"/>
      <w:r w:rsidRPr="001A598B">
        <w:rPr>
          <w:rFonts w:ascii="Times" w:hAnsi="Times" w:cs="Times"/>
          <w:sz w:val="24"/>
          <w:szCs w:val="24"/>
        </w:rPr>
        <w:t xml:space="preserve"> 14, межстрочный интервал полуторный.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>– объем работы – 2 – 2,5 п.л. без учета приложений  и иллюстративного материала;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1A598B">
        <w:rPr>
          <w:rFonts w:ascii="Times New Roman" w:hAnsi="Times New Roman"/>
          <w:sz w:val="24"/>
          <w:szCs w:val="24"/>
        </w:rPr>
        <w:t>магистерская</w:t>
      </w:r>
      <w:proofErr w:type="gramEnd"/>
      <w:r w:rsidRPr="001A598B">
        <w:rPr>
          <w:rFonts w:ascii="Times New Roman" w:hAnsi="Times New Roman"/>
          <w:sz w:val="24"/>
          <w:szCs w:val="24"/>
        </w:rPr>
        <w:t xml:space="preserve"> работы предоставляется с отзывом руководителя, внешней (преподавателя кафедры истории музыки или теории музыки и композиции) и внутренней (преподавателя выпускающей кафедры)  рецензиями. </w:t>
      </w:r>
    </w:p>
    <w:p w:rsidR="005B6AAB" w:rsidRPr="001A598B" w:rsidRDefault="005B6AAB" w:rsidP="005B6A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598B">
        <w:rPr>
          <w:rFonts w:ascii="Times New Roman" w:hAnsi="Times New Roman"/>
          <w:sz w:val="24"/>
          <w:szCs w:val="24"/>
        </w:rPr>
        <w:t xml:space="preserve">По своему содержанию и уровню магистерская работа должна соответствовать требованиям, предъявляемым к публикациям в научных изданиях, и не может иметь компилятивный характер. </w:t>
      </w:r>
    </w:p>
    <w:p w:rsidR="005B6AAB" w:rsidRPr="001A598B" w:rsidRDefault="005B6AAB" w:rsidP="005B6AAB">
      <w:pPr>
        <w:spacing w:after="0"/>
        <w:ind w:firstLine="709"/>
        <w:jc w:val="both"/>
        <w:rPr>
          <w:rStyle w:val="FontStyle77"/>
        </w:rPr>
      </w:pPr>
      <w:r w:rsidRPr="001A598B">
        <w:rPr>
          <w:rFonts w:ascii="Times New Roman" w:hAnsi="Times New Roman"/>
          <w:sz w:val="24"/>
          <w:szCs w:val="24"/>
        </w:rPr>
        <w:t>В процессе написания работы студент расширяет и закрепляет теоретические знания, показывает и практические умения систематизировать материал по проблеме исследования, применять полученные знания для решения конкретных исследовательских и профессиональных задач, демонстрирует культуру исследовательской работы, навыки самостоятельной исследовательской и профессиональной деятельности, умение публично защищать основные тезисы магистерской работы.</w:t>
      </w:r>
    </w:p>
    <w:p w:rsidR="00F024D1" w:rsidRDefault="00F024D1" w:rsidP="00F02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24D1" w:rsidRDefault="00F024D1" w:rsidP="00F024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24D1" w:rsidRDefault="00F024D1" w:rsidP="00F024D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выставления оцени</w:t>
      </w:r>
      <w:r w:rsidR="00804283">
        <w:rPr>
          <w:rFonts w:ascii="Times New Roman" w:hAnsi="Times New Roman"/>
          <w:b/>
          <w:sz w:val="24"/>
          <w:szCs w:val="24"/>
        </w:rPr>
        <w:t>вания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:</w:t>
      </w:r>
    </w:p>
    <w:p w:rsidR="00F024D1" w:rsidRDefault="00F024D1" w:rsidP="00F024D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«отлично»: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продемонстрировал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развернутый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обоснованный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</w:t>
      </w:r>
      <w:proofErr w:type="spellEnd"/>
      <w:r>
        <w:rPr>
          <w:rFonts w:ascii="Times New Roman" w:hAnsi="Times New Roman"/>
          <w:lang w:val="uk-UA"/>
        </w:rPr>
        <w:t xml:space="preserve"> на все </w:t>
      </w:r>
      <w:proofErr w:type="spellStart"/>
      <w:r>
        <w:rPr>
          <w:rFonts w:ascii="Times New Roman" w:hAnsi="Times New Roman"/>
          <w:lang w:val="uk-UA"/>
        </w:rPr>
        <w:t>вопросы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содержит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практические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области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истории</w:t>
      </w:r>
      <w:proofErr w:type="spellEnd"/>
      <w:r>
        <w:rPr>
          <w:rFonts w:ascii="Times New Roman" w:hAnsi="Times New Roman"/>
          <w:bCs/>
          <w:lang w:val="uk-UA"/>
        </w:rPr>
        <w:t xml:space="preserve"> музикального </w:t>
      </w:r>
      <w:proofErr w:type="spellStart"/>
      <w:r>
        <w:rPr>
          <w:rFonts w:ascii="Times New Roman" w:hAnsi="Times New Roman"/>
          <w:bCs/>
          <w:lang w:val="uk-UA"/>
        </w:rPr>
        <w:t>искусства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самостоятельно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творчески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использует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приобретённые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имеет</w:t>
      </w:r>
      <w:proofErr w:type="spellEnd"/>
      <w:r>
        <w:rPr>
          <w:rFonts w:ascii="Times New Roman" w:hAnsi="Times New Roman"/>
          <w:bCs/>
          <w:lang w:val="uk-UA"/>
        </w:rPr>
        <w:t xml:space="preserve"> високий </w:t>
      </w:r>
      <w:proofErr w:type="spellStart"/>
      <w:r>
        <w:rPr>
          <w:rFonts w:ascii="Times New Roman" w:hAnsi="Times New Roman"/>
          <w:bCs/>
          <w:lang w:val="uk-UA"/>
        </w:rPr>
        <w:t>уровень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самовыражения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свободно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пользуется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терминологией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F024D1" w:rsidRDefault="00F024D1" w:rsidP="00F024D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«хорошо»: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продемонстрировал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развернутый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обоснованный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</w:t>
      </w:r>
      <w:proofErr w:type="spellEnd"/>
      <w:r>
        <w:rPr>
          <w:rFonts w:ascii="Times New Roman" w:hAnsi="Times New Roman"/>
          <w:lang w:val="uk-UA"/>
        </w:rPr>
        <w:t xml:space="preserve"> на </w:t>
      </w:r>
      <w:proofErr w:type="spellStart"/>
      <w:r>
        <w:rPr>
          <w:rFonts w:ascii="Times New Roman" w:hAnsi="Times New Roman"/>
          <w:lang w:val="uk-UA"/>
        </w:rPr>
        <w:t>большую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часть</w:t>
      </w:r>
      <w:proofErr w:type="spellEnd"/>
      <w:r>
        <w:rPr>
          <w:rFonts w:ascii="Times New Roman" w:hAnsi="Times New Roman"/>
          <w:lang w:val="uk-UA"/>
        </w:rPr>
        <w:t xml:space="preserve">  </w:t>
      </w:r>
      <w:proofErr w:type="spellStart"/>
      <w:r>
        <w:rPr>
          <w:rFonts w:ascii="Times New Roman" w:hAnsi="Times New Roman"/>
          <w:lang w:val="uk-UA"/>
        </w:rPr>
        <w:t>вопросов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содержит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практические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которые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отвечают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основным</w:t>
      </w:r>
      <w:proofErr w:type="spellEnd"/>
      <w:r>
        <w:rPr>
          <w:rFonts w:ascii="Times New Roman" w:hAnsi="Times New Roman"/>
          <w:bCs/>
          <w:lang w:val="uk-UA"/>
        </w:rPr>
        <w:t xml:space="preserve"> постулатам </w:t>
      </w:r>
      <w:proofErr w:type="spellStart"/>
      <w:r>
        <w:rPr>
          <w:rFonts w:ascii="Times New Roman" w:hAnsi="Times New Roman"/>
          <w:bCs/>
          <w:lang w:val="uk-UA"/>
        </w:rPr>
        <w:t>научной</w:t>
      </w:r>
      <w:proofErr w:type="spellEnd"/>
      <w:r>
        <w:rPr>
          <w:rFonts w:ascii="Times New Roman" w:hAnsi="Times New Roman"/>
          <w:bCs/>
          <w:lang w:val="uk-UA"/>
        </w:rPr>
        <w:t xml:space="preserve"> методики;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допускает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неточность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формулировках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не </w:t>
      </w:r>
      <w:proofErr w:type="spellStart"/>
      <w:r>
        <w:rPr>
          <w:rFonts w:ascii="Times New Roman" w:hAnsi="Times New Roman"/>
          <w:bCs/>
          <w:lang w:val="uk-UA"/>
        </w:rPr>
        <w:t>всегда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верно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использует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специальную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терминологию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F024D1" w:rsidRDefault="00F024D1" w:rsidP="00F024D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 xml:space="preserve">– </w:t>
      </w:r>
      <w:r>
        <w:rPr>
          <w:rFonts w:ascii="Times New Roman" w:hAnsi="Times New Roman"/>
          <w:sz w:val="24"/>
          <w:szCs w:val="24"/>
        </w:rPr>
        <w:t>«удовлетворительно»: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выпускник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обоснованно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ответил</w:t>
      </w:r>
      <w:proofErr w:type="spellEnd"/>
      <w:r>
        <w:rPr>
          <w:rFonts w:ascii="Times New Roman" w:hAnsi="Times New Roman"/>
          <w:lang w:val="uk-UA"/>
        </w:rPr>
        <w:t xml:space="preserve"> на </w:t>
      </w:r>
      <w:proofErr w:type="spellStart"/>
      <w:r>
        <w:rPr>
          <w:rFonts w:ascii="Times New Roman" w:hAnsi="Times New Roman"/>
          <w:lang w:val="uk-UA"/>
        </w:rPr>
        <w:t>меньшую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часть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вопросов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некоторые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вопросы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были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освещены</w:t>
      </w:r>
      <w:proofErr w:type="spellEnd"/>
      <w:r>
        <w:rPr>
          <w:rFonts w:ascii="Times New Roman" w:hAnsi="Times New Roman"/>
          <w:lang w:val="uk-UA"/>
        </w:rPr>
        <w:t xml:space="preserve"> с </w:t>
      </w:r>
      <w:proofErr w:type="spellStart"/>
      <w:r>
        <w:rPr>
          <w:rFonts w:ascii="Times New Roman" w:hAnsi="Times New Roman"/>
          <w:lang w:val="uk-UA"/>
        </w:rPr>
        <w:t>некоторыми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ошибками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поверхностно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выпускник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демонстрирует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недостаточные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знания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терминологии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словарный</w:t>
      </w:r>
      <w:proofErr w:type="spellEnd"/>
      <w:r>
        <w:rPr>
          <w:rFonts w:ascii="Times New Roman" w:hAnsi="Times New Roman"/>
          <w:bCs/>
          <w:lang w:val="uk-UA"/>
        </w:rPr>
        <w:t xml:space="preserve"> запас не </w:t>
      </w:r>
      <w:proofErr w:type="spellStart"/>
      <w:r>
        <w:rPr>
          <w:rFonts w:ascii="Times New Roman" w:hAnsi="Times New Roman"/>
          <w:bCs/>
          <w:lang w:val="uk-UA"/>
        </w:rPr>
        <w:t>богатый</w:t>
      </w:r>
      <w:proofErr w:type="spellEnd"/>
      <w:r>
        <w:rPr>
          <w:rFonts w:ascii="Times New Roman" w:hAnsi="Times New Roman"/>
          <w:bCs/>
          <w:lang w:val="uk-UA"/>
        </w:rPr>
        <w:t>;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изложение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теоретического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материала</w:t>
      </w:r>
      <w:proofErr w:type="spellEnd"/>
      <w:r>
        <w:rPr>
          <w:rFonts w:ascii="Times New Roman" w:hAnsi="Times New Roman"/>
          <w:bCs/>
          <w:lang w:val="uk-UA"/>
        </w:rPr>
        <w:t xml:space="preserve"> не </w:t>
      </w:r>
      <w:proofErr w:type="spellStart"/>
      <w:r>
        <w:rPr>
          <w:rFonts w:ascii="Times New Roman" w:hAnsi="Times New Roman"/>
          <w:bCs/>
          <w:lang w:val="uk-UA"/>
        </w:rPr>
        <w:t>всегда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последовательно</w:t>
      </w:r>
      <w:proofErr w:type="spellEnd"/>
      <w:r>
        <w:rPr>
          <w:rFonts w:ascii="Times New Roman" w:hAnsi="Times New Roman"/>
          <w:bCs/>
          <w:lang w:val="uk-UA"/>
        </w:rPr>
        <w:t xml:space="preserve"> и </w:t>
      </w:r>
      <w:proofErr w:type="spellStart"/>
      <w:r>
        <w:rPr>
          <w:rFonts w:ascii="Times New Roman" w:hAnsi="Times New Roman"/>
          <w:bCs/>
          <w:lang w:val="uk-UA"/>
        </w:rPr>
        <w:t>логично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нуждается</w:t>
      </w:r>
      <w:proofErr w:type="spellEnd"/>
      <w:r>
        <w:rPr>
          <w:rFonts w:ascii="Times New Roman" w:hAnsi="Times New Roman"/>
          <w:bCs/>
          <w:lang w:val="uk-UA"/>
        </w:rPr>
        <w:t xml:space="preserve"> в </w:t>
      </w:r>
      <w:proofErr w:type="spellStart"/>
      <w:r>
        <w:rPr>
          <w:rFonts w:ascii="Times New Roman" w:hAnsi="Times New Roman"/>
          <w:bCs/>
          <w:lang w:val="uk-UA"/>
        </w:rPr>
        <w:t>уточнениях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дополнительных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вопросах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F024D1" w:rsidRDefault="00F024D1" w:rsidP="00F024D1">
      <w:pPr>
        <w:tabs>
          <w:tab w:val="left" w:pos="1080"/>
        </w:tabs>
        <w:spacing w:before="120" w:after="120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sz w:val="24"/>
          <w:szCs w:val="24"/>
        </w:rPr>
        <w:t>- «неудовлетворительно»: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Cs/>
          <w:lang w:val="uk-UA"/>
        </w:rPr>
        <w:t xml:space="preserve">при </w:t>
      </w:r>
      <w:proofErr w:type="spellStart"/>
      <w:r>
        <w:rPr>
          <w:rFonts w:ascii="Times New Roman" w:hAnsi="Times New Roman"/>
          <w:bCs/>
          <w:lang w:val="uk-UA"/>
        </w:rPr>
        <w:t>ответе</w:t>
      </w:r>
      <w:proofErr w:type="spellEnd"/>
      <w:r>
        <w:rPr>
          <w:rFonts w:ascii="Times New Roman" w:hAnsi="Times New Roman"/>
          <w:bCs/>
          <w:lang w:val="uk-UA"/>
        </w:rPr>
        <w:t xml:space="preserve">  випускник </w:t>
      </w:r>
      <w:proofErr w:type="spellStart"/>
      <w:r>
        <w:rPr>
          <w:rFonts w:ascii="Times New Roman" w:hAnsi="Times New Roman"/>
          <w:bCs/>
          <w:lang w:val="uk-UA"/>
        </w:rPr>
        <w:t>допустил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существенные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ошибки</w:t>
      </w:r>
      <w:proofErr w:type="spellEnd"/>
      <w:r>
        <w:rPr>
          <w:rFonts w:ascii="Times New Roman" w:hAnsi="Times New Roman"/>
          <w:bCs/>
          <w:lang w:val="uk-UA"/>
        </w:rPr>
        <w:t xml:space="preserve">; не </w:t>
      </w:r>
      <w:proofErr w:type="spellStart"/>
      <w:r>
        <w:rPr>
          <w:rFonts w:ascii="Times New Roman" w:hAnsi="Times New Roman"/>
          <w:bCs/>
          <w:lang w:val="uk-UA"/>
        </w:rPr>
        <w:t>обосновал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собственные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суждения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продемонстрировал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незначительное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владение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специальной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терминологией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:rsidR="00F024D1" w:rsidRDefault="00F024D1" w:rsidP="00F02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24D1" w:rsidRDefault="00F024D1" w:rsidP="00F02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24D1" w:rsidRDefault="00F024D1" w:rsidP="00F024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ИСПОЛЬЗОВАННЫХ ИСТОЧНИКОВ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Выходец и др. Радиовещание и электроакустика.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Ефимов и др. Акустика. Справочник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/>
          <w:sz w:val="24"/>
          <w:szCs w:val="24"/>
        </w:rPr>
        <w:t>Лихницкий</w:t>
      </w:r>
      <w:proofErr w:type="spellEnd"/>
      <w:r>
        <w:rPr>
          <w:rFonts w:ascii="Times New Roman" w:hAnsi="Times New Roman"/>
          <w:sz w:val="24"/>
          <w:szCs w:val="24"/>
        </w:rPr>
        <w:t>. Качество звучания. Новый подход к тестированию аудиоаппаратуры.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Киянов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С.Воскресенский</w:t>
      </w:r>
      <w:proofErr w:type="spellEnd"/>
      <w:r>
        <w:rPr>
          <w:rFonts w:ascii="Times New Roman" w:hAnsi="Times New Roman"/>
          <w:sz w:val="24"/>
          <w:szCs w:val="24"/>
        </w:rPr>
        <w:t>. Практическое руководство по инструментовке для эстрадных оркестров и ансамблей.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В.К.Йофе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А.А.Янпольський</w:t>
      </w:r>
      <w:proofErr w:type="spellEnd"/>
      <w:r>
        <w:rPr>
          <w:rFonts w:ascii="Times New Roman" w:hAnsi="Times New Roman"/>
          <w:sz w:val="24"/>
          <w:szCs w:val="24"/>
        </w:rPr>
        <w:t>. Расчетные графики и таблицы по электроакустике.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Д.Браславский</w:t>
      </w:r>
      <w:proofErr w:type="spellEnd"/>
      <w:r>
        <w:rPr>
          <w:rFonts w:ascii="Times New Roman" w:hAnsi="Times New Roman"/>
          <w:sz w:val="24"/>
          <w:szCs w:val="24"/>
        </w:rPr>
        <w:t>. Аранжировка для эстрадных ансамблей и оркестров.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Гаранян</w:t>
      </w:r>
      <w:proofErr w:type="spellEnd"/>
      <w:r>
        <w:rPr>
          <w:rFonts w:ascii="Times New Roman" w:hAnsi="Times New Roman"/>
          <w:sz w:val="24"/>
          <w:szCs w:val="24"/>
        </w:rPr>
        <w:t>. Аранжировка для эстрадных инструментальных и вокально-инструментальных ансамблей.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Г.А.Чобиткив</w:t>
      </w:r>
      <w:proofErr w:type="spellEnd"/>
      <w:r>
        <w:rPr>
          <w:rFonts w:ascii="Times New Roman" w:hAnsi="Times New Roman"/>
          <w:sz w:val="24"/>
          <w:szCs w:val="24"/>
        </w:rPr>
        <w:t>. Речевой сигнал в кибернетике и связи.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Бурко</w:t>
      </w:r>
      <w:proofErr w:type="spellEnd"/>
      <w:r>
        <w:rPr>
          <w:rFonts w:ascii="Times New Roman" w:hAnsi="Times New Roman"/>
          <w:sz w:val="24"/>
          <w:szCs w:val="24"/>
        </w:rPr>
        <w:t xml:space="preserve">, П. </w:t>
      </w:r>
      <w:proofErr w:type="spellStart"/>
      <w:r>
        <w:rPr>
          <w:rFonts w:ascii="Times New Roman" w:hAnsi="Times New Roman"/>
          <w:sz w:val="24"/>
          <w:szCs w:val="24"/>
        </w:rPr>
        <w:t>Лямин</w:t>
      </w:r>
      <w:proofErr w:type="spellEnd"/>
      <w:r>
        <w:rPr>
          <w:rFonts w:ascii="Times New Roman" w:hAnsi="Times New Roman"/>
          <w:sz w:val="24"/>
          <w:szCs w:val="24"/>
        </w:rPr>
        <w:t>. Бытовые акустические системы.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</w:t>
      </w:r>
      <w:proofErr w:type="spellStart"/>
      <w:r>
        <w:rPr>
          <w:rFonts w:ascii="Times New Roman" w:hAnsi="Times New Roman"/>
          <w:sz w:val="24"/>
          <w:szCs w:val="24"/>
        </w:rPr>
        <w:t>Финкельштейн</w:t>
      </w:r>
      <w:proofErr w:type="spellEnd"/>
      <w:r>
        <w:rPr>
          <w:rFonts w:ascii="Times New Roman" w:hAnsi="Times New Roman"/>
          <w:sz w:val="24"/>
          <w:szCs w:val="24"/>
        </w:rPr>
        <w:t>. Некоторые проблемы оркестровки.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И.Г.Дрейзен</w:t>
      </w:r>
      <w:proofErr w:type="spellEnd"/>
      <w:r>
        <w:rPr>
          <w:rFonts w:ascii="Times New Roman" w:hAnsi="Times New Roman"/>
          <w:sz w:val="24"/>
          <w:szCs w:val="24"/>
        </w:rPr>
        <w:t>. Электроакустика и звуковое вещание.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</w:rPr>
        <w:t>Зряковский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. Общий курс </w:t>
      </w:r>
      <w:proofErr w:type="spellStart"/>
      <w:r>
        <w:rPr>
          <w:rFonts w:ascii="Times New Roman" w:hAnsi="Times New Roman"/>
          <w:sz w:val="24"/>
          <w:szCs w:val="24"/>
        </w:rPr>
        <w:t>инструментоведения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Pr="00D3693E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D3693E">
        <w:rPr>
          <w:rFonts w:ascii="Times New Roman" w:hAnsi="Times New Roman"/>
          <w:sz w:val="24"/>
          <w:szCs w:val="24"/>
          <w:lang w:val="en-US"/>
        </w:rPr>
        <w:t xml:space="preserve">Mario </w:t>
      </w:r>
      <w:proofErr w:type="spellStart"/>
      <w:r w:rsidRPr="00D3693E">
        <w:rPr>
          <w:rFonts w:ascii="Times New Roman" w:hAnsi="Times New Roman"/>
          <w:sz w:val="24"/>
          <w:szCs w:val="24"/>
          <w:lang w:val="en-US"/>
        </w:rPr>
        <w:t>Ewald</w:t>
      </w:r>
      <w:proofErr w:type="spellEnd"/>
      <w:r w:rsidRPr="00D3693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3693E">
        <w:rPr>
          <w:rFonts w:ascii="Times New Roman" w:hAnsi="Times New Roman"/>
          <w:sz w:val="24"/>
          <w:szCs w:val="24"/>
          <w:lang w:val="en-US"/>
        </w:rPr>
        <w:t>Nuendo</w:t>
      </w:r>
      <w:proofErr w:type="spellEnd"/>
      <w:r w:rsidRPr="00D3693E">
        <w:rPr>
          <w:rFonts w:ascii="Times New Roman" w:hAnsi="Times New Roman"/>
          <w:sz w:val="24"/>
          <w:szCs w:val="24"/>
          <w:lang w:val="en-US"/>
        </w:rPr>
        <w:t xml:space="preserve"> - media production studio.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Ю.В.,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 Персональный оркестр ... в персональном компьютере.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Звуковая студия в PC.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Аранжировка музыки на PC.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 Музыкальный компьютер. Секреты мастерства.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 Виртуальное </w:t>
      </w:r>
      <w:proofErr w:type="spellStart"/>
      <w:r>
        <w:rPr>
          <w:rFonts w:ascii="Times New Roman" w:hAnsi="Times New Roman"/>
          <w:sz w:val="24"/>
          <w:szCs w:val="24"/>
        </w:rPr>
        <w:t>диджейство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 Уроки музыки на компьютере. Работа над ошибками.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Р.Ю., </w:t>
      </w: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 </w:t>
      </w:r>
      <w:proofErr w:type="spellStart"/>
      <w:r>
        <w:rPr>
          <w:rFonts w:ascii="Times New Roman" w:hAnsi="Times New Roman"/>
          <w:sz w:val="24"/>
          <w:szCs w:val="24"/>
        </w:rPr>
        <w:t>Sonar</w:t>
      </w:r>
      <w:proofErr w:type="spellEnd"/>
      <w:r>
        <w:rPr>
          <w:rFonts w:ascii="Times New Roman" w:hAnsi="Times New Roman"/>
          <w:sz w:val="24"/>
          <w:szCs w:val="24"/>
        </w:rPr>
        <w:t>. Секреты мастерства.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Р.Ю. Виртуальный </w:t>
      </w:r>
      <w:proofErr w:type="spellStart"/>
      <w:r>
        <w:rPr>
          <w:rFonts w:ascii="Times New Roman" w:hAnsi="Times New Roman"/>
          <w:sz w:val="24"/>
          <w:szCs w:val="24"/>
        </w:rPr>
        <w:t>сэмплер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GigaStudio</w:t>
      </w:r>
      <w:proofErr w:type="spellEnd"/>
      <w:r>
        <w:rPr>
          <w:rFonts w:ascii="Times New Roman" w:hAnsi="Times New Roman"/>
          <w:sz w:val="24"/>
          <w:szCs w:val="24"/>
        </w:rPr>
        <w:t xml:space="preserve"> 160.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С.Н.Ржевкин</w:t>
      </w:r>
      <w:proofErr w:type="spellEnd"/>
      <w:r>
        <w:rPr>
          <w:rFonts w:ascii="Times New Roman" w:hAnsi="Times New Roman"/>
          <w:sz w:val="24"/>
          <w:szCs w:val="24"/>
        </w:rPr>
        <w:t>. Слух и речь в свете современных физических исследований.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У.В.Фурдуев</w:t>
      </w:r>
      <w:proofErr w:type="spellEnd"/>
      <w:r>
        <w:rPr>
          <w:rFonts w:ascii="Times New Roman" w:hAnsi="Times New Roman"/>
          <w:sz w:val="24"/>
          <w:szCs w:val="24"/>
        </w:rPr>
        <w:t>. Акустические основы вещания.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Шкритек</w:t>
      </w:r>
      <w:proofErr w:type="spellEnd"/>
      <w:r>
        <w:rPr>
          <w:rFonts w:ascii="Times New Roman" w:hAnsi="Times New Roman"/>
          <w:sz w:val="24"/>
          <w:szCs w:val="24"/>
        </w:rPr>
        <w:t xml:space="preserve"> Пауль. Справочное руководство по </w:t>
      </w:r>
      <w:proofErr w:type="gramStart"/>
      <w:r>
        <w:rPr>
          <w:rFonts w:ascii="Times New Roman" w:hAnsi="Times New Roman"/>
          <w:sz w:val="24"/>
          <w:szCs w:val="24"/>
        </w:rPr>
        <w:t>звуковой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схемотехнике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24D1" w:rsidRDefault="00F024D1" w:rsidP="00F024D1">
      <w:pPr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Ковалгин</w:t>
      </w:r>
      <w:proofErr w:type="spellEnd"/>
      <w:r>
        <w:rPr>
          <w:rFonts w:ascii="Times New Roman" w:hAnsi="Times New Roman"/>
          <w:sz w:val="24"/>
          <w:szCs w:val="24"/>
        </w:rPr>
        <w:t>. Стереофония.</w:t>
      </w:r>
    </w:p>
    <w:p w:rsidR="00F024D1" w:rsidRDefault="00F024D1" w:rsidP="00F024D1">
      <w:pPr>
        <w:spacing w:line="36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24D1" w:rsidRDefault="00F024D1" w:rsidP="00F024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24D1" w:rsidRDefault="00F024D1" w:rsidP="00F024D1">
      <w:pPr>
        <w:jc w:val="both"/>
        <w:rPr>
          <w:rFonts w:ascii="Times New Roman" w:hAnsi="Times New Roman"/>
          <w:sz w:val="24"/>
          <w:szCs w:val="24"/>
        </w:rPr>
      </w:pPr>
    </w:p>
    <w:p w:rsidR="00503D16" w:rsidRPr="004F745C" w:rsidRDefault="00503D16" w:rsidP="00F024D1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</w:rPr>
      </w:pPr>
    </w:p>
    <w:sectPr w:rsidR="00503D16" w:rsidRPr="004F745C" w:rsidSect="0050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40" w:rsidRDefault="00476440" w:rsidP="00814144">
      <w:pPr>
        <w:spacing w:after="0" w:line="240" w:lineRule="auto"/>
      </w:pPr>
      <w:r>
        <w:separator/>
      </w:r>
    </w:p>
  </w:endnote>
  <w:endnote w:type="continuationSeparator" w:id="0">
    <w:p w:rsidR="00476440" w:rsidRDefault="00476440" w:rsidP="0081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40" w:rsidRDefault="00476440" w:rsidP="00814144">
      <w:pPr>
        <w:spacing w:after="0" w:line="240" w:lineRule="auto"/>
      </w:pPr>
      <w:r>
        <w:separator/>
      </w:r>
    </w:p>
  </w:footnote>
  <w:footnote w:type="continuationSeparator" w:id="0">
    <w:p w:rsidR="00476440" w:rsidRDefault="00476440" w:rsidP="0081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0CB"/>
    <w:multiLevelType w:val="hybridMultilevel"/>
    <w:tmpl w:val="BA84F4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21DCD"/>
    <w:multiLevelType w:val="hybridMultilevel"/>
    <w:tmpl w:val="AE7C36F4"/>
    <w:lvl w:ilvl="0" w:tplc="7AEC40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D3E80"/>
    <w:multiLevelType w:val="hybridMultilevel"/>
    <w:tmpl w:val="ED882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623B8"/>
    <w:multiLevelType w:val="hybridMultilevel"/>
    <w:tmpl w:val="E1087ED4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9091A"/>
    <w:multiLevelType w:val="hybridMultilevel"/>
    <w:tmpl w:val="ADC4B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402EA"/>
    <w:multiLevelType w:val="hybridMultilevel"/>
    <w:tmpl w:val="1262B71C"/>
    <w:lvl w:ilvl="0" w:tplc="4CF83C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5C"/>
    <w:rsid w:val="000C08FB"/>
    <w:rsid w:val="00136B81"/>
    <w:rsid w:val="00140E63"/>
    <w:rsid w:val="001D7F89"/>
    <w:rsid w:val="0025172C"/>
    <w:rsid w:val="002C4DCA"/>
    <w:rsid w:val="00476440"/>
    <w:rsid w:val="004F745C"/>
    <w:rsid w:val="00500169"/>
    <w:rsid w:val="00503D16"/>
    <w:rsid w:val="005128F8"/>
    <w:rsid w:val="005B6AAB"/>
    <w:rsid w:val="005D1708"/>
    <w:rsid w:val="00674E55"/>
    <w:rsid w:val="007819FD"/>
    <w:rsid w:val="00784BC6"/>
    <w:rsid w:val="00804283"/>
    <w:rsid w:val="00814144"/>
    <w:rsid w:val="009A0070"/>
    <w:rsid w:val="009E3677"/>
    <w:rsid w:val="00AF6278"/>
    <w:rsid w:val="00B54A75"/>
    <w:rsid w:val="00BD6615"/>
    <w:rsid w:val="00BD7FE7"/>
    <w:rsid w:val="00CF3669"/>
    <w:rsid w:val="00D3693E"/>
    <w:rsid w:val="00D76ED6"/>
    <w:rsid w:val="00E13270"/>
    <w:rsid w:val="00E820ED"/>
    <w:rsid w:val="00ED54B1"/>
    <w:rsid w:val="00F0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74E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4D1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F024D1"/>
    <w:rPr>
      <w:rFonts w:ascii="Arial" w:eastAsia="Times New Roman" w:hAnsi="Arial" w:cs="Times New Roman"/>
      <w:lang w:val="uk-UA" w:eastAsia="ru-RU"/>
    </w:rPr>
  </w:style>
  <w:style w:type="paragraph" w:styleId="a5">
    <w:name w:val="List Paragraph"/>
    <w:basedOn w:val="a"/>
    <w:uiPriority w:val="34"/>
    <w:qFormat/>
    <w:rsid w:val="00F024D1"/>
    <w:pPr>
      <w:ind w:left="720"/>
      <w:contextualSpacing/>
    </w:pPr>
  </w:style>
  <w:style w:type="paragraph" w:customStyle="1" w:styleId="Style40">
    <w:name w:val="Style40"/>
    <w:basedOn w:val="a"/>
    <w:uiPriority w:val="99"/>
    <w:rsid w:val="00F024D1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F024D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4E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674E55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674E55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14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1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1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5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74E5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24D1"/>
    <w:pPr>
      <w:spacing w:after="0" w:line="240" w:lineRule="auto"/>
      <w:jc w:val="both"/>
    </w:pPr>
    <w:rPr>
      <w:rFonts w:ascii="Arial" w:eastAsia="Times New Roman" w:hAnsi="Arial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F024D1"/>
    <w:rPr>
      <w:rFonts w:ascii="Arial" w:eastAsia="Times New Roman" w:hAnsi="Arial" w:cs="Times New Roman"/>
      <w:lang w:val="uk-UA" w:eastAsia="ru-RU"/>
    </w:rPr>
  </w:style>
  <w:style w:type="paragraph" w:styleId="a5">
    <w:name w:val="List Paragraph"/>
    <w:basedOn w:val="a"/>
    <w:uiPriority w:val="34"/>
    <w:qFormat/>
    <w:rsid w:val="00F024D1"/>
    <w:pPr>
      <w:ind w:left="720"/>
      <w:contextualSpacing/>
    </w:pPr>
  </w:style>
  <w:style w:type="paragraph" w:customStyle="1" w:styleId="Style40">
    <w:name w:val="Style40"/>
    <w:basedOn w:val="a"/>
    <w:uiPriority w:val="99"/>
    <w:rsid w:val="00F024D1"/>
    <w:pPr>
      <w:widowControl w:val="0"/>
      <w:autoSpaceDE w:val="0"/>
      <w:autoSpaceDN w:val="0"/>
      <w:adjustRightInd w:val="0"/>
      <w:spacing w:after="0" w:line="299" w:lineRule="exact"/>
      <w:ind w:firstLine="3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F024D1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74E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FR1">
    <w:name w:val="FR1"/>
    <w:rsid w:val="00674E55"/>
    <w:pPr>
      <w:widowControl w:val="0"/>
      <w:spacing w:before="2800" w:after="0" w:line="300" w:lineRule="auto"/>
      <w:ind w:left="240" w:right="18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674E55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1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414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14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41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12959</Words>
  <Characters>7388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Muziskusstvo</dc:creator>
  <cp:lastModifiedBy>Administrator</cp:lastModifiedBy>
  <cp:revision>4</cp:revision>
  <dcterms:created xsi:type="dcterms:W3CDTF">2017-02-03T13:43:00Z</dcterms:created>
  <dcterms:modified xsi:type="dcterms:W3CDTF">2017-02-06T13:50:00Z</dcterms:modified>
</cp:coreProperties>
</file>