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7F" w:rsidRPr="00524E13" w:rsidRDefault="00524E13" w:rsidP="00524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E13">
        <w:rPr>
          <w:rFonts w:ascii="Times New Roman" w:hAnsi="Times New Roman" w:cs="Times New Roman"/>
          <w:b/>
          <w:sz w:val="28"/>
          <w:szCs w:val="28"/>
        </w:rPr>
        <w:t>Вопросы по</w:t>
      </w:r>
      <w:r w:rsidR="007D5393">
        <w:rPr>
          <w:rFonts w:ascii="Times New Roman" w:hAnsi="Times New Roman" w:cs="Times New Roman"/>
          <w:b/>
          <w:sz w:val="28"/>
          <w:szCs w:val="28"/>
        </w:rPr>
        <w:t xml:space="preserve"> мастерству кинокритики на экзамен:</w:t>
      </w:r>
    </w:p>
    <w:p w:rsidR="00524E13" w:rsidRDefault="00524E13" w:rsidP="00524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E1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4E13">
        <w:rPr>
          <w:rFonts w:ascii="Times New Roman" w:hAnsi="Times New Roman" w:cs="Times New Roman"/>
          <w:b/>
          <w:sz w:val="28"/>
          <w:szCs w:val="28"/>
        </w:rPr>
        <w:t xml:space="preserve"> курс, </w:t>
      </w:r>
      <w:r w:rsidRPr="00524E1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4E13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524E13" w:rsidRPr="00843190" w:rsidRDefault="00524E13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Компоненты анализа художественной формы кинопроизведения.</w:t>
      </w:r>
    </w:p>
    <w:p w:rsidR="00524E13" w:rsidRPr="00843190" w:rsidRDefault="00524E13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Примерный план написания рецензии: позиции, их толкование.</w:t>
      </w:r>
    </w:p>
    <w:p w:rsidR="00524E13" w:rsidRPr="00843190" w:rsidRDefault="00524E13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Типовой план написания рецензии: позиции, их толкование.</w:t>
      </w:r>
    </w:p>
    <w:p w:rsidR="00524E13" w:rsidRPr="00843190" w:rsidRDefault="00524E13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Вопросы, помогающие разобрать рецензию по позициям.</w:t>
      </w:r>
    </w:p>
    <w:p w:rsidR="00524E13" w:rsidRPr="00843190" w:rsidRDefault="00524E13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Этические правила, регулирующие стилевую взвешенность и этическую тональность рецензии.</w:t>
      </w:r>
    </w:p>
    <w:p w:rsidR="00524E13" w:rsidRPr="00843190" w:rsidRDefault="00524E13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Что такое «трейл</w:t>
      </w:r>
      <w:r w:rsidR="007474EF">
        <w:rPr>
          <w:rFonts w:ascii="Times New Roman" w:hAnsi="Times New Roman" w:cs="Times New Roman"/>
          <w:sz w:val="24"/>
          <w:szCs w:val="24"/>
        </w:rPr>
        <w:t>ер», «каст», трёхмерная графика?</w:t>
      </w:r>
    </w:p>
    <w:p w:rsidR="00524E13" w:rsidRPr="00843190" w:rsidRDefault="00524E13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Поясните технико-технологическую суть стереоскопического фильма.</w:t>
      </w:r>
    </w:p>
    <w:p w:rsidR="00524E13" w:rsidRPr="00843190" w:rsidRDefault="0036276A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Источники пополнения терминологического словаря кино.</w:t>
      </w:r>
    </w:p>
    <w:p w:rsidR="0036276A" w:rsidRPr="00843190" w:rsidRDefault="0036276A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Функции кинорецензии.</w:t>
      </w:r>
    </w:p>
    <w:p w:rsidR="0036276A" w:rsidRPr="00843190" w:rsidRDefault="007E1BD6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 xml:space="preserve"> </w:t>
      </w:r>
      <w:r w:rsidR="0036276A" w:rsidRPr="00843190">
        <w:rPr>
          <w:rFonts w:ascii="Times New Roman" w:hAnsi="Times New Roman" w:cs="Times New Roman"/>
          <w:sz w:val="24"/>
          <w:szCs w:val="24"/>
        </w:rPr>
        <w:t>В чём смысл коммуникативной функции кинорецензии</w:t>
      </w:r>
      <w:r w:rsidR="007474EF">
        <w:rPr>
          <w:rFonts w:ascii="Times New Roman" w:hAnsi="Times New Roman" w:cs="Times New Roman"/>
          <w:sz w:val="24"/>
          <w:szCs w:val="24"/>
        </w:rPr>
        <w:t>?</w:t>
      </w:r>
    </w:p>
    <w:p w:rsidR="00006BA9" w:rsidRPr="00843190" w:rsidRDefault="007E1BD6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 xml:space="preserve"> </w:t>
      </w:r>
      <w:r w:rsidR="00006BA9" w:rsidRPr="00843190">
        <w:rPr>
          <w:rFonts w:ascii="Times New Roman" w:hAnsi="Times New Roman" w:cs="Times New Roman"/>
          <w:sz w:val="24"/>
          <w:szCs w:val="24"/>
        </w:rPr>
        <w:t>Какое художественно-эстетическое направление в кино репрезентует термин Арт-синема. Поясните суть направления.</w:t>
      </w:r>
    </w:p>
    <w:p w:rsidR="00006BA9" w:rsidRPr="00843190" w:rsidRDefault="007E1BD6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 xml:space="preserve"> </w:t>
      </w:r>
      <w:r w:rsidR="00006BA9" w:rsidRPr="00843190">
        <w:rPr>
          <w:rFonts w:ascii="Times New Roman" w:hAnsi="Times New Roman" w:cs="Times New Roman"/>
          <w:sz w:val="24"/>
          <w:szCs w:val="24"/>
        </w:rPr>
        <w:t>Сущностные отличия классической кинокритики от современной киножурналистики.</w:t>
      </w:r>
    </w:p>
    <w:p w:rsidR="0036276A" w:rsidRPr="00843190" w:rsidRDefault="0036276A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 xml:space="preserve"> </w:t>
      </w:r>
      <w:r w:rsidR="00006BA9" w:rsidRPr="00843190">
        <w:rPr>
          <w:rFonts w:ascii="Times New Roman" w:hAnsi="Times New Roman" w:cs="Times New Roman"/>
          <w:sz w:val="24"/>
          <w:szCs w:val="24"/>
        </w:rPr>
        <w:t>Раскройте художественно-эстетическую платформу и признаки т.н. «авторского кино».</w:t>
      </w:r>
    </w:p>
    <w:p w:rsidR="00006BA9" w:rsidRPr="00843190" w:rsidRDefault="00563625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 xml:space="preserve"> Представте в основных характеристиках </w:t>
      </w:r>
      <w:r w:rsidR="00D16FCD" w:rsidRPr="00843190">
        <w:rPr>
          <w:rFonts w:ascii="Times New Roman" w:hAnsi="Times New Roman" w:cs="Times New Roman"/>
          <w:sz w:val="24"/>
          <w:szCs w:val="24"/>
        </w:rPr>
        <w:t>кинематографическое течение «Новая волна». Время его зарождения. Родоначальник.</w:t>
      </w:r>
    </w:p>
    <w:p w:rsidR="00D16FCD" w:rsidRPr="00843190" w:rsidRDefault="007E1BD6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 xml:space="preserve"> </w:t>
      </w:r>
      <w:r w:rsidR="00D16FCD" w:rsidRPr="00843190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7474EF">
        <w:rPr>
          <w:rFonts w:ascii="Times New Roman" w:hAnsi="Times New Roman" w:cs="Times New Roman"/>
          <w:sz w:val="24"/>
          <w:szCs w:val="24"/>
        </w:rPr>
        <w:t xml:space="preserve">и </w:t>
      </w:r>
      <w:r w:rsidR="00D16FCD" w:rsidRPr="00843190">
        <w:rPr>
          <w:rFonts w:ascii="Times New Roman" w:hAnsi="Times New Roman" w:cs="Times New Roman"/>
          <w:sz w:val="24"/>
          <w:szCs w:val="24"/>
        </w:rPr>
        <w:t>отличительное в кинематографических направлениях «Неореализм» и «Новая волна».</w:t>
      </w:r>
    </w:p>
    <w:p w:rsidR="00D16FCD" w:rsidRPr="00843190" w:rsidRDefault="009742A6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 xml:space="preserve"> Жанры и разновидности критических работ в области кино. </w:t>
      </w:r>
    </w:p>
    <w:p w:rsidR="009742A6" w:rsidRPr="00843190" w:rsidRDefault="009742A6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Актуальные проблемы современной кинокритики.</w:t>
      </w:r>
    </w:p>
    <w:p w:rsidR="009742A6" w:rsidRPr="00843190" w:rsidRDefault="006D56A1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Основная функция авангарда в кинематографе.</w:t>
      </w:r>
    </w:p>
    <w:p w:rsidR="006D56A1" w:rsidRPr="00843190" w:rsidRDefault="00215BB8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«Новая волна» как наследник мировой художественной кинопрактики 1920-годов и платформа для последующих практик.</w:t>
      </w:r>
    </w:p>
    <w:p w:rsidR="00873B17" w:rsidRPr="00843190" w:rsidRDefault="00873B17" w:rsidP="00E6457E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3190">
        <w:rPr>
          <w:rFonts w:ascii="Times New Roman" w:hAnsi="Times New Roman" w:cs="Times New Roman"/>
          <w:sz w:val="24"/>
          <w:szCs w:val="24"/>
        </w:rPr>
        <w:t>Время и место рождения художественной кинопрактики, получившей название «Арт-хаус».</w:t>
      </w:r>
    </w:p>
    <w:sectPr w:rsidR="00873B17" w:rsidRPr="00843190" w:rsidSect="00F9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D8" w:rsidRDefault="00014CD8" w:rsidP="00524E13">
      <w:pPr>
        <w:spacing w:after="0" w:line="240" w:lineRule="auto"/>
      </w:pPr>
      <w:r>
        <w:separator/>
      </w:r>
    </w:p>
  </w:endnote>
  <w:endnote w:type="continuationSeparator" w:id="1">
    <w:p w:rsidR="00014CD8" w:rsidRDefault="00014CD8" w:rsidP="0052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D8" w:rsidRDefault="00014CD8" w:rsidP="00524E13">
      <w:pPr>
        <w:spacing w:after="0" w:line="240" w:lineRule="auto"/>
      </w:pPr>
      <w:r>
        <w:separator/>
      </w:r>
    </w:p>
  </w:footnote>
  <w:footnote w:type="continuationSeparator" w:id="1">
    <w:p w:rsidR="00014CD8" w:rsidRDefault="00014CD8" w:rsidP="0052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5AAD"/>
    <w:multiLevelType w:val="hybridMultilevel"/>
    <w:tmpl w:val="0626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4E13"/>
    <w:rsid w:val="00006BA9"/>
    <w:rsid w:val="00014CD8"/>
    <w:rsid w:val="00215BB8"/>
    <w:rsid w:val="0036276A"/>
    <w:rsid w:val="003666DE"/>
    <w:rsid w:val="00524E13"/>
    <w:rsid w:val="00563625"/>
    <w:rsid w:val="006A5E3B"/>
    <w:rsid w:val="006D56A1"/>
    <w:rsid w:val="007474EF"/>
    <w:rsid w:val="007D5393"/>
    <w:rsid w:val="007E1BD6"/>
    <w:rsid w:val="00831B9D"/>
    <w:rsid w:val="00843190"/>
    <w:rsid w:val="00873B17"/>
    <w:rsid w:val="009742A6"/>
    <w:rsid w:val="00BE17A8"/>
    <w:rsid w:val="00CD663E"/>
    <w:rsid w:val="00D16FCD"/>
    <w:rsid w:val="00E6457E"/>
    <w:rsid w:val="00F9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24E1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24E1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24E13"/>
    <w:rPr>
      <w:vertAlign w:val="superscript"/>
    </w:rPr>
  </w:style>
  <w:style w:type="paragraph" w:styleId="a6">
    <w:name w:val="List Paragraph"/>
    <w:basedOn w:val="a"/>
    <w:uiPriority w:val="34"/>
    <w:qFormat/>
    <w:rsid w:val="0052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B411-DA98-416A-A48F-38CD695A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2016-10-25T11:28:00Z</dcterms:created>
  <dcterms:modified xsi:type="dcterms:W3CDTF">2016-10-28T08:40:00Z</dcterms:modified>
</cp:coreProperties>
</file>