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23" w:rsidRPr="00B85CA1" w:rsidRDefault="00810B23" w:rsidP="00810B23">
      <w:pPr>
        <w:spacing w:after="0" w:line="240" w:lineRule="auto"/>
        <w:ind w:left="-284" w:right="-285"/>
        <w:contextualSpacing/>
        <w:jc w:val="center"/>
        <w:rPr>
          <w:rFonts w:ascii="Times New Roman" w:hAnsi="Times New Roman" w:cs="Times New Roman"/>
          <w:bCs/>
          <w:color w:val="000000"/>
          <w:sz w:val="28"/>
          <w:szCs w:val="28"/>
          <w:lang w:val="ru-RU"/>
        </w:rPr>
      </w:pPr>
      <w:r w:rsidRPr="00B85CA1">
        <w:rPr>
          <w:rFonts w:ascii="Times New Roman" w:hAnsi="Times New Roman" w:cs="Times New Roman"/>
          <w:bCs/>
          <w:color w:val="000000"/>
          <w:sz w:val="28"/>
          <w:szCs w:val="28"/>
          <w:lang w:val="ru-RU"/>
        </w:rPr>
        <w:t xml:space="preserve">МИНИСТЕРСТВО КУЛЬТУРЫ, СПОРТА И МОЛОДЕЖИ </w:t>
      </w:r>
    </w:p>
    <w:p w:rsidR="00810B23" w:rsidRDefault="00810B23" w:rsidP="00810B23">
      <w:pPr>
        <w:spacing w:after="0" w:line="360" w:lineRule="auto"/>
        <w:ind w:left="-284" w:right="-285"/>
        <w:contextualSpacing/>
        <w:jc w:val="center"/>
        <w:rPr>
          <w:rFonts w:ascii="Times New Roman" w:hAnsi="Times New Roman" w:cs="Times New Roman"/>
          <w:bCs/>
          <w:color w:val="000000"/>
          <w:sz w:val="28"/>
          <w:szCs w:val="28"/>
          <w:lang w:val="ru-RU"/>
        </w:rPr>
      </w:pPr>
      <w:r w:rsidRPr="00B85CA1">
        <w:rPr>
          <w:rFonts w:ascii="Times New Roman" w:hAnsi="Times New Roman" w:cs="Times New Roman"/>
          <w:bCs/>
          <w:color w:val="000000"/>
          <w:sz w:val="28"/>
          <w:szCs w:val="28"/>
          <w:lang w:val="ru-RU"/>
        </w:rPr>
        <w:t>ЛУГАНСКОЙ НАРОДНОЙ РЕСПУБЛИКИ</w:t>
      </w:r>
    </w:p>
    <w:p w:rsidR="00810B23" w:rsidRPr="00B85CA1" w:rsidRDefault="00810B23" w:rsidP="00810B23">
      <w:pPr>
        <w:spacing w:after="0" w:line="240" w:lineRule="auto"/>
        <w:contextualSpacing/>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ГОУК ЛНР «ЛУГАНСКАЯ </w:t>
      </w:r>
      <w:r w:rsidRPr="00B85CA1">
        <w:rPr>
          <w:rFonts w:ascii="Times New Roman" w:hAnsi="Times New Roman" w:cs="Times New Roman"/>
          <w:b/>
          <w:bCs/>
          <w:color w:val="000000"/>
          <w:sz w:val="28"/>
          <w:szCs w:val="28"/>
          <w:lang w:val="ru-RU"/>
        </w:rPr>
        <w:t>ГОСУДАРСТВЕННАЯ АКАДЕМИЯ</w:t>
      </w:r>
    </w:p>
    <w:p w:rsidR="00810B23" w:rsidRPr="00B85CA1" w:rsidRDefault="00810B23" w:rsidP="00810B23">
      <w:pPr>
        <w:spacing w:after="0" w:line="240" w:lineRule="auto"/>
        <w:contextualSpacing/>
        <w:jc w:val="center"/>
        <w:rPr>
          <w:rFonts w:ascii="Times New Roman" w:hAnsi="Times New Roman" w:cs="Times New Roman"/>
          <w:b/>
          <w:bCs/>
          <w:color w:val="000000"/>
          <w:sz w:val="28"/>
          <w:szCs w:val="28"/>
          <w:lang w:val="ru-RU"/>
        </w:rPr>
      </w:pPr>
      <w:r w:rsidRPr="00B85CA1">
        <w:rPr>
          <w:rFonts w:ascii="Times New Roman" w:hAnsi="Times New Roman" w:cs="Times New Roman"/>
          <w:b/>
          <w:bCs/>
          <w:color w:val="000000"/>
          <w:sz w:val="28"/>
          <w:szCs w:val="28"/>
          <w:lang w:val="ru-RU"/>
        </w:rPr>
        <w:t>КУЛЬТУРЫ И ИСКУССТВ ИМЕНИ М. МАТУСОВСКОГО»</w:t>
      </w:r>
    </w:p>
    <w:p w:rsidR="00EC4E88" w:rsidRPr="00B94C6C" w:rsidRDefault="00EC4E88" w:rsidP="00EC4E88">
      <w:pPr>
        <w:spacing w:after="0" w:line="240" w:lineRule="auto"/>
        <w:contextualSpacing/>
        <w:jc w:val="center"/>
        <w:rPr>
          <w:rFonts w:ascii="Times New Roman" w:hAnsi="Times New Roman" w:cs="Times New Roman"/>
          <w:b/>
          <w:bCs/>
          <w:color w:val="000000"/>
          <w:sz w:val="28"/>
          <w:szCs w:val="28"/>
          <w:lang w:val="ru-RU"/>
        </w:rPr>
      </w:pPr>
    </w:p>
    <w:p w:rsidR="00EC4E88" w:rsidRPr="00B94C6C" w:rsidRDefault="00EC4E88" w:rsidP="00EC4E88">
      <w:pPr>
        <w:spacing w:after="0" w:line="240" w:lineRule="auto"/>
        <w:contextualSpacing/>
        <w:jc w:val="center"/>
        <w:rPr>
          <w:rFonts w:ascii="Times New Roman" w:hAnsi="Times New Roman" w:cs="Times New Roman"/>
          <w:b/>
          <w:bCs/>
          <w:color w:val="000000"/>
          <w:sz w:val="28"/>
          <w:szCs w:val="28"/>
          <w:lang w:val="ru-RU"/>
        </w:rPr>
      </w:pPr>
    </w:p>
    <w:p w:rsidR="00EC4E88" w:rsidRPr="00B94C6C" w:rsidRDefault="00EC4E88" w:rsidP="00EC4E88">
      <w:pPr>
        <w:spacing w:after="0" w:line="240" w:lineRule="auto"/>
        <w:contextualSpacing/>
        <w:jc w:val="center"/>
        <w:rPr>
          <w:rFonts w:ascii="Times New Roman" w:hAnsi="Times New Roman" w:cs="Times New Roman"/>
          <w:b/>
          <w:bCs/>
          <w:color w:val="000000"/>
          <w:sz w:val="28"/>
          <w:szCs w:val="28"/>
          <w:lang w:val="ru-RU"/>
        </w:rPr>
      </w:pPr>
    </w:p>
    <w:p w:rsidR="00EC4E88" w:rsidRPr="00B94C6C" w:rsidRDefault="00EC4E88" w:rsidP="00EC4E88">
      <w:pPr>
        <w:spacing w:after="0" w:line="240" w:lineRule="auto"/>
        <w:ind w:left="4956" w:firstLine="6"/>
        <w:contextualSpacing/>
        <w:rPr>
          <w:rFonts w:ascii="Times New Roman" w:hAnsi="Times New Roman" w:cs="Times New Roman"/>
          <w:bCs/>
          <w:color w:val="000000"/>
          <w:sz w:val="28"/>
          <w:szCs w:val="28"/>
          <w:lang w:val="ru-RU"/>
        </w:rPr>
      </w:pPr>
      <w:r w:rsidRPr="00B94C6C">
        <w:rPr>
          <w:rFonts w:ascii="Times New Roman" w:hAnsi="Times New Roman" w:cs="Times New Roman"/>
          <w:bCs/>
          <w:color w:val="000000"/>
          <w:sz w:val="28"/>
          <w:szCs w:val="28"/>
          <w:lang w:val="ru-RU"/>
        </w:rPr>
        <w:t>УТВЕРЖДАЮ:</w:t>
      </w:r>
    </w:p>
    <w:p w:rsidR="00EC4E88" w:rsidRPr="00B94C6C" w:rsidRDefault="00EC4E88" w:rsidP="00EC4E88">
      <w:pPr>
        <w:spacing w:after="0" w:line="240" w:lineRule="auto"/>
        <w:ind w:left="4956" w:firstLine="6"/>
        <w:contextualSpacing/>
        <w:rPr>
          <w:rFonts w:ascii="Times New Roman" w:hAnsi="Times New Roman" w:cs="Times New Roman"/>
          <w:bCs/>
          <w:color w:val="000000"/>
          <w:sz w:val="28"/>
          <w:szCs w:val="28"/>
          <w:lang w:val="ru-RU"/>
        </w:rPr>
      </w:pPr>
      <w:r w:rsidRPr="00B94C6C">
        <w:rPr>
          <w:rFonts w:ascii="Times New Roman" w:hAnsi="Times New Roman" w:cs="Times New Roman"/>
          <w:bCs/>
          <w:color w:val="000000"/>
          <w:sz w:val="28"/>
          <w:szCs w:val="28"/>
          <w:lang w:val="ru-RU"/>
        </w:rPr>
        <w:t>Заведующая кафедрой</w:t>
      </w:r>
    </w:p>
    <w:p w:rsidR="00EC4E88" w:rsidRPr="00B94C6C" w:rsidRDefault="00EC4E88" w:rsidP="00EC4E88">
      <w:pPr>
        <w:spacing w:after="0" w:line="240" w:lineRule="auto"/>
        <w:ind w:left="4956" w:firstLine="6"/>
        <w:contextualSpacing/>
        <w:rPr>
          <w:rFonts w:ascii="Times New Roman" w:hAnsi="Times New Roman" w:cs="Times New Roman"/>
          <w:bCs/>
          <w:color w:val="000000"/>
          <w:sz w:val="28"/>
          <w:szCs w:val="28"/>
          <w:lang w:val="ru-RU"/>
        </w:rPr>
      </w:pPr>
      <w:r w:rsidRPr="00B94C6C">
        <w:rPr>
          <w:rFonts w:ascii="Times New Roman" w:hAnsi="Times New Roman" w:cs="Times New Roman"/>
          <w:bCs/>
          <w:color w:val="000000"/>
          <w:sz w:val="28"/>
          <w:szCs w:val="28"/>
          <w:lang w:val="ru-RU"/>
        </w:rPr>
        <w:t>библиотековедения, документоведения и информационной деятельности</w:t>
      </w:r>
    </w:p>
    <w:p w:rsidR="00EC4E88" w:rsidRPr="00B94C6C" w:rsidRDefault="00EC4E88" w:rsidP="00EC4E88">
      <w:pPr>
        <w:spacing w:after="0" w:line="240" w:lineRule="auto"/>
        <w:ind w:left="5664" w:hanging="5664"/>
        <w:contextualSpacing/>
        <w:rPr>
          <w:rFonts w:ascii="Times New Roman" w:hAnsi="Times New Roman" w:cs="Times New Roman"/>
          <w:bCs/>
          <w:color w:val="000000"/>
          <w:sz w:val="24"/>
          <w:szCs w:val="24"/>
          <w:lang w:val="ru-RU"/>
        </w:rPr>
      </w:pPr>
    </w:p>
    <w:p w:rsidR="00EC4E88" w:rsidRPr="00B94C6C" w:rsidRDefault="00EC4E88" w:rsidP="00EC4E88">
      <w:pPr>
        <w:spacing w:after="0" w:line="240" w:lineRule="auto"/>
        <w:ind w:left="4962" w:hanging="4962"/>
        <w:contextualSpacing/>
        <w:rPr>
          <w:rFonts w:ascii="Times New Roman" w:hAnsi="Times New Roman" w:cs="Times New Roman"/>
          <w:bCs/>
          <w:color w:val="000000"/>
          <w:sz w:val="24"/>
          <w:szCs w:val="24"/>
          <w:lang w:val="ru-RU"/>
        </w:rPr>
      </w:pPr>
      <w:r w:rsidRPr="00B94C6C">
        <w:rPr>
          <w:rFonts w:ascii="Times New Roman" w:hAnsi="Times New Roman" w:cs="Times New Roman"/>
          <w:bCs/>
          <w:color w:val="000000"/>
          <w:sz w:val="24"/>
          <w:szCs w:val="24"/>
          <w:lang w:val="ru-RU"/>
        </w:rPr>
        <w:tab/>
        <w:t>___________________</w:t>
      </w:r>
      <w:proofErr w:type="spellStart"/>
      <w:r w:rsidRPr="00B94C6C">
        <w:rPr>
          <w:rFonts w:ascii="Times New Roman" w:hAnsi="Times New Roman" w:cs="Times New Roman"/>
          <w:bCs/>
          <w:color w:val="000000"/>
          <w:sz w:val="24"/>
          <w:szCs w:val="24"/>
          <w:lang w:val="ru-RU"/>
        </w:rPr>
        <w:t>Бобрышева</w:t>
      </w:r>
      <w:proofErr w:type="spellEnd"/>
      <w:r w:rsidRPr="00B94C6C">
        <w:rPr>
          <w:rFonts w:ascii="Times New Roman" w:hAnsi="Times New Roman" w:cs="Times New Roman"/>
          <w:bCs/>
          <w:color w:val="000000"/>
          <w:sz w:val="24"/>
          <w:szCs w:val="24"/>
          <w:lang w:val="ru-RU"/>
        </w:rPr>
        <w:t xml:space="preserve"> А.В.</w:t>
      </w:r>
    </w:p>
    <w:p w:rsidR="00EC4E88" w:rsidRPr="00B94C6C" w:rsidRDefault="00EC4E88" w:rsidP="00EC4E88">
      <w:pPr>
        <w:spacing w:after="0" w:line="240" w:lineRule="auto"/>
        <w:ind w:left="4956" w:firstLine="708"/>
        <w:contextualSpacing/>
        <w:rPr>
          <w:rFonts w:ascii="Times New Roman" w:hAnsi="Times New Roman" w:cs="Times New Roman"/>
          <w:bCs/>
          <w:color w:val="000000"/>
          <w:sz w:val="28"/>
          <w:szCs w:val="28"/>
          <w:lang w:val="ru-RU"/>
        </w:rPr>
      </w:pPr>
    </w:p>
    <w:p w:rsidR="00EC4E88" w:rsidRPr="00B94C6C" w:rsidRDefault="00EC4E88" w:rsidP="00EC4E88">
      <w:pPr>
        <w:spacing w:after="0" w:line="240" w:lineRule="auto"/>
        <w:contextualSpacing/>
        <w:rPr>
          <w:rFonts w:ascii="Times New Roman" w:hAnsi="Times New Roman" w:cs="Times New Roman"/>
          <w:bCs/>
          <w:color w:val="000000"/>
          <w:sz w:val="28"/>
          <w:szCs w:val="28"/>
          <w:lang w:val="ru-RU"/>
        </w:rPr>
      </w:pPr>
    </w:p>
    <w:p w:rsidR="00EC4E88" w:rsidRPr="00B94C6C" w:rsidRDefault="00EC4E88" w:rsidP="00EC4E88">
      <w:pPr>
        <w:spacing w:after="0" w:line="240" w:lineRule="auto"/>
        <w:contextualSpacing/>
        <w:rPr>
          <w:rFonts w:ascii="Times New Roman" w:hAnsi="Times New Roman" w:cs="Times New Roman"/>
          <w:bCs/>
          <w:color w:val="000000"/>
          <w:sz w:val="28"/>
          <w:szCs w:val="28"/>
          <w:lang w:val="ru-RU"/>
        </w:rPr>
      </w:pPr>
    </w:p>
    <w:p w:rsidR="00EC4E88" w:rsidRPr="00B94C6C" w:rsidRDefault="00EC4E88" w:rsidP="00EC4E88">
      <w:pPr>
        <w:spacing w:after="0" w:line="240" w:lineRule="auto"/>
        <w:contextualSpacing/>
        <w:rPr>
          <w:rFonts w:ascii="Times New Roman" w:hAnsi="Times New Roman" w:cs="Times New Roman"/>
          <w:bCs/>
          <w:color w:val="000000"/>
          <w:sz w:val="28"/>
          <w:szCs w:val="28"/>
          <w:lang w:val="ru-RU"/>
        </w:rPr>
      </w:pPr>
    </w:p>
    <w:p w:rsidR="00EC4E88" w:rsidRPr="00B94C6C" w:rsidRDefault="00EC4E88" w:rsidP="00EC4E88">
      <w:pPr>
        <w:spacing w:after="0" w:line="240" w:lineRule="auto"/>
        <w:contextualSpacing/>
        <w:rPr>
          <w:rFonts w:ascii="Times New Roman" w:hAnsi="Times New Roman" w:cs="Times New Roman"/>
          <w:bCs/>
          <w:color w:val="000000"/>
          <w:sz w:val="28"/>
          <w:szCs w:val="28"/>
          <w:lang w:val="ru-RU"/>
        </w:rPr>
      </w:pPr>
    </w:p>
    <w:p w:rsidR="00EC4E88" w:rsidRPr="00B94C6C" w:rsidRDefault="00EC4E88" w:rsidP="00EC4E88">
      <w:pPr>
        <w:spacing w:after="0" w:line="240" w:lineRule="auto"/>
        <w:contextualSpacing/>
        <w:jc w:val="center"/>
        <w:rPr>
          <w:rFonts w:ascii="Times New Roman" w:hAnsi="Times New Roman" w:cs="Times New Roman"/>
          <w:bCs/>
          <w:color w:val="000000"/>
          <w:sz w:val="28"/>
          <w:szCs w:val="28"/>
          <w:lang w:val="ru-RU"/>
        </w:rPr>
      </w:pPr>
    </w:p>
    <w:p w:rsidR="00EC4E88" w:rsidRPr="00B94C6C" w:rsidRDefault="00EC4E88" w:rsidP="00EC4E88">
      <w:pPr>
        <w:spacing w:after="0" w:line="240" w:lineRule="auto"/>
        <w:contextualSpacing/>
        <w:jc w:val="center"/>
        <w:rPr>
          <w:rFonts w:ascii="Times New Roman" w:hAnsi="Times New Roman" w:cs="Times New Roman"/>
          <w:bCs/>
          <w:color w:val="000000"/>
          <w:sz w:val="32"/>
          <w:szCs w:val="32"/>
          <w:lang w:val="ru-RU"/>
        </w:rPr>
      </w:pPr>
      <w:r w:rsidRPr="00B94C6C">
        <w:rPr>
          <w:rFonts w:ascii="Times New Roman" w:hAnsi="Times New Roman" w:cs="Times New Roman"/>
          <w:bCs/>
          <w:color w:val="000000"/>
          <w:sz w:val="32"/>
          <w:szCs w:val="32"/>
          <w:lang w:val="ru-RU"/>
        </w:rPr>
        <w:t>РАБОЧАЯ ПРОГРАММА ПО УЧЕБНОЙ ДИСЦИПЛИНЕ</w:t>
      </w:r>
    </w:p>
    <w:p w:rsidR="00EC4E88" w:rsidRPr="00B94C6C" w:rsidRDefault="00EC4E88" w:rsidP="00EC4E88">
      <w:pPr>
        <w:spacing w:after="0" w:line="240" w:lineRule="auto"/>
        <w:contextualSpacing/>
        <w:jc w:val="center"/>
        <w:rPr>
          <w:rFonts w:ascii="Times New Roman" w:hAnsi="Times New Roman" w:cs="Times New Roman"/>
          <w:bCs/>
          <w:color w:val="000000"/>
          <w:sz w:val="36"/>
          <w:szCs w:val="36"/>
          <w:lang w:val="ru-RU"/>
        </w:rPr>
      </w:pPr>
      <w:r w:rsidRPr="00B94C6C">
        <w:rPr>
          <w:rFonts w:ascii="Times New Roman" w:hAnsi="Times New Roman" w:cs="Times New Roman"/>
          <w:bCs/>
          <w:color w:val="000000"/>
          <w:sz w:val="36"/>
          <w:szCs w:val="36"/>
          <w:lang w:val="ru-RU"/>
        </w:rPr>
        <w:t>«Моделирование управленческой деятельности»</w:t>
      </w:r>
    </w:p>
    <w:p w:rsidR="00EC4E88" w:rsidRPr="00B94C6C" w:rsidRDefault="00EC4E88" w:rsidP="00EC4E88">
      <w:pPr>
        <w:spacing w:after="0" w:line="240" w:lineRule="auto"/>
        <w:contextualSpacing/>
        <w:jc w:val="center"/>
        <w:rPr>
          <w:rFonts w:ascii="Times New Roman" w:hAnsi="Times New Roman" w:cs="Times New Roman"/>
          <w:bCs/>
          <w:color w:val="000000"/>
          <w:sz w:val="28"/>
          <w:szCs w:val="28"/>
          <w:lang w:val="ru-RU"/>
        </w:rPr>
      </w:pPr>
    </w:p>
    <w:p w:rsidR="00EC4E88" w:rsidRPr="00B94C6C" w:rsidRDefault="00EC4E88" w:rsidP="00EC4E88">
      <w:pPr>
        <w:spacing w:after="0" w:line="240" w:lineRule="auto"/>
        <w:contextualSpacing/>
        <w:jc w:val="center"/>
        <w:rPr>
          <w:rFonts w:ascii="Times New Roman" w:hAnsi="Times New Roman" w:cs="Times New Roman"/>
          <w:bCs/>
          <w:color w:val="000000"/>
          <w:sz w:val="28"/>
          <w:szCs w:val="28"/>
          <w:lang w:val="ru-RU"/>
        </w:rPr>
      </w:pPr>
    </w:p>
    <w:p w:rsidR="00EC4E88" w:rsidRPr="00B94C6C" w:rsidRDefault="00EC4E88" w:rsidP="00EC4E88">
      <w:pPr>
        <w:spacing w:after="0" w:line="240" w:lineRule="auto"/>
        <w:contextualSpacing/>
        <w:jc w:val="center"/>
        <w:rPr>
          <w:rFonts w:ascii="Times New Roman" w:hAnsi="Times New Roman" w:cs="Times New Roman"/>
          <w:bCs/>
          <w:color w:val="000000"/>
          <w:sz w:val="28"/>
          <w:szCs w:val="28"/>
          <w:lang w:val="ru-RU"/>
        </w:rPr>
      </w:pPr>
      <w:r w:rsidRPr="00B94C6C">
        <w:rPr>
          <w:rFonts w:ascii="Times New Roman" w:hAnsi="Times New Roman" w:cs="Times New Roman"/>
          <w:bCs/>
          <w:color w:val="000000"/>
          <w:sz w:val="28"/>
          <w:szCs w:val="28"/>
          <w:lang w:val="ru-RU"/>
        </w:rPr>
        <w:t xml:space="preserve">Программа подготовки </w:t>
      </w:r>
    </w:p>
    <w:p w:rsidR="00EC4E88" w:rsidRPr="00B94C6C" w:rsidRDefault="00EC4E88" w:rsidP="00EC4E88">
      <w:pPr>
        <w:spacing w:after="0" w:line="240" w:lineRule="auto"/>
        <w:contextualSpacing/>
        <w:jc w:val="center"/>
        <w:rPr>
          <w:rFonts w:ascii="Times New Roman" w:hAnsi="Times New Roman" w:cs="Times New Roman"/>
          <w:bCs/>
          <w:color w:val="000000"/>
          <w:sz w:val="28"/>
          <w:szCs w:val="28"/>
          <w:lang w:val="ru-RU"/>
        </w:rPr>
      </w:pPr>
      <w:r w:rsidRPr="00B94C6C">
        <w:rPr>
          <w:rFonts w:ascii="Times New Roman" w:hAnsi="Times New Roman" w:cs="Times New Roman"/>
          <w:bCs/>
          <w:color w:val="000000"/>
          <w:sz w:val="28"/>
          <w:szCs w:val="28"/>
          <w:lang w:val="ru-RU"/>
        </w:rPr>
        <w:t xml:space="preserve">высшего профессионального образования </w:t>
      </w:r>
    </w:p>
    <w:p w:rsidR="00EC4E88" w:rsidRPr="00B94C6C" w:rsidRDefault="00EC4E88" w:rsidP="00EC4E88">
      <w:pPr>
        <w:spacing w:after="0" w:line="240" w:lineRule="auto"/>
        <w:contextualSpacing/>
        <w:jc w:val="center"/>
        <w:rPr>
          <w:rFonts w:ascii="Times New Roman" w:hAnsi="Times New Roman" w:cs="Times New Roman"/>
          <w:bCs/>
          <w:color w:val="000000"/>
          <w:sz w:val="28"/>
          <w:szCs w:val="28"/>
          <w:lang w:val="ru-RU"/>
        </w:rPr>
      </w:pPr>
      <w:r w:rsidRPr="00B94C6C">
        <w:rPr>
          <w:rFonts w:ascii="Times New Roman" w:hAnsi="Times New Roman" w:cs="Times New Roman"/>
          <w:bCs/>
          <w:color w:val="000000"/>
          <w:sz w:val="28"/>
          <w:szCs w:val="28"/>
          <w:lang w:val="ru-RU"/>
        </w:rPr>
        <w:t>(</w:t>
      </w:r>
      <w:r w:rsidRPr="00B94C6C">
        <w:rPr>
          <w:rFonts w:ascii="Times New Roman" w:hAnsi="Times New Roman" w:cs="Times New Roman"/>
          <w:bCs/>
          <w:color w:val="000000"/>
          <w:sz w:val="28"/>
          <w:szCs w:val="28"/>
          <w:u w:val="single"/>
          <w:lang w:val="ru-RU"/>
        </w:rPr>
        <w:t>магистратура</w:t>
      </w:r>
      <w:r w:rsidRPr="00B94C6C">
        <w:rPr>
          <w:rFonts w:ascii="Times New Roman" w:hAnsi="Times New Roman" w:cs="Times New Roman"/>
          <w:bCs/>
          <w:color w:val="000000"/>
          <w:sz w:val="28"/>
          <w:szCs w:val="28"/>
          <w:lang w:val="ru-RU"/>
        </w:rPr>
        <w:t>)</w:t>
      </w:r>
    </w:p>
    <w:p w:rsidR="00EC4E88" w:rsidRPr="00B94C6C" w:rsidRDefault="00EC4E88" w:rsidP="00EC4E88">
      <w:pPr>
        <w:spacing w:after="0" w:line="240" w:lineRule="auto"/>
        <w:contextualSpacing/>
        <w:rPr>
          <w:rFonts w:ascii="Times New Roman" w:hAnsi="Times New Roman" w:cs="Times New Roman"/>
          <w:bCs/>
          <w:color w:val="000000"/>
          <w:sz w:val="36"/>
          <w:szCs w:val="36"/>
          <w:lang w:val="ru-RU"/>
        </w:rPr>
      </w:pPr>
    </w:p>
    <w:p w:rsidR="00EC4E88" w:rsidRPr="00B94C6C" w:rsidRDefault="00EC4E88" w:rsidP="00EC4E88">
      <w:pPr>
        <w:spacing w:after="0" w:line="240" w:lineRule="auto"/>
        <w:contextualSpacing/>
        <w:rPr>
          <w:rFonts w:ascii="Times New Roman" w:hAnsi="Times New Roman" w:cs="Times New Roman"/>
          <w:bCs/>
          <w:color w:val="000000"/>
          <w:sz w:val="36"/>
          <w:szCs w:val="36"/>
          <w:lang w:val="ru-RU"/>
        </w:rPr>
      </w:pPr>
    </w:p>
    <w:p w:rsidR="00EC4E88" w:rsidRPr="00B94C6C" w:rsidRDefault="00EC4E88" w:rsidP="00EC4E88">
      <w:pPr>
        <w:spacing w:after="0" w:line="240" w:lineRule="auto"/>
        <w:contextualSpacing/>
        <w:rPr>
          <w:rFonts w:ascii="Times New Roman" w:hAnsi="Times New Roman" w:cs="Times New Roman"/>
          <w:bCs/>
          <w:color w:val="000000"/>
          <w:sz w:val="28"/>
          <w:szCs w:val="28"/>
          <w:lang w:val="ru-RU"/>
        </w:rPr>
      </w:pPr>
      <w:r w:rsidRPr="00B94C6C">
        <w:rPr>
          <w:rFonts w:ascii="Times New Roman" w:hAnsi="Times New Roman" w:cs="Times New Roman"/>
          <w:bCs/>
          <w:color w:val="000000"/>
          <w:sz w:val="28"/>
          <w:szCs w:val="28"/>
          <w:lang w:val="ru-RU"/>
        </w:rPr>
        <w:t xml:space="preserve">Направление подготовки / (специальность): </w:t>
      </w:r>
      <w:r w:rsidR="00F02CC3">
        <w:rPr>
          <w:rFonts w:ascii="Times New Roman" w:hAnsi="Times New Roman" w:cs="Times New Roman"/>
          <w:bCs/>
          <w:color w:val="000000"/>
          <w:sz w:val="28"/>
          <w:szCs w:val="28"/>
          <w:lang w:val="ru-RU"/>
        </w:rPr>
        <w:t>46.04.02</w:t>
      </w:r>
      <w:r w:rsidRPr="00B94C6C">
        <w:rPr>
          <w:rFonts w:ascii="Times New Roman" w:hAnsi="Times New Roman" w:cs="Times New Roman"/>
          <w:bCs/>
          <w:color w:val="000000"/>
          <w:sz w:val="28"/>
          <w:szCs w:val="28"/>
          <w:lang w:val="ru-RU"/>
        </w:rPr>
        <w:t xml:space="preserve"> </w:t>
      </w:r>
      <w:r w:rsidRPr="00B94C6C">
        <w:rPr>
          <w:rFonts w:ascii="Times New Roman" w:hAnsi="Times New Roman" w:cs="Times New Roman"/>
          <w:bCs/>
          <w:color w:val="000000"/>
          <w:sz w:val="28"/>
          <w:szCs w:val="28"/>
          <w:u w:val="single"/>
          <w:lang w:val="ru-RU"/>
        </w:rPr>
        <w:t>Документоведение и архивоведение</w:t>
      </w:r>
    </w:p>
    <w:p w:rsidR="00EC4E88" w:rsidRPr="00B94C6C" w:rsidRDefault="00EC4E88" w:rsidP="00EC4E88">
      <w:pPr>
        <w:spacing w:after="0" w:line="240" w:lineRule="auto"/>
        <w:contextualSpacing/>
        <w:rPr>
          <w:rFonts w:ascii="Times New Roman" w:hAnsi="Times New Roman" w:cs="Times New Roman"/>
          <w:bCs/>
          <w:color w:val="000000"/>
          <w:sz w:val="28"/>
          <w:szCs w:val="28"/>
          <w:lang w:val="ru-RU"/>
        </w:rPr>
      </w:pPr>
    </w:p>
    <w:p w:rsidR="00202C36" w:rsidRPr="00B94C6C" w:rsidRDefault="00202C36" w:rsidP="00EC4E88">
      <w:pPr>
        <w:spacing w:after="0" w:line="240" w:lineRule="auto"/>
        <w:contextualSpacing/>
        <w:rPr>
          <w:rFonts w:ascii="Times New Roman" w:hAnsi="Times New Roman" w:cs="Times New Roman"/>
          <w:bCs/>
          <w:color w:val="000000"/>
          <w:sz w:val="28"/>
          <w:szCs w:val="28"/>
          <w:lang w:val="ru-RU"/>
        </w:rPr>
      </w:pPr>
      <w:r w:rsidRPr="00B94C6C">
        <w:rPr>
          <w:rFonts w:ascii="Times New Roman" w:hAnsi="Times New Roman" w:cs="Times New Roman"/>
          <w:bCs/>
          <w:color w:val="000000"/>
          <w:sz w:val="28"/>
          <w:szCs w:val="28"/>
          <w:lang w:val="ru-RU"/>
        </w:rPr>
        <w:t xml:space="preserve">Профиль: </w:t>
      </w:r>
      <w:r w:rsidRPr="00B94C6C">
        <w:rPr>
          <w:rFonts w:ascii="Times New Roman" w:hAnsi="Times New Roman" w:cs="Times New Roman"/>
          <w:bCs/>
          <w:color w:val="000000"/>
          <w:sz w:val="28"/>
          <w:szCs w:val="28"/>
          <w:u w:val="single"/>
          <w:lang w:val="ru-RU"/>
        </w:rPr>
        <w:t xml:space="preserve">Документационное обеспечение управления </w:t>
      </w:r>
      <w:r w:rsidR="002B74E8" w:rsidRPr="00B94C6C">
        <w:rPr>
          <w:rFonts w:ascii="Times New Roman" w:hAnsi="Times New Roman" w:cs="Times New Roman"/>
          <w:bCs/>
          <w:color w:val="000000"/>
          <w:sz w:val="28"/>
          <w:szCs w:val="28"/>
          <w:u w:val="single"/>
          <w:lang w:val="ru-RU"/>
        </w:rPr>
        <w:t>в органах государственной власти</w:t>
      </w:r>
    </w:p>
    <w:p w:rsidR="00EC4E88" w:rsidRPr="00B94C6C" w:rsidRDefault="00EC4E88" w:rsidP="00EC4E88">
      <w:pPr>
        <w:jc w:val="center"/>
        <w:rPr>
          <w:rFonts w:ascii="Times New Roman" w:hAnsi="Times New Roman" w:cs="Times New Roman"/>
          <w:bCs/>
          <w:color w:val="000000"/>
          <w:sz w:val="28"/>
          <w:szCs w:val="28"/>
          <w:lang w:val="ru-RU"/>
        </w:rPr>
      </w:pPr>
    </w:p>
    <w:p w:rsidR="00EC4E88" w:rsidRPr="00B94C6C" w:rsidRDefault="00EC4E88" w:rsidP="00EC4E88">
      <w:pPr>
        <w:jc w:val="center"/>
        <w:rPr>
          <w:rFonts w:ascii="Times New Roman" w:hAnsi="Times New Roman" w:cs="Times New Roman"/>
          <w:bCs/>
          <w:color w:val="000000"/>
          <w:sz w:val="28"/>
          <w:szCs w:val="28"/>
          <w:lang w:val="ru-RU"/>
        </w:rPr>
      </w:pPr>
    </w:p>
    <w:p w:rsidR="00EC4E88" w:rsidRPr="00B94C6C" w:rsidRDefault="00EC4E88" w:rsidP="00EC4E88">
      <w:pPr>
        <w:jc w:val="center"/>
        <w:rPr>
          <w:rFonts w:ascii="Times New Roman" w:hAnsi="Times New Roman" w:cs="Times New Roman"/>
          <w:bCs/>
          <w:color w:val="000000"/>
          <w:sz w:val="28"/>
          <w:szCs w:val="28"/>
          <w:lang w:val="ru-RU"/>
        </w:rPr>
      </w:pPr>
    </w:p>
    <w:p w:rsidR="00EC4E88" w:rsidRPr="00B94C6C" w:rsidRDefault="00EC4E88" w:rsidP="00EC4E88">
      <w:pPr>
        <w:jc w:val="center"/>
        <w:rPr>
          <w:rFonts w:ascii="Times New Roman" w:hAnsi="Times New Roman" w:cs="Times New Roman"/>
          <w:bCs/>
          <w:color w:val="000000"/>
          <w:sz w:val="28"/>
          <w:szCs w:val="28"/>
          <w:lang w:val="ru-RU"/>
        </w:rPr>
      </w:pPr>
    </w:p>
    <w:p w:rsidR="00EC4E88" w:rsidRPr="00B94C6C" w:rsidRDefault="00EC4E88" w:rsidP="00EC4E88">
      <w:pPr>
        <w:jc w:val="center"/>
        <w:rPr>
          <w:rFonts w:ascii="Times New Roman" w:hAnsi="Times New Roman" w:cs="Times New Roman"/>
          <w:bCs/>
          <w:color w:val="000000"/>
          <w:sz w:val="28"/>
          <w:szCs w:val="28"/>
          <w:lang w:val="ru-RU"/>
        </w:rPr>
      </w:pPr>
      <w:bookmarkStart w:id="0" w:name="_GoBack"/>
      <w:bookmarkEnd w:id="0"/>
    </w:p>
    <w:p w:rsidR="009D5C63" w:rsidRDefault="00EC4E88" w:rsidP="00165613">
      <w:pPr>
        <w:jc w:val="center"/>
        <w:rPr>
          <w:rFonts w:ascii="Times New Roman" w:hAnsi="Times New Roman" w:cs="Times New Roman"/>
          <w:bCs/>
          <w:color w:val="000000"/>
          <w:sz w:val="28"/>
          <w:szCs w:val="28"/>
          <w:lang w:val="ru-RU"/>
        </w:rPr>
        <w:sectPr w:rsidR="009D5C63" w:rsidSect="009D5C63">
          <w:footerReference w:type="default" r:id="rId9"/>
          <w:pgSz w:w="11906" w:h="16838"/>
          <w:pgMar w:top="1134" w:right="850" w:bottom="993" w:left="1701" w:header="708" w:footer="708" w:gutter="0"/>
          <w:cols w:space="708"/>
          <w:titlePg/>
          <w:docGrid w:linePitch="360"/>
        </w:sectPr>
      </w:pPr>
      <w:r w:rsidRPr="00B94C6C">
        <w:rPr>
          <w:rFonts w:ascii="Times New Roman" w:hAnsi="Times New Roman" w:cs="Times New Roman"/>
          <w:bCs/>
          <w:color w:val="000000"/>
          <w:sz w:val="28"/>
          <w:szCs w:val="28"/>
          <w:lang w:val="ru-RU"/>
        </w:rPr>
        <w:t>Луганск 2018</w:t>
      </w:r>
    </w:p>
    <w:p w:rsidR="00165613" w:rsidRPr="000B0449" w:rsidRDefault="00165613" w:rsidP="00B74AB2">
      <w:pPr>
        <w:spacing w:after="13" w:line="360" w:lineRule="auto"/>
        <w:ind w:right="3" w:firstLine="709"/>
        <w:jc w:val="both"/>
        <w:rPr>
          <w:rFonts w:ascii="Times New Roman" w:eastAsia="Times New Roman" w:hAnsi="Times New Roman" w:cs="Times New Roman"/>
          <w:color w:val="000000"/>
          <w:sz w:val="28"/>
          <w:szCs w:val="28"/>
          <w:lang w:val="ru-RU" w:eastAsia="en-US"/>
        </w:rPr>
      </w:pPr>
      <w:r w:rsidRPr="000B0449">
        <w:rPr>
          <w:rFonts w:ascii="Times New Roman" w:eastAsia="Times New Roman" w:hAnsi="Times New Roman" w:cs="Times New Roman"/>
          <w:color w:val="000000"/>
          <w:sz w:val="28"/>
          <w:szCs w:val="28"/>
          <w:lang w:val="ru-RU" w:eastAsia="en-US"/>
        </w:rPr>
        <w:lastRenderedPageBreak/>
        <w:t>Рабочая программа по дисциплине «</w:t>
      </w:r>
      <w:r w:rsidR="00B74AB2" w:rsidRPr="000B0449">
        <w:rPr>
          <w:rFonts w:ascii="Times New Roman" w:eastAsia="Times New Roman" w:hAnsi="Times New Roman" w:cs="Times New Roman"/>
          <w:color w:val="000000"/>
          <w:sz w:val="28"/>
          <w:szCs w:val="28"/>
          <w:lang w:val="ru-RU" w:eastAsia="en-US"/>
        </w:rPr>
        <w:t>Моделирование управленческой деятельности</w:t>
      </w:r>
      <w:r w:rsidRPr="000B0449">
        <w:rPr>
          <w:rFonts w:ascii="Times New Roman" w:eastAsia="Times New Roman" w:hAnsi="Times New Roman" w:cs="Times New Roman"/>
          <w:color w:val="000000"/>
          <w:sz w:val="28"/>
          <w:szCs w:val="28"/>
          <w:lang w:val="ru-RU" w:eastAsia="en-US"/>
        </w:rPr>
        <w:t xml:space="preserve">» для студентов по направлению подготовки </w:t>
      </w:r>
      <w:r w:rsidR="00F02CC3">
        <w:rPr>
          <w:rFonts w:ascii="Times New Roman" w:eastAsia="Times New Roman" w:hAnsi="Times New Roman" w:cs="Times New Roman"/>
          <w:color w:val="000000"/>
          <w:sz w:val="28"/>
          <w:szCs w:val="28"/>
          <w:lang w:val="ru-RU" w:eastAsia="en-US"/>
        </w:rPr>
        <w:t>46.04.02</w:t>
      </w:r>
      <w:r w:rsidRPr="000B0449">
        <w:rPr>
          <w:rFonts w:ascii="Times New Roman" w:eastAsia="Times New Roman" w:hAnsi="Times New Roman" w:cs="Times New Roman"/>
          <w:color w:val="000000"/>
          <w:sz w:val="28"/>
          <w:szCs w:val="28"/>
          <w:lang w:val="ru-RU" w:eastAsia="en-US"/>
        </w:rPr>
        <w:t xml:space="preserve"> «</w:t>
      </w:r>
      <w:r w:rsidR="00B74AB2" w:rsidRPr="000B0449">
        <w:rPr>
          <w:rFonts w:ascii="Times New Roman" w:eastAsia="Times New Roman" w:hAnsi="Times New Roman" w:cs="Times New Roman"/>
          <w:color w:val="000000"/>
          <w:sz w:val="28"/>
          <w:szCs w:val="28"/>
          <w:lang w:val="ru-RU" w:eastAsia="en-US"/>
        </w:rPr>
        <w:t>Документоведение и архивоведение</w:t>
      </w:r>
      <w:r w:rsidRPr="000B0449">
        <w:rPr>
          <w:rFonts w:ascii="Times New Roman" w:eastAsia="Times New Roman" w:hAnsi="Times New Roman" w:cs="Times New Roman"/>
          <w:color w:val="000000"/>
          <w:sz w:val="28"/>
          <w:szCs w:val="28"/>
          <w:lang w:val="ru-RU" w:eastAsia="en-US"/>
        </w:rPr>
        <w:t>»</w:t>
      </w:r>
      <w:r w:rsidR="00E5204D" w:rsidRPr="000B0449">
        <w:rPr>
          <w:rFonts w:ascii="Times New Roman" w:eastAsia="Times New Roman" w:hAnsi="Times New Roman" w:cs="Times New Roman"/>
          <w:color w:val="000000"/>
          <w:sz w:val="28"/>
          <w:szCs w:val="28"/>
          <w:lang w:val="ru-RU" w:eastAsia="en-US"/>
        </w:rPr>
        <w:t>,</w:t>
      </w:r>
      <w:r w:rsidRPr="000B0449">
        <w:rPr>
          <w:rFonts w:ascii="Times New Roman" w:eastAsia="Times New Roman" w:hAnsi="Times New Roman" w:cs="Times New Roman"/>
          <w:color w:val="000000"/>
          <w:sz w:val="28"/>
          <w:szCs w:val="28"/>
          <w:lang w:val="ru-RU" w:eastAsia="en-US"/>
        </w:rPr>
        <w:t xml:space="preserve"> </w:t>
      </w:r>
      <w:r w:rsidR="00E5204D" w:rsidRPr="000B0449">
        <w:rPr>
          <w:rFonts w:ascii="Times New Roman" w:eastAsia="Times New Roman" w:hAnsi="Times New Roman" w:cs="Times New Roman"/>
          <w:color w:val="000000"/>
          <w:sz w:val="28"/>
          <w:szCs w:val="28"/>
          <w:lang w:val="ru-RU" w:eastAsia="en-US"/>
        </w:rPr>
        <w:t>профиль</w:t>
      </w:r>
      <w:r w:rsidRPr="000B0449">
        <w:rPr>
          <w:rFonts w:ascii="Times New Roman" w:eastAsia="Times New Roman" w:hAnsi="Times New Roman" w:cs="Times New Roman"/>
          <w:color w:val="000000"/>
          <w:sz w:val="28"/>
          <w:szCs w:val="28"/>
          <w:lang w:val="ru-RU" w:eastAsia="en-US"/>
        </w:rPr>
        <w:t xml:space="preserve"> «</w:t>
      </w:r>
      <w:r w:rsidR="00E5204D" w:rsidRPr="000B0449">
        <w:rPr>
          <w:rFonts w:ascii="Times New Roman" w:eastAsia="Times New Roman" w:hAnsi="Times New Roman" w:cs="Times New Roman"/>
          <w:color w:val="000000"/>
          <w:sz w:val="28"/>
          <w:szCs w:val="28"/>
          <w:lang w:val="ru-RU" w:eastAsia="en-US"/>
        </w:rPr>
        <w:t>Документационное обеспечение управления в органах государственной власти</w:t>
      </w:r>
      <w:r w:rsidRPr="000B0449">
        <w:rPr>
          <w:rFonts w:ascii="Times New Roman" w:eastAsia="Times New Roman" w:hAnsi="Times New Roman" w:cs="Times New Roman"/>
          <w:color w:val="000000"/>
          <w:sz w:val="28"/>
          <w:szCs w:val="28"/>
          <w:lang w:val="ru-RU" w:eastAsia="en-US"/>
        </w:rPr>
        <w:t xml:space="preserve">» </w:t>
      </w:r>
      <w:r w:rsidR="00E5204D" w:rsidRPr="000B0449">
        <w:rPr>
          <w:rFonts w:ascii="Times New Roman" w:eastAsia="Times New Roman" w:hAnsi="Times New Roman" w:cs="Times New Roman"/>
          <w:color w:val="000000"/>
          <w:sz w:val="28"/>
          <w:szCs w:val="28"/>
          <w:lang w:val="ru-RU" w:eastAsia="en-US"/>
        </w:rPr>
        <w:t>. – «</w:t>
      </w:r>
      <w:r w:rsidRPr="000B0449">
        <w:rPr>
          <w:rFonts w:ascii="Times New Roman" w:eastAsia="Times New Roman" w:hAnsi="Times New Roman" w:cs="Times New Roman"/>
          <w:color w:val="000000"/>
          <w:sz w:val="28"/>
          <w:szCs w:val="28"/>
          <w:u w:val="single"/>
          <w:lang w:val="ru-RU" w:eastAsia="en-US"/>
        </w:rPr>
        <w:t>2</w:t>
      </w:r>
      <w:r w:rsidR="00E5204D" w:rsidRPr="000B0449">
        <w:rPr>
          <w:rFonts w:ascii="Times New Roman" w:eastAsia="Times New Roman" w:hAnsi="Times New Roman" w:cs="Times New Roman"/>
          <w:color w:val="000000"/>
          <w:sz w:val="28"/>
          <w:szCs w:val="28"/>
          <w:u w:val="single"/>
          <w:lang w:val="ru-RU" w:eastAsia="en-US"/>
        </w:rPr>
        <w:t>9»</w:t>
      </w:r>
      <w:r w:rsidRPr="000B0449">
        <w:rPr>
          <w:rFonts w:ascii="Times New Roman" w:eastAsia="Times New Roman" w:hAnsi="Times New Roman" w:cs="Times New Roman"/>
          <w:color w:val="000000"/>
          <w:sz w:val="28"/>
          <w:szCs w:val="28"/>
          <w:u w:val="single"/>
          <w:lang w:val="ru-RU" w:eastAsia="en-US"/>
        </w:rPr>
        <w:t xml:space="preserve"> август</w:t>
      </w:r>
      <w:r w:rsidR="00E5204D" w:rsidRPr="000B0449">
        <w:rPr>
          <w:rFonts w:ascii="Times New Roman" w:eastAsia="Times New Roman" w:hAnsi="Times New Roman" w:cs="Times New Roman"/>
          <w:color w:val="000000"/>
          <w:sz w:val="28"/>
          <w:szCs w:val="28"/>
          <w:u w:val="single"/>
          <w:lang w:val="ru-RU" w:eastAsia="en-US"/>
        </w:rPr>
        <w:t>а</w:t>
      </w:r>
      <w:r w:rsidRPr="000B0449">
        <w:rPr>
          <w:rFonts w:ascii="Times New Roman" w:eastAsia="Times New Roman" w:hAnsi="Times New Roman" w:cs="Times New Roman"/>
          <w:color w:val="000000"/>
          <w:sz w:val="28"/>
          <w:szCs w:val="28"/>
          <w:u w:val="single"/>
          <w:lang w:val="ru-RU" w:eastAsia="en-US"/>
        </w:rPr>
        <w:t xml:space="preserve"> 201</w:t>
      </w:r>
      <w:r w:rsidR="00E5204D" w:rsidRPr="000B0449">
        <w:rPr>
          <w:rFonts w:ascii="Times New Roman" w:eastAsia="Times New Roman" w:hAnsi="Times New Roman" w:cs="Times New Roman"/>
          <w:color w:val="000000"/>
          <w:sz w:val="28"/>
          <w:szCs w:val="28"/>
          <w:u w:val="single"/>
          <w:lang w:val="ru-RU" w:eastAsia="en-US"/>
        </w:rPr>
        <w:t>8</w:t>
      </w:r>
      <w:r w:rsidRPr="000B0449">
        <w:rPr>
          <w:rFonts w:ascii="Times New Roman" w:eastAsia="Times New Roman" w:hAnsi="Times New Roman" w:cs="Times New Roman"/>
          <w:color w:val="000000"/>
          <w:sz w:val="28"/>
          <w:szCs w:val="28"/>
          <w:u w:val="single"/>
          <w:lang w:val="ru-RU" w:eastAsia="en-US"/>
        </w:rPr>
        <w:t xml:space="preserve"> г</w:t>
      </w:r>
      <w:r w:rsidRPr="000B0449">
        <w:rPr>
          <w:rFonts w:ascii="Times New Roman" w:eastAsia="Times New Roman" w:hAnsi="Times New Roman" w:cs="Times New Roman"/>
          <w:color w:val="000000"/>
          <w:sz w:val="28"/>
          <w:szCs w:val="28"/>
          <w:lang w:val="ru-RU" w:eastAsia="en-US"/>
        </w:rPr>
        <w:t xml:space="preserve">. </w:t>
      </w:r>
      <w:r w:rsidR="00E5204D" w:rsidRPr="000B0449">
        <w:rPr>
          <w:rFonts w:ascii="Times New Roman" w:eastAsia="Times New Roman" w:hAnsi="Times New Roman" w:cs="Times New Roman"/>
          <w:color w:val="000000"/>
          <w:sz w:val="28"/>
          <w:szCs w:val="28"/>
          <w:lang w:val="ru-RU" w:eastAsia="en-US"/>
        </w:rPr>
        <w:t>−</w:t>
      </w:r>
      <w:r w:rsidRPr="000B0449">
        <w:rPr>
          <w:rFonts w:ascii="Times New Roman" w:eastAsia="Times New Roman" w:hAnsi="Times New Roman" w:cs="Times New Roman"/>
          <w:color w:val="000000"/>
          <w:sz w:val="28"/>
          <w:szCs w:val="28"/>
          <w:lang w:val="ru-RU" w:eastAsia="en-US"/>
        </w:rPr>
        <w:t xml:space="preserve"> </w:t>
      </w:r>
      <w:r w:rsidR="009D5C63">
        <w:rPr>
          <w:rFonts w:ascii="Times New Roman" w:eastAsia="Times New Roman" w:hAnsi="Times New Roman" w:cs="Times New Roman"/>
          <w:color w:val="000000"/>
          <w:sz w:val="28"/>
          <w:szCs w:val="28"/>
          <w:lang w:val="ru-RU" w:eastAsia="en-US"/>
        </w:rPr>
        <w:t>21</w:t>
      </w:r>
      <w:r w:rsidRPr="000B0449">
        <w:rPr>
          <w:rFonts w:ascii="Times New Roman" w:eastAsia="Times New Roman" w:hAnsi="Times New Roman" w:cs="Times New Roman"/>
          <w:color w:val="000000"/>
          <w:sz w:val="28"/>
          <w:szCs w:val="28"/>
          <w:lang w:val="ru-RU" w:eastAsia="en-US"/>
        </w:rPr>
        <w:t xml:space="preserve"> с.</w:t>
      </w:r>
    </w:p>
    <w:p w:rsidR="00165613" w:rsidRPr="000B0449" w:rsidRDefault="00165613" w:rsidP="00B74AB2">
      <w:pPr>
        <w:spacing w:after="13" w:line="360" w:lineRule="auto"/>
        <w:ind w:right="3" w:firstLine="709"/>
        <w:jc w:val="both"/>
        <w:rPr>
          <w:rFonts w:ascii="Times New Roman" w:eastAsia="Times New Roman" w:hAnsi="Times New Roman" w:cs="Times New Roman"/>
          <w:color w:val="000000"/>
          <w:sz w:val="28"/>
          <w:szCs w:val="28"/>
          <w:lang w:val="ru-RU" w:eastAsia="en-US"/>
        </w:rPr>
      </w:pPr>
      <w:r w:rsidRPr="000B0449">
        <w:rPr>
          <w:rFonts w:ascii="Times New Roman" w:eastAsia="Times New Roman" w:hAnsi="Times New Roman" w:cs="Times New Roman"/>
          <w:bCs/>
          <w:color w:val="000000"/>
          <w:sz w:val="28"/>
          <w:szCs w:val="28"/>
          <w:lang w:val="ru-RU" w:eastAsia="en-US"/>
        </w:rPr>
        <w:t xml:space="preserve">Разработчик: </w:t>
      </w:r>
      <w:r w:rsidR="00E5204D" w:rsidRPr="000B0449">
        <w:rPr>
          <w:rFonts w:ascii="Times New Roman" w:eastAsia="Times New Roman" w:hAnsi="Times New Roman" w:cs="Times New Roman"/>
          <w:bCs/>
          <w:color w:val="000000"/>
          <w:sz w:val="28"/>
          <w:szCs w:val="28"/>
          <w:lang w:val="ru-RU" w:eastAsia="en-US"/>
        </w:rPr>
        <w:t>Зимина М.С.,</w:t>
      </w:r>
      <w:r w:rsidRPr="000B0449">
        <w:rPr>
          <w:rFonts w:ascii="Times New Roman" w:eastAsia="Times New Roman" w:hAnsi="Times New Roman" w:cs="Times New Roman"/>
          <w:bCs/>
          <w:color w:val="000000"/>
          <w:sz w:val="28"/>
          <w:szCs w:val="28"/>
          <w:lang w:val="ru-RU" w:eastAsia="en-US"/>
        </w:rPr>
        <w:t xml:space="preserve"> преподаватель</w:t>
      </w:r>
      <w:r w:rsidRPr="000B0449">
        <w:rPr>
          <w:rFonts w:ascii="Times New Roman" w:eastAsia="Times New Roman" w:hAnsi="Times New Roman" w:cs="Times New Roman"/>
          <w:color w:val="000000"/>
          <w:sz w:val="28"/>
          <w:szCs w:val="28"/>
          <w:lang w:val="ru-RU" w:eastAsia="en-US"/>
        </w:rPr>
        <w:t xml:space="preserve"> кафедры </w:t>
      </w:r>
      <w:r w:rsidR="00E5204D" w:rsidRPr="000B0449">
        <w:rPr>
          <w:rFonts w:ascii="Times New Roman" w:eastAsia="Times New Roman" w:hAnsi="Times New Roman" w:cs="Times New Roman"/>
          <w:color w:val="000000"/>
          <w:sz w:val="28"/>
          <w:szCs w:val="28"/>
          <w:lang w:val="ru-RU" w:eastAsia="en-US"/>
        </w:rPr>
        <w:t>библиотековедения, документоведения и информационной деятельности</w:t>
      </w:r>
      <w:r w:rsidRPr="000B0449">
        <w:rPr>
          <w:rFonts w:ascii="Times New Roman" w:eastAsia="Times New Roman" w:hAnsi="Times New Roman" w:cs="Times New Roman"/>
          <w:color w:val="000000"/>
          <w:sz w:val="28"/>
          <w:szCs w:val="28"/>
          <w:lang w:val="ru-RU" w:eastAsia="en-US"/>
        </w:rPr>
        <w:t>.</w:t>
      </w:r>
    </w:p>
    <w:p w:rsidR="00165613" w:rsidRPr="000B0449" w:rsidRDefault="00165613" w:rsidP="00B74AB2">
      <w:pPr>
        <w:spacing w:after="13" w:line="360" w:lineRule="auto"/>
        <w:ind w:right="3" w:firstLine="709"/>
        <w:jc w:val="both"/>
        <w:rPr>
          <w:rFonts w:ascii="Times New Roman" w:eastAsia="Times New Roman" w:hAnsi="Times New Roman" w:cs="Times New Roman"/>
          <w:bCs/>
          <w:iCs/>
          <w:color w:val="000000"/>
          <w:sz w:val="28"/>
          <w:szCs w:val="28"/>
          <w:lang w:val="ru-RU" w:eastAsia="en-US"/>
        </w:rPr>
      </w:pPr>
      <w:r w:rsidRPr="000B0449">
        <w:rPr>
          <w:rFonts w:ascii="Times New Roman" w:eastAsia="Times New Roman" w:hAnsi="Times New Roman" w:cs="Times New Roman"/>
          <w:color w:val="000000"/>
          <w:sz w:val="28"/>
          <w:szCs w:val="28"/>
          <w:lang w:val="ru-RU" w:eastAsia="en-US"/>
        </w:rPr>
        <w:t xml:space="preserve">Рабочая программа </w:t>
      </w:r>
      <w:r w:rsidR="009D5C63" w:rsidRPr="000B0449">
        <w:rPr>
          <w:rFonts w:ascii="Times New Roman" w:eastAsia="Times New Roman" w:hAnsi="Times New Roman" w:cs="Times New Roman"/>
          <w:color w:val="000000"/>
          <w:sz w:val="28"/>
          <w:szCs w:val="28"/>
          <w:lang w:val="ru-RU" w:eastAsia="en-US"/>
        </w:rPr>
        <w:t>утверждена</w:t>
      </w:r>
      <w:r w:rsidRPr="000B0449">
        <w:rPr>
          <w:rFonts w:ascii="Times New Roman" w:eastAsia="Times New Roman" w:hAnsi="Times New Roman" w:cs="Times New Roman"/>
          <w:color w:val="000000"/>
          <w:sz w:val="28"/>
          <w:szCs w:val="28"/>
          <w:lang w:val="ru-RU" w:eastAsia="en-US"/>
        </w:rPr>
        <w:t xml:space="preserve"> на заседании </w:t>
      </w:r>
      <w:r w:rsidRPr="000B0449">
        <w:rPr>
          <w:rFonts w:ascii="Times New Roman" w:eastAsia="Times New Roman" w:hAnsi="Times New Roman" w:cs="Times New Roman"/>
          <w:bCs/>
          <w:iCs/>
          <w:color w:val="000000"/>
          <w:sz w:val="28"/>
          <w:szCs w:val="28"/>
          <w:lang w:val="ru-RU" w:eastAsia="en-US"/>
        </w:rPr>
        <w:t xml:space="preserve">кафедры (предметной комиссии) </w:t>
      </w:r>
      <w:r w:rsidR="00E5204D" w:rsidRPr="000B0449">
        <w:rPr>
          <w:rFonts w:ascii="Times New Roman" w:eastAsia="Times New Roman" w:hAnsi="Times New Roman" w:cs="Times New Roman"/>
          <w:bCs/>
          <w:iCs/>
          <w:color w:val="000000"/>
          <w:sz w:val="28"/>
          <w:szCs w:val="28"/>
          <w:lang w:val="ru-RU" w:eastAsia="en-US"/>
        </w:rPr>
        <w:t>библиотековедения, документоведения и информационной деятельности</w:t>
      </w:r>
      <w:r w:rsidRPr="000B0449">
        <w:rPr>
          <w:rFonts w:ascii="Times New Roman" w:eastAsia="Times New Roman" w:hAnsi="Times New Roman" w:cs="Times New Roman"/>
          <w:bCs/>
          <w:iCs/>
          <w:color w:val="000000"/>
          <w:sz w:val="28"/>
          <w:szCs w:val="28"/>
          <w:lang w:val="ru-RU" w:eastAsia="en-US"/>
        </w:rPr>
        <w:t>.</w:t>
      </w:r>
    </w:p>
    <w:p w:rsidR="00165613" w:rsidRPr="000B0449" w:rsidRDefault="00165613" w:rsidP="00B74AB2">
      <w:pPr>
        <w:spacing w:after="13" w:line="360" w:lineRule="auto"/>
        <w:ind w:right="3" w:firstLine="709"/>
        <w:jc w:val="both"/>
        <w:rPr>
          <w:rFonts w:ascii="Times New Roman" w:eastAsia="Times New Roman" w:hAnsi="Times New Roman" w:cs="Times New Roman"/>
          <w:color w:val="000000"/>
          <w:sz w:val="28"/>
          <w:szCs w:val="28"/>
          <w:u w:val="single"/>
          <w:lang w:val="ru-RU" w:eastAsia="en-US"/>
        </w:rPr>
      </w:pPr>
      <w:r w:rsidRPr="000B0449">
        <w:rPr>
          <w:rFonts w:ascii="Times New Roman" w:eastAsia="Times New Roman" w:hAnsi="Times New Roman" w:cs="Times New Roman"/>
          <w:color w:val="000000"/>
          <w:sz w:val="28"/>
          <w:szCs w:val="28"/>
          <w:lang w:val="ru-RU" w:eastAsia="en-US"/>
        </w:rPr>
        <w:t>Протокол</w:t>
      </w:r>
      <w:r w:rsidR="00E5204D" w:rsidRPr="000B0449">
        <w:rPr>
          <w:rFonts w:ascii="Times New Roman" w:eastAsia="Times New Roman" w:hAnsi="Times New Roman" w:cs="Times New Roman"/>
          <w:color w:val="000000"/>
          <w:sz w:val="28"/>
          <w:szCs w:val="28"/>
          <w:lang w:val="ru-RU" w:eastAsia="en-US"/>
        </w:rPr>
        <w:t xml:space="preserve"> </w:t>
      </w:r>
      <w:r w:rsidR="00E5204D" w:rsidRPr="000B0449">
        <w:rPr>
          <w:rFonts w:ascii="Times New Roman" w:eastAsia="Times New Roman" w:hAnsi="Times New Roman" w:cs="Times New Roman"/>
          <w:color w:val="000000"/>
          <w:sz w:val="28"/>
          <w:szCs w:val="28"/>
          <w:u w:val="single"/>
          <w:lang w:val="ru-RU" w:eastAsia="en-US"/>
        </w:rPr>
        <w:t>№ 1</w:t>
      </w:r>
      <w:r w:rsidRPr="000B0449">
        <w:rPr>
          <w:rFonts w:ascii="Times New Roman" w:eastAsia="Times New Roman" w:hAnsi="Times New Roman" w:cs="Times New Roman"/>
          <w:color w:val="000000"/>
          <w:sz w:val="28"/>
          <w:szCs w:val="28"/>
          <w:lang w:val="ru-RU" w:eastAsia="en-US"/>
        </w:rPr>
        <w:t xml:space="preserve"> от  </w:t>
      </w:r>
      <w:r w:rsidR="00E5204D" w:rsidRPr="000B0449">
        <w:rPr>
          <w:rFonts w:ascii="Times New Roman" w:eastAsia="Times New Roman" w:hAnsi="Times New Roman" w:cs="Times New Roman"/>
          <w:color w:val="000000"/>
          <w:sz w:val="28"/>
          <w:szCs w:val="28"/>
          <w:lang w:val="ru-RU" w:eastAsia="en-US"/>
        </w:rPr>
        <w:t>«</w:t>
      </w:r>
      <w:r w:rsidRPr="000B0449">
        <w:rPr>
          <w:rFonts w:ascii="Times New Roman" w:eastAsia="Times New Roman" w:hAnsi="Times New Roman" w:cs="Times New Roman"/>
          <w:color w:val="000000"/>
          <w:sz w:val="28"/>
          <w:szCs w:val="28"/>
          <w:u w:val="single"/>
          <w:lang w:val="ru-RU" w:eastAsia="en-US"/>
        </w:rPr>
        <w:t>2</w:t>
      </w:r>
      <w:r w:rsidR="00E5204D" w:rsidRPr="000B0449">
        <w:rPr>
          <w:rFonts w:ascii="Times New Roman" w:eastAsia="Times New Roman" w:hAnsi="Times New Roman" w:cs="Times New Roman"/>
          <w:color w:val="000000"/>
          <w:sz w:val="28"/>
          <w:szCs w:val="28"/>
          <w:u w:val="single"/>
          <w:lang w:val="ru-RU" w:eastAsia="en-US"/>
        </w:rPr>
        <w:t xml:space="preserve">9. </w:t>
      </w:r>
      <w:r w:rsidRPr="000B0449">
        <w:rPr>
          <w:rFonts w:ascii="Times New Roman" w:eastAsia="Times New Roman" w:hAnsi="Times New Roman" w:cs="Times New Roman"/>
          <w:color w:val="000000"/>
          <w:sz w:val="28"/>
          <w:szCs w:val="28"/>
          <w:u w:val="single"/>
          <w:lang w:val="ru-RU" w:eastAsia="en-US"/>
        </w:rPr>
        <w:t>08</w:t>
      </w:r>
      <w:r w:rsidR="00E5204D" w:rsidRPr="000B0449">
        <w:rPr>
          <w:rFonts w:ascii="Times New Roman" w:eastAsia="Times New Roman" w:hAnsi="Times New Roman" w:cs="Times New Roman"/>
          <w:color w:val="000000"/>
          <w:sz w:val="28"/>
          <w:szCs w:val="28"/>
          <w:u w:val="single"/>
          <w:lang w:val="ru-RU" w:eastAsia="en-US"/>
        </w:rPr>
        <w:t>.</w:t>
      </w:r>
      <w:r w:rsidRPr="000B0449">
        <w:rPr>
          <w:rFonts w:ascii="Times New Roman" w:eastAsia="Times New Roman" w:hAnsi="Times New Roman" w:cs="Times New Roman"/>
          <w:color w:val="000000"/>
          <w:sz w:val="28"/>
          <w:szCs w:val="28"/>
          <w:u w:val="single"/>
          <w:lang w:val="ru-RU" w:eastAsia="en-US"/>
        </w:rPr>
        <w:t xml:space="preserve"> 201</w:t>
      </w:r>
      <w:r w:rsidR="00E5204D" w:rsidRPr="000B0449">
        <w:rPr>
          <w:rFonts w:ascii="Times New Roman" w:eastAsia="Times New Roman" w:hAnsi="Times New Roman" w:cs="Times New Roman"/>
          <w:color w:val="000000"/>
          <w:sz w:val="28"/>
          <w:szCs w:val="28"/>
          <w:u w:val="single"/>
          <w:lang w:val="ru-RU" w:eastAsia="en-US"/>
        </w:rPr>
        <w:t>8</w:t>
      </w:r>
      <w:r w:rsidRPr="000B0449">
        <w:rPr>
          <w:rFonts w:ascii="Times New Roman" w:eastAsia="Times New Roman" w:hAnsi="Times New Roman" w:cs="Times New Roman"/>
          <w:color w:val="000000"/>
          <w:sz w:val="28"/>
          <w:szCs w:val="28"/>
          <w:u w:val="single"/>
          <w:lang w:val="ru-RU" w:eastAsia="en-US"/>
        </w:rPr>
        <w:t xml:space="preserve"> г.</w:t>
      </w:r>
      <w:r w:rsidR="00E5204D" w:rsidRPr="000B0449">
        <w:rPr>
          <w:rFonts w:ascii="Times New Roman" w:eastAsia="Times New Roman" w:hAnsi="Times New Roman" w:cs="Times New Roman"/>
          <w:color w:val="000000"/>
          <w:sz w:val="28"/>
          <w:szCs w:val="28"/>
          <w:u w:val="single"/>
          <w:lang w:val="ru-RU" w:eastAsia="en-US"/>
        </w:rPr>
        <w:t>»</w:t>
      </w:r>
      <w:r w:rsidRPr="000B0449">
        <w:rPr>
          <w:rFonts w:ascii="Times New Roman" w:eastAsia="Times New Roman" w:hAnsi="Times New Roman" w:cs="Times New Roman"/>
          <w:color w:val="000000"/>
          <w:sz w:val="28"/>
          <w:szCs w:val="28"/>
          <w:u w:val="single"/>
          <w:lang w:val="ru-RU" w:eastAsia="en-US"/>
        </w:rPr>
        <w:t xml:space="preserve"> </w:t>
      </w:r>
    </w:p>
    <w:p w:rsidR="000B0449" w:rsidRDefault="000B0449" w:rsidP="000B0449">
      <w:pPr>
        <w:spacing w:after="13" w:line="360" w:lineRule="auto"/>
        <w:ind w:right="3"/>
        <w:jc w:val="both"/>
        <w:rPr>
          <w:rFonts w:ascii="Times New Roman" w:eastAsia="Times New Roman" w:hAnsi="Times New Roman" w:cs="Times New Roman"/>
          <w:color w:val="000000"/>
          <w:sz w:val="28"/>
          <w:szCs w:val="28"/>
          <w:lang w:val="ru-RU" w:eastAsia="en-US"/>
        </w:rPr>
      </w:pPr>
    </w:p>
    <w:p w:rsidR="000B0449" w:rsidRDefault="00165613" w:rsidP="000B0449">
      <w:pPr>
        <w:spacing w:after="13" w:line="360" w:lineRule="auto"/>
        <w:ind w:right="3"/>
        <w:jc w:val="both"/>
        <w:rPr>
          <w:rFonts w:ascii="Times New Roman" w:eastAsia="Times New Roman" w:hAnsi="Times New Roman" w:cs="Times New Roman"/>
          <w:bCs/>
          <w:iCs/>
          <w:color w:val="000000"/>
          <w:sz w:val="28"/>
          <w:szCs w:val="28"/>
          <w:lang w:val="ru-RU" w:eastAsia="en-US"/>
        </w:rPr>
      </w:pPr>
      <w:r w:rsidRPr="000B0449">
        <w:rPr>
          <w:rFonts w:ascii="Times New Roman" w:eastAsia="Times New Roman" w:hAnsi="Times New Roman" w:cs="Times New Roman"/>
          <w:color w:val="000000"/>
          <w:sz w:val="28"/>
          <w:szCs w:val="28"/>
          <w:lang w:val="ru-RU" w:eastAsia="en-US"/>
        </w:rPr>
        <w:t xml:space="preserve">Заведующая кафедрой </w:t>
      </w:r>
      <w:r w:rsidR="00E5204D" w:rsidRPr="000B0449">
        <w:rPr>
          <w:rFonts w:ascii="Times New Roman" w:eastAsia="Times New Roman" w:hAnsi="Times New Roman" w:cs="Times New Roman"/>
          <w:bCs/>
          <w:iCs/>
          <w:color w:val="000000"/>
          <w:sz w:val="28"/>
          <w:szCs w:val="28"/>
          <w:lang w:val="ru-RU" w:eastAsia="en-US"/>
        </w:rPr>
        <w:t xml:space="preserve">библиотековедения, </w:t>
      </w:r>
    </w:p>
    <w:p w:rsidR="000B0449" w:rsidRDefault="00E5204D" w:rsidP="000B0449">
      <w:pPr>
        <w:spacing w:after="13" w:line="360" w:lineRule="auto"/>
        <w:ind w:right="3"/>
        <w:jc w:val="both"/>
        <w:rPr>
          <w:rFonts w:ascii="Times New Roman" w:eastAsia="Times New Roman" w:hAnsi="Times New Roman" w:cs="Times New Roman"/>
          <w:bCs/>
          <w:iCs/>
          <w:color w:val="000000"/>
          <w:sz w:val="28"/>
          <w:szCs w:val="28"/>
          <w:lang w:val="ru-RU" w:eastAsia="en-US"/>
        </w:rPr>
      </w:pPr>
      <w:r w:rsidRPr="000B0449">
        <w:rPr>
          <w:rFonts w:ascii="Times New Roman" w:eastAsia="Times New Roman" w:hAnsi="Times New Roman" w:cs="Times New Roman"/>
          <w:bCs/>
          <w:iCs/>
          <w:color w:val="000000"/>
          <w:sz w:val="28"/>
          <w:szCs w:val="28"/>
          <w:lang w:val="ru-RU" w:eastAsia="en-US"/>
        </w:rPr>
        <w:t xml:space="preserve">документоведения </w:t>
      </w:r>
    </w:p>
    <w:p w:rsidR="00165613" w:rsidRPr="000B0449" w:rsidRDefault="00E5204D" w:rsidP="000B0449">
      <w:pPr>
        <w:spacing w:after="13" w:line="360" w:lineRule="auto"/>
        <w:ind w:right="3"/>
        <w:jc w:val="both"/>
        <w:rPr>
          <w:rFonts w:ascii="Times New Roman" w:eastAsia="Times New Roman" w:hAnsi="Times New Roman" w:cs="Times New Roman"/>
          <w:color w:val="000000"/>
          <w:sz w:val="28"/>
          <w:szCs w:val="28"/>
          <w:u w:val="single"/>
          <w:lang w:val="ru-RU" w:eastAsia="en-US"/>
        </w:rPr>
      </w:pPr>
      <w:r w:rsidRPr="000B0449">
        <w:rPr>
          <w:rFonts w:ascii="Times New Roman" w:eastAsia="Times New Roman" w:hAnsi="Times New Roman" w:cs="Times New Roman"/>
          <w:bCs/>
          <w:iCs/>
          <w:color w:val="000000"/>
          <w:sz w:val="28"/>
          <w:szCs w:val="28"/>
          <w:lang w:val="ru-RU" w:eastAsia="en-US"/>
        </w:rPr>
        <w:t>и информационной деятел</w:t>
      </w:r>
      <w:r w:rsidR="000B0449">
        <w:rPr>
          <w:rFonts w:ascii="Times New Roman" w:eastAsia="Times New Roman" w:hAnsi="Times New Roman" w:cs="Times New Roman"/>
          <w:bCs/>
          <w:iCs/>
          <w:color w:val="000000"/>
          <w:sz w:val="28"/>
          <w:szCs w:val="28"/>
          <w:lang w:val="ru-RU" w:eastAsia="en-US"/>
        </w:rPr>
        <w:t>ьности______________________</w:t>
      </w:r>
      <w:r w:rsidR="000B0449">
        <w:rPr>
          <w:rFonts w:ascii="Times New Roman" w:eastAsia="Times New Roman" w:hAnsi="Times New Roman" w:cs="Times New Roman"/>
          <w:color w:val="000000"/>
          <w:sz w:val="28"/>
          <w:szCs w:val="28"/>
          <w:lang w:val="ru-RU" w:eastAsia="en-US"/>
        </w:rPr>
        <w:t xml:space="preserve"> </w:t>
      </w:r>
      <w:proofErr w:type="spellStart"/>
      <w:r w:rsidRPr="000B0449">
        <w:rPr>
          <w:rFonts w:ascii="Times New Roman" w:eastAsia="Times New Roman" w:hAnsi="Times New Roman" w:cs="Times New Roman"/>
          <w:color w:val="000000"/>
          <w:sz w:val="28"/>
          <w:szCs w:val="28"/>
          <w:lang w:val="ru-RU" w:eastAsia="en-US"/>
        </w:rPr>
        <w:t>Бобрышева</w:t>
      </w:r>
      <w:proofErr w:type="spellEnd"/>
      <w:r w:rsidRPr="000B0449">
        <w:rPr>
          <w:rFonts w:ascii="Times New Roman" w:eastAsia="Times New Roman" w:hAnsi="Times New Roman" w:cs="Times New Roman"/>
          <w:color w:val="000000"/>
          <w:sz w:val="28"/>
          <w:szCs w:val="28"/>
          <w:lang w:val="ru-RU" w:eastAsia="en-US"/>
        </w:rPr>
        <w:t xml:space="preserve"> А.В.</w:t>
      </w:r>
    </w:p>
    <w:p w:rsidR="00165613" w:rsidRPr="000B0449" w:rsidRDefault="000B0449" w:rsidP="00E5204D">
      <w:pPr>
        <w:spacing w:after="13" w:line="360" w:lineRule="auto"/>
        <w:ind w:left="1415" w:right="3" w:firstLine="709"/>
        <w:jc w:val="both"/>
        <w:rPr>
          <w:rFonts w:ascii="Times New Roman" w:eastAsia="Times New Roman" w:hAnsi="Times New Roman" w:cs="Times New Roman"/>
          <w:color w:val="000000"/>
          <w:sz w:val="28"/>
          <w:szCs w:val="28"/>
          <w:lang w:val="ru-RU" w:eastAsia="en-US"/>
        </w:rPr>
      </w:pPr>
      <w:r>
        <w:rPr>
          <w:rFonts w:ascii="Times New Roman" w:eastAsia="Times New Roman" w:hAnsi="Times New Roman" w:cs="Times New Roman"/>
          <w:color w:val="000000"/>
          <w:sz w:val="28"/>
          <w:szCs w:val="28"/>
          <w:lang w:val="ru-RU" w:eastAsia="en-US"/>
        </w:rPr>
        <w:tab/>
      </w:r>
      <w:r w:rsidR="00E5204D" w:rsidRPr="000B0449">
        <w:rPr>
          <w:rFonts w:ascii="Times New Roman" w:eastAsia="Times New Roman" w:hAnsi="Times New Roman" w:cs="Times New Roman"/>
          <w:color w:val="000000"/>
          <w:sz w:val="28"/>
          <w:szCs w:val="28"/>
          <w:lang w:val="ru-RU" w:eastAsia="en-US"/>
        </w:rPr>
        <w:tab/>
      </w:r>
      <w:r w:rsidR="00E5204D" w:rsidRPr="000B0449">
        <w:rPr>
          <w:rFonts w:ascii="Times New Roman" w:eastAsia="Times New Roman" w:hAnsi="Times New Roman" w:cs="Times New Roman"/>
          <w:color w:val="000000"/>
          <w:sz w:val="28"/>
          <w:szCs w:val="28"/>
          <w:lang w:val="ru-RU" w:eastAsia="en-US"/>
        </w:rPr>
        <w:tab/>
      </w:r>
      <w:r w:rsidR="00E5204D" w:rsidRPr="000B0449">
        <w:rPr>
          <w:rFonts w:ascii="Times New Roman" w:eastAsia="Times New Roman" w:hAnsi="Times New Roman" w:cs="Times New Roman"/>
          <w:color w:val="000000"/>
          <w:sz w:val="28"/>
          <w:szCs w:val="28"/>
          <w:lang w:val="ru-RU" w:eastAsia="en-US"/>
        </w:rPr>
        <w:tab/>
      </w:r>
      <w:r w:rsidR="00165613" w:rsidRPr="000B0449">
        <w:rPr>
          <w:rFonts w:ascii="Times New Roman" w:eastAsia="Times New Roman" w:hAnsi="Times New Roman" w:cs="Times New Roman"/>
          <w:color w:val="000000"/>
          <w:sz w:val="28"/>
          <w:szCs w:val="28"/>
          <w:lang w:val="ru-RU" w:eastAsia="en-US"/>
        </w:rPr>
        <w:t xml:space="preserve">(подпись)                  (Ф.И.О.)         </w:t>
      </w:r>
    </w:p>
    <w:p w:rsidR="00165613" w:rsidRPr="000B0449" w:rsidRDefault="00165613" w:rsidP="000B0449">
      <w:pPr>
        <w:spacing w:after="13" w:line="360" w:lineRule="auto"/>
        <w:ind w:right="3"/>
        <w:jc w:val="both"/>
        <w:rPr>
          <w:rFonts w:ascii="Times New Roman" w:eastAsia="Times New Roman" w:hAnsi="Times New Roman" w:cs="Times New Roman"/>
          <w:color w:val="000000"/>
          <w:sz w:val="28"/>
          <w:szCs w:val="28"/>
          <w:lang w:val="ru-RU" w:eastAsia="en-US"/>
        </w:rPr>
      </w:pPr>
      <w:r w:rsidRPr="000B0449">
        <w:rPr>
          <w:rFonts w:ascii="Times New Roman" w:eastAsia="Times New Roman" w:hAnsi="Times New Roman" w:cs="Times New Roman"/>
          <w:color w:val="000000"/>
          <w:sz w:val="28"/>
          <w:szCs w:val="28"/>
          <w:lang w:val="ru-RU" w:eastAsia="en-US"/>
        </w:rPr>
        <w:t>“_____”___________________ 201</w:t>
      </w:r>
      <w:r w:rsidR="00E5204D" w:rsidRPr="000B0449">
        <w:rPr>
          <w:rFonts w:ascii="Times New Roman" w:eastAsia="Times New Roman" w:hAnsi="Times New Roman" w:cs="Times New Roman"/>
          <w:color w:val="000000"/>
          <w:sz w:val="28"/>
          <w:szCs w:val="28"/>
          <w:lang w:val="ru-RU" w:eastAsia="en-US"/>
        </w:rPr>
        <w:t xml:space="preserve">8 </w:t>
      </w:r>
      <w:r w:rsidRPr="000B0449">
        <w:rPr>
          <w:rFonts w:ascii="Times New Roman" w:eastAsia="Times New Roman" w:hAnsi="Times New Roman" w:cs="Times New Roman"/>
          <w:color w:val="000000"/>
          <w:sz w:val="28"/>
          <w:szCs w:val="28"/>
          <w:lang w:val="ru-RU" w:eastAsia="en-US"/>
        </w:rPr>
        <w:t xml:space="preserve">г. </w:t>
      </w:r>
    </w:p>
    <w:p w:rsidR="00165613" w:rsidRPr="000B0449" w:rsidRDefault="00165613" w:rsidP="00B74AB2">
      <w:pPr>
        <w:spacing w:after="13" w:line="360" w:lineRule="auto"/>
        <w:ind w:right="3" w:firstLine="709"/>
        <w:jc w:val="both"/>
        <w:rPr>
          <w:rFonts w:ascii="Times New Roman" w:eastAsia="Times New Roman" w:hAnsi="Times New Roman" w:cs="Times New Roman"/>
          <w:color w:val="000000"/>
          <w:sz w:val="28"/>
          <w:szCs w:val="28"/>
          <w:lang w:val="ru-RU" w:eastAsia="en-US"/>
        </w:rPr>
      </w:pPr>
    </w:p>
    <w:p w:rsidR="00165613" w:rsidRPr="000B0449" w:rsidRDefault="00165613" w:rsidP="000B0449">
      <w:pPr>
        <w:spacing w:after="13" w:line="360" w:lineRule="auto"/>
        <w:ind w:right="3"/>
        <w:jc w:val="both"/>
        <w:rPr>
          <w:rFonts w:ascii="Times New Roman" w:eastAsia="Times New Roman" w:hAnsi="Times New Roman" w:cs="Times New Roman"/>
          <w:color w:val="000000"/>
          <w:sz w:val="28"/>
          <w:szCs w:val="28"/>
          <w:lang w:val="ru-RU" w:eastAsia="en-US"/>
        </w:rPr>
      </w:pPr>
      <w:r w:rsidRPr="000B0449">
        <w:rPr>
          <w:rFonts w:ascii="Times New Roman" w:eastAsia="Times New Roman" w:hAnsi="Times New Roman" w:cs="Times New Roman"/>
          <w:color w:val="000000"/>
          <w:sz w:val="28"/>
          <w:szCs w:val="28"/>
          <w:lang w:val="ru-RU" w:eastAsia="en-US"/>
        </w:rPr>
        <w:t xml:space="preserve">Одобрено методической комиссией высшего учебного заведения </w:t>
      </w:r>
      <w:proofErr w:type="gramStart"/>
      <w:r w:rsidRPr="000B0449">
        <w:rPr>
          <w:rFonts w:ascii="Times New Roman" w:eastAsia="Times New Roman" w:hAnsi="Times New Roman" w:cs="Times New Roman"/>
          <w:color w:val="000000"/>
          <w:sz w:val="28"/>
          <w:szCs w:val="28"/>
          <w:lang w:val="ru-RU" w:eastAsia="en-US"/>
        </w:rPr>
        <w:t>по</w:t>
      </w:r>
      <w:proofErr w:type="gramEnd"/>
      <w:r w:rsidRPr="000B0449">
        <w:rPr>
          <w:rFonts w:ascii="Times New Roman" w:eastAsia="Times New Roman" w:hAnsi="Times New Roman" w:cs="Times New Roman"/>
          <w:color w:val="000000"/>
          <w:sz w:val="28"/>
          <w:szCs w:val="28"/>
          <w:lang w:val="ru-RU" w:eastAsia="en-US"/>
        </w:rPr>
        <w:t xml:space="preserve"> </w:t>
      </w:r>
    </w:p>
    <w:p w:rsidR="00165613" w:rsidRPr="000B0449" w:rsidRDefault="00165613" w:rsidP="000B0449">
      <w:pPr>
        <w:spacing w:after="13" w:line="360" w:lineRule="auto"/>
        <w:ind w:right="3"/>
        <w:jc w:val="both"/>
        <w:rPr>
          <w:rFonts w:ascii="Times New Roman" w:eastAsia="Times New Roman" w:hAnsi="Times New Roman" w:cs="Times New Roman"/>
          <w:color w:val="000000"/>
          <w:sz w:val="28"/>
          <w:szCs w:val="28"/>
          <w:u w:val="single"/>
          <w:lang w:val="ru-RU" w:eastAsia="en-US"/>
        </w:rPr>
      </w:pPr>
      <w:r w:rsidRPr="000B0449">
        <w:rPr>
          <w:rFonts w:ascii="Times New Roman" w:eastAsia="Times New Roman" w:hAnsi="Times New Roman" w:cs="Times New Roman"/>
          <w:color w:val="000000"/>
          <w:sz w:val="28"/>
          <w:szCs w:val="28"/>
          <w:lang w:val="ru-RU" w:eastAsia="en-US"/>
        </w:rPr>
        <w:t xml:space="preserve">специальности: </w:t>
      </w:r>
      <w:r w:rsidR="00F02CC3">
        <w:rPr>
          <w:rFonts w:ascii="Times New Roman" w:eastAsia="Times New Roman" w:hAnsi="Times New Roman" w:cs="Times New Roman"/>
          <w:color w:val="000000"/>
          <w:sz w:val="28"/>
          <w:szCs w:val="28"/>
          <w:u w:val="single"/>
          <w:lang w:val="ru-RU" w:eastAsia="en-US"/>
        </w:rPr>
        <w:t>46.04.02</w:t>
      </w:r>
      <w:r w:rsidRPr="000B0449">
        <w:rPr>
          <w:rFonts w:ascii="Times New Roman" w:eastAsia="Times New Roman" w:hAnsi="Times New Roman" w:cs="Times New Roman"/>
          <w:color w:val="000000"/>
          <w:sz w:val="28"/>
          <w:szCs w:val="28"/>
          <w:u w:val="single"/>
          <w:lang w:val="ru-RU" w:eastAsia="en-US"/>
        </w:rPr>
        <w:t xml:space="preserve"> «Документоведение и </w:t>
      </w:r>
      <w:r w:rsidR="00E5204D" w:rsidRPr="000B0449">
        <w:rPr>
          <w:rFonts w:ascii="Times New Roman" w:eastAsia="Times New Roman" w:hAnsi="Times New Roman" w:cs="Times New Roman"/>
          <w:color w:val="000000"/>
          <w:sz w:val="28"/>
          <w:szCs w:val="28"/>
          <w:u w:val="single"/>
          <w:lang w:val="ru-RU" w:eastAsia="en-US"/>
        </w:rPr>
        <w:t>архивоведение</w:t>
      </w:r>
      <w:r w:rsidRPr="000B0449">
        <w:rPr>
          <w:rFonts w:ascii="Times New Roman" w:eastAsia="Times New Roman" w:hAnsi="Times New Roman" w:cs="Times New Roman"/>
          <w:color w:val="000000"/>
          <w:sz w:val="28"/>
          <w:szCs w:val="28"/>
          <w:u w:val="single"/>
          <w:lang w:val="ru-RU" w:eastAsia="en-US"/>
        </w:rPr>
        <w:t>»</w:t>
      </w:r>
    </w:p>
    <w:p w:rsidR="00E5204D" w:rsidRPr="000B0449" w:rsidRDefault="00E5204D" w:rsidP="000B0449">
      <w:pPr>
        <w:spacing w:after="120" w:line="360" w:lineRule="auto"/>
        <w:ind w:right="3"/>
        <w:jc w:val="both"/>
        <w:rPr>
          <w:rFonts w:ascii="Times New Roman" w:eastAsia="Times New Roman" w:hAnsi="Times New Roman" w:cs="Times New Roman"/>
          <w:color w:val="000000"/>
          <w:sz w:val="28"/>
          <w:szCs w:val="28"/>
          <w:lang w:val="ru-RU" w:eastAsia="en-US"/>
        </w:rPr>
      </w:pPr>
      <w:r w:rsidRPr="000B0449">
        <w:rPr>
          <w:rFonts w:ascii="Times New Roman" w:eastAsia="Times New Roman" w:hAnsi="Times New Roman" w:cs="Times New Roman"/>
          <w:color w:val="000000"/>
          <w:sz w:val="28"/>
          <w:szCs w:val="28"/>
          <w:lang w:val="ru-RU" w:eastAsia="en-US"/>
        </w:rPr>
        <w:t>Протокол от</w:t>
      </w:r>
      <w:r w:rsidR="00165613" w:rsidRPr="000B0449">
        <w:rPr>
          <w:rFonts w:ascii="Times New Roman" w:eastAsia="Times New Roman" w:hAnsi="Times New Roman" w:cs="Times New Roman"/>
          <w:color w:val="000000"/>
          <w:sz w:val="28"/>
          <w:szCs w:val="28"/>
          <w:lang w:val="ru-RU" w:eastAsia="en-US"/>
        </w:rPr>
        <w:t xml:space="preserve"> “____”________________201</w:t>
      </w:r>
      <w:r w:rsidRPr="000B0449">
        <w:rPr>
          <w:rFonts w:ascii="Times New Roman" w:eastAsia="Times New Roman" w:hAnsi="Times New Roman" w:cs="Times New Roman"/>
          <w:color w:val="000000"/>
          <w:sz w:val="28"/>
          <w:szCs w:val="28"/>
          <w:lang w:val="ru-RU" w:eastAsia="en-US"/>
        </w:rPr>
        <w:t>8</w:t>
      </w:r>
      <w:r w:rsidR="00165613" w:rsidRPr="000B0449">
        <w:rPr>
          <w:rFonts w:ascii="Times New Roman" w:eastAsia="Times New Roman" w:hAnsi="Times New Roman" w:cs="Times New Roman"/>
          <w:color w:val="000000"/>
          <w:sz w:val="28"/>
          <w:szCs w:val="28"/>
          <w:lang w:val="ru-RU" w:eastAsia="en-US"/>
        </w:rPr>
        <w:t xml:space="preserve"> г. </w:t>
      </w:r>
    </w:p>
    <w:p w:rsidR="00E5204D" w:rsidRPr="000B0449" w:rsidRDefault="00165613" w:rsidP="000B0449">
      <w:pPr>
        <w:spacing w:after="120" w:line="360" w:lineRule="auto"/>
        <w:ind w:right="3"/>
        <w:jc w:val="both"/>
        <w:rPr>
          <w:rFonts w:ascii="Times New Roman" w:eastAsia="Times New Roman" w:hAnsi="Times New Roman" w:cs="Times New Roman"/>
          <w:color w:val="000000"/>
          <w:sz w:val="28"/>
          <w:szCs w:val="28"/>
          <w:lang w:val="ru-RU" w:eastAsia="en-US"/>
        </w:rPr>
      </w:pPr>
      <w:r w:rsidRPr="000B0449">
        <w:rPr>
          <w:rFonts w:ascii="Times New Roman" w:eastAsia="Times New Roman" w:hAnsi="Times New Roman" w:cs="Times New Roman"/>
          <w:color w:val="000000"/>
          <w:sz w:val="28"/>
          <w:szCs w:val="28"/>
          <w:lang w:val="ru-RU" w:eastAsia="en-US"/>
        </w:rPr>
        <w:t>№ “_____”________________201</w:t>
      </w:r>
      <w:r w:rsidR="00E5204D" w:rsidRPr="000B0449">
        <w:rPr>
          <w:rFonts w:ascii="Times New Roman" w:eastAsia="Times New Roman" w:hAnsi="Times New Roman" w:cs="Times New Roman"/>
          <w:color w:val="000000"/>
          <w:sz w:val="28"/>
          <w:szCs w:val="28"/>
          <w:lang w:val="ru-RU" w:eastAsia="en-US"/>
        </w:rPr>
        <w:t>8</w:t>
      </w:r>
      <w:r w:rsidRPr="000B0449">
        <w:rPr>
          <w:rFonts w:ascii="Times New Roman" w:eastAsia="Times New Roman" w:hAnsi="Times New Roman" w:cs="Times New Roman"/>
          <w:color w:val="000000"/>
          <w:sz w:val="28"/>
          <w:szCs w:val="28"/>
          <w:lang w:val="ru-RU" w:eastAsia="en-US"/>
        </w:rPr>
        <w:t xml:space="preserve"> г.    </w:t>
      </w:r>
    </w:p>
    <w:p w:rsidR="00E5204D" w:rsidRPr="000B0449" w:rsidRDefault="00E5204D" w:rsidP="000B0449">
      <w:pPr>
        <w:spacing w:after="120" w:line="360" w:lineRule="auto"/>
        <w:ind w:right="3"/>
        <w:jc w:val="both"/>
        <w:rPr>
          <w:rFonts w:ascii="Times New Roman" w:eastAsia="Times New Roman" w:hAnsi="Times New Roman" w:cs="Times New Roman"/>
          <w:color w:val="000000"/>
          <w:sz w:val="28"/>
          <w:szCs w:val="28"/>
          <w:lang w:val="ru-RU" w:eastAsia="en-US"/>
        </w:rPr>
      </w:pPr>
    </w:p>
    <w:p w:rsidR="00165613" w:rsidRPr="000B0449" w:rsidRDefault="00165613" w:rsidP="000B0449">
      <w:pPr>
        <w:spacing w:after="120" w:line="360" w:lineRule="auto"/>
        <w:ind w:right="3"/>
        <w:jc w:val="both"/>
        <w:rPr>
          <w:rFonts w:ascii="Times New Roman" w:eastAsia="Times New Roman" w:hAnsi="Times New Roman" w:cs="Times New Roman"/>
          <w:color w:val="000000"/>
          <w:sz w:val="28"/>
          <w:szCs w:val="28"/>
          <w:lang w:val="ru-RU" w:eastAsia="en-US"/>
        </w:rPr>
      </w:pPr>
      <w:r w:rsidRPr="000B0449">
        <w:rPr>
          <w:rFonts w:ascii="Times New Roman" w:eastAsia="Times New Roman" w:hAnsi="Times New Roman" w:cs="Times New Roman"/>
          <w:color w:val="000000"/>
          <w:sz w:val="28"/>
          <w:szCs w:val="28"/>
          <w:lang w:val="ru-RU" w:eastAsia="en-US"/>
        </w:rPr>
        <w:t>Председатель</w:t>
      </w:r>
      <w:proofErr w:type="gramStart"/>
      <w:r w:rsidRPr="000B0449">
        <w:rPr>
          <w:rFonts w:ascii="Times New Roman" w:eastAsia="Times New Roman" w:hAnsi="Times New Roman" w:cs="Times New Roman"/>
          <w:color w:val="000000"/>
          <w:sz w:val="28"/>
          <w:szCs w:val="28"/>
          <w:lang w:val="ru-RU" w:eastAsia="en-US"/>
        </w:rPr>
        <w:t xml:space="preserve">  __________(____________)</w:t>
      </w:r>
      <w:proofErr w:type="gramEnd"/>
    </w:p>
    <w:p w:rsidR="00165613" w:rsidRPr="000B0449" w:rsidRDefault="00165613" w:rsidP="000B0449">
      <w:pPr>
        <w:spacing w:after="13" w:line="360" w:lineRule="auto"/>
        <w:ind w:right="3"/>
        <w:jc w:val="both"/>
        <w:rPr>
          <w:rFonts w:ascii="Times New Roman" w:eastAsia="Times New Roman" w:hAnsi="Times New Roman" w:cs="Times New Roman"/>
          <w:color w:val="000000"/>
          <w:sz w:val="28"/>
          <w:szCs w:val="28"/>
          <w:lang w:val="ru-RU" w:eastAsia="en-US"/>
        </w:rPr>
      </w:pPr>
      <w:r w:rsidRPr="000B0449">
        <w:rPr>
          <w:rFonts w:ascii="Times New Roman" w:eastAsia="Times New Roman" w:hAnsi="Times New Roman" w:cs="Times New Roman"/>
          <w:color w:val="000000"/>
          <w:sz w:val="28"/>
          <w:szCs w:val="28"/>
          <w:lang w:val="ru-RU" w:eastAsia="en-US"/>
        </w:rPr>
        <w:t xml:space="preserve">        </w:t>
      </w:r>
    </w:p>
    <w:p w:rsidR="00165613" w:rsidRPr="000B0449" w:rsidRDefault="00165613" w:rsidP="000B0449">
      <w:pPr>
        <w:spacing w:after="7" w:line="360" w:lineRule="auto"/>
        <w:ind w:right="3"/>
        <w:jc w:val="both"/>
        <w:rPr>
          <w:rFonts w:ascii="Times New Roman" w:eastAsia="Times New Roman" w:hAnsi="Times New Roman" w:cs="Times New Roman"/>
          <w:color w:val="000000"/>
          <w:sz w:val="28"/>
          <w:szCs w:val="28"/>
          <w:lang w:val="ru-RU" w:eastAsia="en-US"/>
        </w:rPr>
      </w:pPr>
    </w:p>
    <w:p w:rsidR="00165613" w:rsidRPr="00B94C6C" w:rsidRDefault="00165613" w:rsidP="00165613">
      <w:pPr>
        <w:spacing w:after="12" w:line="250" w:lineRule="auto"/>
        <w:ind w:left="464" w:hanging="10"/>
        <w:jc w:val="center"/>
        <w:outlineLvl w:val="0"/>
        <w:rPr>
          <w:rFonts w:ascii="Times New Roman" w:eastAsia="Times New Roman" w:hAnsi="Times New Roman" w:cs="Times New Roman"/>
          <w:b/>
          <w:bCs/>
          <w:color w:val="000000"/>
          <w:sz w:val="24"/>
          <w:szCs w:val="28"/>
          <w:lang w:val="ru-RU" w:eastAsia="en-US"/>
        </w:rPr>
      </w:pPr>
    </w:p>
    <w:p w:rsidR="00E5204D" w:rsidRPr="00B94C6C" w:rsidRDefault="00E5204D" w:rsidP="00165613">
      <w:pPr>
        <w:spacing w:after="12" w:line="250" w:lineRule="auto"/>
        <w:jc w:val="center"/>
        <w:outlineLvl w:val="0"/>
        <w:rPr>
          <w:rFonts w:ascii="Times New Roman" w:eastAsia="Times New Roman" w:hAnsi="Times New Roman" w:cs="Times New Roman"/>
          <w:b/>
          <w:bCs/>
          <w:color w:val="000000"/>
          <w:sz w:val="24"/>
          <w:szCs w:val="28"/>
          <w:lang w:val="ru-RU" w:eastAsia="en-US"/>
        </w:rPr>
        <w:sectPr w:rsidR="00E5204D" w:rsidRPr="00B94C6C" w:rsidSect="009D5C63">
          <w:pgSz w:w="11906" w:h="16838"/>
          <w:pgMar w:top="1134" w:right="850" w:bottom="993" w:left="1701" w:header="708" w:footer="708" w:gutter="0"/>
          <w:cols w:space="708"/>
          <w:titlePg/>
          <w:docGrid w:linePitch="360"/>
        </w:sectPr>
      </w:pPr>
    </w:p>
    <w:p w:rsidR="00165613" w:rsidRPr="00B94C6C" w:rsidRDefault="00165613" w:rsidP="00165613">
      <w:pPr>
        <w:spacing w:after="12" w:line="250" w:lineRule="auto"/>
        <w:jc w:val="center"/>
        <w:outlineLvl w:val="0"/>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lastRenderedPageBreak/>
        <w:t>1. ЦЕЛИ И ЗАДАЧИ УЧЕБНОЙ ДИСЦИПЛИНЫ</w:t>
      </w:r>
    </w:p>
    <w:p w:rsidR="00165613" w:rsidRPr="00B94C6C" w:rsidRDefault="00165613" w:rsidP="00165613">
      <w:pPr>
        <w:spacing w:after="0" w:line="259" w:lineRule="auto"/>
        <w:ind w:left="454"/>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 xml:space="preserve"> </w:t>
      </w:r>
    </w:p>
    <w:p w:rsidR="00165613" w:rsidRPr="00B94C6C" w:rsidRDefault="00165613" w:rsidP="00165613">
      <w:pPr>
        <w:widowControl w:val="0"/>
        <w:spacing w:after="0" w:line="360" w:lineRule="auto"/>
        <w:ind w:right="112" w:firstLine="709"/>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b/>
          <w:sz w:val="28"/>
          <w:szCs w:val="28"/>
          <w:lang w:val="ru-RU" w:eastAsia="en-US"/>
        </w:rPr>
        <w:t xml:space="preserve">Цель </w:t>
      </w:r>
      <w:r w:rsidRPr="00B94C6C">
        <w:rPr>
          <w:rFonts w:ascii="Times New Roman" w:eastAsia="Times New Roman" w:hAnsi="Times New Roman" w:cs="Times New Roman"/>
          <w:sz w:val="28"/>
          <w:szCs w:val="28"/>
          <w:lang w:val="ru-RU" w:eastAsia="en-US"/>
        </w:rPr>
        <w:t xml:space="preserve">преподавания дисциплины – </w:t>
      </w:r>
      <w:r w:rsidR="00E5204D" w:rsidRPr="00B94C6C">
        <w:rPr>
          <w:rFonts w:ascii="Times New Roman" w:eastAsia="Times New Roman" w:hAnsi="Times New Roman" w:cs="Times New Roman"/>
          <w:sz w:val="28"/>
          <w:szCs w:val="28"/>
          <w:lang w:val="ru-RU" w:eastAsia="en-US"/>
        </w:rPr>
        <w:t>формирование у студентов понятия и навыков эффективного организационного мышления на основе изучения теории и практики применения современных методов моделирования управленческой деятельности</w:t>
      </w:r>
      <w:r w:rsidRPr="00B94C6C">
        <w:rPr>
          <w:rFonts w:ascii="Times New Roman" w:eastAsia="Times New Roman" w:hAnsi="Times New Roman" w:cs="Times New Roman"/>
          <w:sz w:val="28"/>
          <w:szCs w:val="28"/>
          <w:lang w:val="ru-RU" w:eastAsia="en-US"/>
        </w:rPr>
        <w:t>.</w:t>
      </w:r>
    </w:p>
    <w:p w:rsidR="00165613" w:rsidRPr="00B94C6C" w:rsidRDefault="00165613" w:rsidP="00165613">
      <w:pPr>
        <w:widowControl w:val="0"/>
        <w:spacing w:after="0" w:line="360" w:lineRule="auto"/>
        <w:ind w:firstLine="709"/>
        <w:rPr>
          <w:rFonts w:ascii="Times New Roman" w:eastAsia="Times New Roman" w:hAnsi="Times New Roman" w:cs="Times New Roman"/>
          <w:b/>
          <w:sz w:val="28"/>
          <w:szCs w:val="28"/>
          <w:lang w:val="ru-RU" w:eastAsia="en-US"/>
        </w:rPr>
      </w:pPr>
      <w:r w:rsidRPr="00B94C6C">
        <w:rPr>
          <w:rFonts w:ascii="Times New Roman" w:eastAsia="Times New Roman" w:hAnsi="Times New Roman" w:cs="Times New Roman"/>
          <w:b/>
          <w:sz w:val="28"/>
          <w:szCs w:val="28"/>
          <w:lang w:val="ru-RU" w:eastAsia="en-US"/>
        </w:rPr>
        <w:t>Задачи изучения дисциплины</w:t>
      </w:r>
      <w:r w:rsidR="000B0449">
        <w:rPr>
          <w:rFonts w:ascii="Times New Roman" w:eastAsia="Times New Roman" w:hAnsi="Times New Roman" w:cs="Times New Roman"/>
          <w:b/>
          <w:sz w:val="28"/>
          <w:szCs w:val="28"/>
          <w:lang w:val="ru-RU" w:eastAsia="en-US"/>
        </w:rPr>
        <w:t>:</w:t>
      </w:r>
    </w:p>
    <w:p w:rsidR="00E5204D" w:rsidRPr="00B94C6C" w:rsidRDefault="00E5204D" w:rsidP="00E5204D">
      <w:pPr>
        <w:pStyle w:val="a5"/>
        <w:widowControl w:val="0"/>
        <w:numPr>
          <w:ilvl w:val="0"/>
          <w:numId w:val="4"/>
        </w:numPr>
        <w:tabs>
          <w:tab w:val="left" w:pos="1134"/>
        </w:tabs>
        <w:spacing w:after="0" w:line="360" w:lineRule="auto"/>
        <w:ind w:left="284" w:right="115"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ознакомление с основными понятиями современной теории управления с точки зрения возможности моделирования управленческой деятельности;</w:t>
      </w:r>
    </w:p>
    <w:p w:rsidR="00E5204D" w:rsidRPr="00B94C6C" w:rsidRDefault="00E5204D" w:rsidP="00E5204D">
      <w:pPr>
        <w:pStyle w:val="a5"/>
        <w:widowControl w:val="0"/>
        <w:numPr>
          <w:ilvl w:val="0"/>
          <w:numId w:val="4"/>
        </w:numPr>
        <w:tabs>
          <w:tab w:val="left" w:pos="1134"/>
        </w:tabs>
        <w:spacing w:after="0" w:line="360" w:lineRule="auto"/>
        <w:ind w:left="284" w:right="115"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изучение процесса моделирования управленческой деятельности;</w:t>
      </w:r>
    </w:p>
    <w:p w:rsidR="00E5204D" w:rsidRPr="00B94C6C" w:rsidRDefault="00E5204D" w:rsidP="00E5204D">
      <w:pPr>
        <w:pStyle w:val="a5"/>
        <w:widowControl w:val="0"/>
        <w:numPr>
          <w:ilvl w:val="0"/>
          <w:numId w:val="4"/>
        </w:numPr>
        <w:tabs>
          <w:tab w:val="left" w:pos="1134"/>
        </w:tabs>
        <w:spacing w:after="0" w:line="360" w:lineRule="auto"/>
        <w:ind w:left="284" w:right="115"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изучение путей, средств и методов повышения</w:t>
      </w:r>
      <w:r w:rsidR="00B3083A" w:rsidRPr="00B94C6C">
        <w:rPr>
          <w:rFonts w:ascii="Times New Roman" w:eastAsia="Times New Roman" w:hAnsi="Times New Roman" w:cs="Times New Roman"/>
          <w:sz w:val="28"/>
          <w:szCs w:val="28"/>
          <w:lang w:val="ru-RU" w:eastAsia="en-US"/>
        </w:rPr>
        <w:t xml:space="preserve"> </w:t>
      </w:r>
      <w:r w:rsidRPr="00B94C6C">
        <w:rPr>
          <w:rFonts w:ascii="Times New Roman" w:eastAsia="Times New Roman" w:hAnsi="Times New Roman" w:cs="Times New Roman"/>
          <w:sz w:val="28"/>
          <w:szCs w:val="28"/>
          <w:lang w:val="ru-RU" w:eastAsia="en-US"/>
        </w:rPr>
        <w:t>действенности</w:t>
      </w:r>
      <w:r w:rsidR="00B3083A" w:rsidRPr="00B94C6C">
        <w:rPr>
          <w:rFonts w:ascii="Times New Roman" w:eastAsia="Times New Roman" w:hAnsi="Times New Roman" w:cs="Times New Roman"/>
          <w:sz w:val="28"/>
          <w:szCs w:val="28"/>
          <w:lang w:val="ru-RU" w:eastAsia="en-US"/>
        </w:rPr>
        <w:t xml:space="preserve"> </w:t>
      </w:r>
      <w:r w:rsidRPr="00B94C6C">
        <w:rPr>
          <w:rFonts w:ascii="Times New Roman" w:eastAsia="Times New Roman" w:hAnsi="Times New Roman" w:cs="Times New Roman"/>
          <w:sz w:val="28"/>
          <w:szCs w:val="28"/>
          <w:lang w:val="ru-RU" w:eastAsia="en-US"/>
        </w:rPr>
        <w:t>и эффективности управления социально-экономическими процессами на основе моделирования;</w:t>
      </w:r>
    </w:p>
    <w:p w:rsidR="00E5204D" w:rsidRPr="00B94C6C" w:rsidRDefault="00E5204D" w:rsidP="00E5204D">
      <w:pPr>
        <w:pStyle w:val="a5"/>
        <w:widowControl w:val="0"/>
        <w:numPr>
          <w:ilvl w:val="0"/>
          <w:numId w:val="4"/>
        </w:numPr>
        <w:tabs>
          <w:tab w:val="left" w:pos="1134"/>
        </w:tabs>
        <w:spacing w:after="0" w:line="360" w:lineRule="auto"/>
        <w:ind w:left="284" w:right="115"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ознакомление с прикладными моделями, описывающими функционирование и управление моделируемых систем в различных областях человеческой деятельности;</w:t>
      </w:r>
    </w:p>
    <w:p w:rsidR="00E5204D" w:rsidRPr="00B94C6C" w:rsidRDefault="00E5204D" w:rsidP="00E5204D">
      <w:pPr>
        <w:pStyle w:val="a5"/>
        <w:widowControl w:val="0"/>
        <w:numPr>
          <w:ilvl w:val="0"/>
          <w:numId w:val="4"/>
        </w:numPr>
        <w:tabs>
          <w:tab w:val="left" w:pos="1134"/>
        </w:tabs>
        <w:spacing w:after="0" w:line="360" w:lineRule="auto"/>
        <w:ind w:left="284" w:right="115"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ознакомление с формальным аппаратом анализа моделей управленческой деятельности;</w:t>
      </w:r>
    </w:p>
    <w:p w:rsidR="00E5204D" w:rsidRPr="00B94C6C" w:rsidRDefault="00E5204D" w:rsidP="00E5204D">
      <w:pPr>
        <w:pStyle w:val="a5"/>
        <w:widowControl w:val="0"/>
        <w:numPr>
          <w:ilvl w:val="0"/>
          <w:numId w:val="4"/>
        </w:numPr>
        <w:tabs>
          <w:tab w:val="left" w:pos="1134"/>
        </w:tabs>
        <w:spacing w:after="0" w:line="360" w:lineRule="auto"/>
        <w:ind w:left="284" w:right="115"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выработка практических навыков построения и анализа моделей управленческой деятельности и их приложений в условиях рыночной экономики;</w:t>
      </w:r>
    </w:p>
    <w:p w:rsidR="00165613" w:rsidRPr="00B94C6C" w:rsidRDefault="00E5204D" w:rsidP="00E5204D">
      <w:pPr>
        <w:pStyle w:val="a5"/>
        <w:widowControl w:val="0"/>
        <w:numPr>
          <w:ilvl w:val="0"/>
          <w:numId w:val="4"/>
        </w:numPr>
        <w:tabs>
          <w:tab w:val="left" w:pos="1134"/>
        </w:tabs>
        <w:spacing w:after="0" w:line="360" w:lineRule="auto"/>
        <w:ind w:left="284" w:right="115"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формирования у студентов органической необходимости применения навыков моделирования в практических ситуациях принятия эффективных управленческих решений</w:t>
      </w:r>
      <w:r w:rsidR="00B3083A" w:rsidRPr="00B94C6C">
        <w:rPr>
          <w:rFonts w:ascii="Times New Roman" w:eastAsia="Times New Roman" w:hAnsi="Times New Roman" w:cs="Times New Roman"/>
          <w:sz w:val="28"/>
          <w:szCs w:val="28"/>
          <w:lang w:val="ru-RU" w:eastAsia="en-US"/>
        </w:rPr>
        <w:t>.</w:t>
      </w:r>
    </w:p>
    <w:p w:rsidR="00B3083A" w:rsidRPr="00B94C6C" w:rsidRDefault="00B3083A" w:rsidP="00B3083A">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 xml:space="preserve">Основные задачи реализуются путем проведения анализа предлагаемых конкретных ситуаций, методики их формализации, решения, анализа задач управления, с последующей их интерпретацией, в том числе в рамках самостоятельной разработки студентами практических задач с использованием современных методологических концепций и процедур, </w:t>
      </w:r>
      <w:r w:rsidRPr="00B94C6C">
        <w:rPr>
          <w:rFonts w:ascii="Times New Roman" w:eastAsia="Times New Roman" w:hAnsi="Times New Roman" w:cs="Times New Roman"/>
          <w:color w:val="000000"/>
          <w:sz w:val="28"/>
          <w:szCs w:val="28"/>
          <w:lang w:val="ru-RU" w:eastAsia="ru-RU"/>
        </w:rPr>
        <w:lastRenderedPageBreak/>
        <w:t>изложенных в соответствующих разделах дисциплины, и защите их в виде презентации.</w:t>
      </w:r>
    </w:p>
    <w:p w:rsidR="00B3083A" w:rsidRPr="00B94C6C" w:rsidRDefault="00B3083A" w:rsidP="00B3083A">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b/>
          <w:color w:val="000000"/>
          <w:sz w:val="28"/>
          <w:szCs w:val="28"/>
          <w:lang w:val="ru-RU" w:eastAsia="ru-RU"/>
        </w:rPr>
        <w:t>Объектами изучения</w:t>
      </w:r>
      <w:r w:rsidRPr="00B94C6C">
        <w:rPr>
          <w:rFonts w:ascii="Times New Roman" w:eastAsia="Times New Roman" w:hAnsi="Times New Roman" w:cs="Times New Roman"/>
          <w:color w:val="000000"/>
          <w:sz w:val="28"/>
          <w:szCs w:val="28"/>
          <w:lang w:val="ru-RU" w:eastAsia="ru-RU"/>
        </w:rPr>
        <w:t xml:space="preserve"> выступают системы управления различного класса:</w:t>
      </w:r>
    </w:p>
    <w:p w:rsidR="00B3083A" w:rsidRPr="009D5C63" w:rsidRDefault="00B3083A" w:rsidP="009D5C63">
      <w:pPr>
        <w:pStyle w:val="a5"/>
        <w:numPr>
          <w:ilvl w:val="0"/>
          <w:numId w:val="23"/>
        </w:numPr>
        <w:shd w:val="clear" w:color="auto" w:fill="FFFFFF"/>
        <w:tabs>
          <w:tab w:val="left" w:pos="1134"/>
        </w:tabs>
        <w:spacing w:after="0" w:line="360" w:lineRule="auto"/>
        <w:ind w:left="284" w:firstLine="425"/>
        <w:jc w:val="both"/>
        <w:textAlignment w:val="baseline"/>
        <w:rPr>
          <w:rFonts w:ascii="Times New Roman" w:eastAsia="Times New Roman" w:hAnsi="Times New Roman" w:cs="Times New Roman"/>
          <w:color w:val="000000"/>
          <w:sz w:val="28"/>
          <w:szCs w:val="28"/>
          <w:lang w:val="ru-RU" w:eastAsia="ru-RU"/>
        </w:rPr>
      </w:pPr>
      <w:r w:rsidRPr="009D5C63">
        <w:rPr>
          <w:rFonts w:ascii="Times New Roman" w:eastAsia="Times New Roman" w:hAnsi="Times New Roman" w:cs="Times New Roman"/>
          <w:color w:val="000000"/>
          <w:sz w:val="28"/>
          <w:szCs w:val="28"/>
          <w:lang w:val="ru-RU" w:eastAsia="ru-RU"/>
        </w:rPr>
        <w:t xml:space="preserve">системы </w:t>
      </w:r>
      <w:r w:rsidRPr="009D5C63">
        <w:rPr>
          <w:rFonts w:ascii="Times New Roman" w:eastAsia="Times New Roman" w:hAnsi="Times New Roman" w:cs="Times New Roman"/>
          <w:sz w:val="28"/>
          <w:szCs w:val="28"/>
          <w:bdr w:val="none" w:sz="0" w:space="0" w:color="auto" w:frame="1"/>
          <w:lang w:val="ru-RU" w:eastAsia="ru-RU"/>
        </w:rPr>
        <w:t>государственного управления</w:t>
      </w:r>
      <w:r w:rsidRPr="009D5C63">
        <w:rPr>
          <w:rFonts w:ascii="Times New Roman" w:eastAsia="Times New Roman" w:hAnsi="Times New Roman" w:cs="Times New Roman"/>
          <w:color w:val="000000"/>
          <w:sz w:val="28"/>
          <w:szCs w:val="28"/>
          <w:lang w:val="ru-RU" w:eastAsia="ru-RU"/>
        </w:rPr>
        <w:t>, когда объектом управления является объект муниципального, регионального или федерального управления;</w:t>
      </w:r>
    </w:p>
    <w:p w:rsidR="00B3083A" w:rsidRPr="009D5C63" w:rsidRDefault="00B3083A" w:rsidP="009D5C63">
      <w:pPr>
        <w:pStyle w:val="a5"/>
        <w:numPr>
          <w:ilvl w:val="0"/>
          <w:numId w:val="23"/>
        </w:numPr>
        <w:shd w:val="clear" w:color="auto" w:fill="FFFFFF"/>
        <w:tabs>
          <w:tab w:val="left" w:pos="1134"/>
        </w:tabs>
        <w:spacing w:after="0" w:line="360" w:lineRule="auto"/>
        <w:ind w:left="284" w:firstLine="425"/>
        <w:jc w:val="both"/>
        <w:textAlignment w:val="baseline"/>
        <w:rPr>
          <w:rFonts w:ascii="Times New Roman" w:eastAsia="Times New Roman" w:hAnsi="Times New Roman" w:cs="Times New Roman"/>
          <w:color w:val="000000"/>
          <w:sz w:val="28"/>
          <w:szCs w:val="28"/>
          <w:lang w:val="ru-RU" w:eastAsia="ru-RU"/>
        </w:rPr>
      </w:pPr>
      <w:r w:rsidRPr="009D5C63">
        <w:rPr>
          <w:rFonts w:ascii="Times New Roman" w:eastAsia="Times New Roman" w:hAnsi="Times New Roman" w:cs="Times New Roman"/>
          <w:color w:val="000000"/>
          <w:sz w:val="28"/>
          <w:szCs w:val="28"/>
          <w:lang w:val="ru-RU" w:eastAsia="ru-RU"/>
        </w:rPr>
        <w:t>системы информационного и документационного обеспечения управленческой деятельности организаций;</w:t>
      </w:r>
    </w:p>
    <w:p w:rsidR="00B3083A" w:rsidRPr="009D5C63" w:rsidRDefault="00B3083A" w:rsidP="009D5C63">
      <w:pPr>
        <w:pStyle w:val="a5"/>
        <w:numPr>
          <w:ilvl w:val="0"/>
          <w:numId w:val="23"/>
        </w:numPr>
        <w:shd w:val="clear" w:color="auto" w:fill="FFFFFF"/>
        <w:tabs>
          <w:tab w:val="left" w:pos="1134"/>
        </w:tabs>
        <w:spacing w:after="0" w:line="360" w:lineRule="auto"/>
        <w:ind w:left="284" w:firstLine="425"/>
        <w:jc w:val="both"/>
        <w:textAlignment w:val="baseline"/>
        <w:rPr>
          <w:rFonts w:ascii="Times New Roman" w:eastAsia="Times New Roman" w:hAnsi="Times New Roman" w:cs="Times New Roman"/>
          <w:color w:val="000000"/>
          <w:sz w:val="28"/>
          <w:szCs w:val="28"/>
          <w:lang w:val="ru-RU" w:eastAsia="ru-RU"/>
        </w:rPr>
      </w:pPr>
      <w:r w:rsidRPr="009D5C63">
        <w:rPr>
          <w:rFonts w:ascii="Times New Roman" w:eastAsia="Times New Roman" w:hAnsi="Times New Roman" w:cs="Times New Roman"/>
          <w:color w:val="000000"/>
          <w:sz w:val="28"/>
          <w:szCs w:val="28"/>
          <w:lang w:val="ru-RU" w:eastAsia="ru-RU"/>
        </w:rPr>
        <w:t xml:space="preserve">системы экономико-организационного типа, объектами управления в которой являются </w:t>
      </w:r>
      <w:r w:rsidRPr="009D5C63">
        <w:rPr>
          <w:rFonts w:ascii="Times New Roman" w:eastAsia="Times New Roman" w:hAnsi="Times New Roman" w:cs="Times New Roman"/>
          <w:sz w:val="28"/>
          <w:szCs w:val="28"/>
          <w:bdr w:val="none" w:sz="0" w:space="0" w:color="auto" w:frame="1"/>
          <w:lang w:val="ru-RU" w:eastAsia="ru-RU"/>
        </w:rPr>
        <w:t>коллективы</w:t>
      </w:r>
      <w:r w:rsidRPr="009D5C63">
        <w:rPr>
          <w:rFonts w:ascii="Times New Roman" w:eastAsia="Times New Roman" w:hAnsi="Times New Roman" w:cs="Times New Roman"/>
          <w:color w:val="000000"/>
          <w:sz w:val="28"/>
          <w:szCs w:val="28"/>
          <w:lang w:val="ru-RU" w:eastAsia="ru-RU"/>
        </w:rPr>
        <w:t xml:space="preserve"> людей (предприятия и организации);</w:t>
      </w:r>
    </w:p>
    <w:p w:rsidR="00B3083A" w:rsidRPr="009D5C63" w:rsidRDefault="00B3083A" w:rsidP="009D5C63">
      <w:pPr>
        <w:pStyle w:val="a5"/>
        <w:numPr>
          <w:ilvl w:val="0"/>
          <w:numId w:val="23"/>
        </w:numPr>
        <w:shd w:val="clear" w:color="auto" w:fill="FFFFFF"/>
        <w:tabs>
          <w:tab w:val="left" w:pos="1134"/>
        </w:tabs>
        <w:spacing w:after="0" w:line="360" w:lineRule="auto"/>
        <w:ind w:left="284" w:firstLine="425"/>
        <w:jc w:val="both"/>
        <w:textAlignment w:val="baseline"/>
        <w:rPr>
          <w:rFonts w:ascii="Times New Roman" w:eastAsia="Times New Roman" w:hAnsi="Times New Roman" w:cs="Times New Roman"/>
          <w:color w:val="000000"/>
          <w:sz w:val="28"/>
          <w:szCs w:val="28"/>
          <w:lang w:val="ru-RU" w:eastAsia="ru-RU"/>
        </w:rPr>
      </w:pPr>
      <w:r w:rsidRPr="009D5C63">
        <w:rPr>
          <w:rFonts w:ascii="Times New Roman" w:eastAsia="Times New Roman" w:hAnsi="Times New Roman" w:cs="Times New Roman"/>
          <w:color w:val="000000"/>
          <w:sz w:val="28"/>
          <w:szCs w:val="28"/>
          <w:lang w:val="ru-RU" w:eastAsia="ru-RU"/>
        </w:rPr>
        <w:t xml:space="preserve">социально-экономические системы, объединяющие экономическую систему, ее </w:t>
      </w:r>
      <w:r w:rsidRPr="009D5C63">
        <w:rPr>
          <w:rFonts w:ascii="Times New Roman" w:eastAsia="Times New Roman" w:hAnsi="Times New Roman" w:cs="Times New Roman"/>
          <w:sz w:val="28"/>
          <w:szCs w:val="28"/>
          <w:bdr w:val="none" w:sz="0" w:space="0" w:color="auto" w:frame="1"/>
          <w:lang w:val="ru-RU" w:eastAsia="ru-RU"/>
        </w:rPr>
        <w:t>социальную инфраструктуру</w:t>
      </w:r>
      <w:r w:rsidRPr="009D5C63">
        <w:rPr>
          <w:rFonts w:ascii="Times New Roman" w:eastAsia="Times New Roman" w:hAnsi="Times New Roman" w:cs="Times New Roman"/>
          <w:color w:val="000000"/>
          <w:sz w:val="28"/>
          <w:szCs w:val="28"/>
          <w:lang w:val="ru-RU" w:eastAsia="ru-RU"/>
        </w:rPr>
        <w:t>, а так же систему управления общественными процессами.</w:t>
      </w:r>
    </w:p>
    <w:p w:rsidR="00B3083A" w:rsidRPr="00B94C6C" w:rsidRDefault="00B3083A">
      <w:pP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br w:type="page"/>
      </w:r>
    </w:p>
    <w:p w:rsidR="000B0449" w:rsidRDefault="00165613" w:rsidP="000B044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 w:line="360" w:lineRule="auto"/>
        <w:ind w:left="10" w:right="3" w:hanging="10"/>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lastRenderedPageBreak/>
        <w:t>2.</w:t>
      </w:r>
      <w:r w:rsidR="00B3083A" w:rsidRPr="00B94C6C">
        <w:rPr>
          <w:rFonts w:ascii="Times New Roman" w:eastAsia="Times New Roman" w:hAnsi="Times New Roman" w:cs="Times New Roman"/>
          <w:b/>
          <w:color w:val="000000"/>
          <w:sz w:val="28"/>
          <w:szCs w:val="28"/>
          <w:lang w:val="ru-RU" w:eastAsia="en-US"/>
        </w:rPr>
        <w:t xml:space="preserve"> </w:t>
      </w:r>
      <w:r w:rsidRPr="00B94C6C">
        <w:rPr>
          <w:rFonts w:ascii="Times New Roman" w:eastAsia="Times New Roman" w:hAnsi="Times New Roman" w:cs="Times New Roman"/>
          <w:b/>
          <w:color w:val="000000"/>
          <w:sz w:val="28"/>
          <w:szCs w:val="28"/>
          <w:lang w:val="ru-RU" w:eastAsia="en-US"/>
        </w:rPr>
        <w:t xml:space="preserve">МЕСТО ДИСЦИПЛИНЫ В СТРУКТУРЕ </w:t>
      </w:r>
    </w:p>
    <w:p w:rsidR="00165613" w:rsidRPr="00B94C6C" w:rsidRDefault="00165613" w:rsidP="000B044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 w:line="360" w:lineRule="auto"/>
        <w:ind w:left="10" w:right="3" w:hanging="10"/>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ОБРАЗОВАТЕЛЬНОЙ ПРОГРАМЫ</w:t>
      </w:r>
    </w:p>
    <w:p w:rsidR="00B3083A" w:rsidRPr="00B94C6C" w:rsidRDefault="00B3083A" w:rsidP="00B3083A">
      <w:pPr>
        <w:spacing w:after="0" w:line="360" w:lineRule="auto"/>
        <w:ind w:firstLine="709"/>
        <w:jc w:val="both"/>
        <w:rPr>
          <w:rFonts w:ascii="Times New Roman" w:eastAsia="Times New Roman" w:hAnsi="Times New Roman" w:cs="Times New Roman"/>
          <w:sz w:val="28"/>
          <w:szCs w:val="28"/>
          <w:lang w:val="ru-RU" w:eastAsia="ru-RU"/>
        </w:rPr>
      </w:pPr>
      <w:r w:rsidRPr="00B94C6C">
        <w:rPr>
          <w:rFonts w:ascii="Times New Roman" w:eastAsia="Times New Roman" w:hAnsi="Times New Roman" w:cs="Times New Roman"/>
          <w:sz w:val="28"/>
          <w:szCs w:val="28"/>
          <w:lang w:val="ru-RU" w:eastAsia="ru-RU"/>
        </w:rPr>
        <w:t xml:space="preserve">Дисциплина «Моделирование управленческой деятельности» является частью профессионального цикла (базовая часть) магистерской программы «Документационное обеспечение управления в органах государственной власти» по направлению подготовки: </w:t>
      </w:r>
      <w:r w:rsidR="00F02CC3">
        <w:rPr>
          <w:rFonts w:ascii="Times New Roman" w:eastAsia="Times New Roman" w:hAnsi="Times New Roman" w:cs="Times New Roman"/>
          <w:sz w:val="28"/>
          <w:szCs w:val="28"/>
          <w:lang w:val="ru-RU" w:eastAsia="ru-RU"/>
        </w:rPr>
        <w:t>46.04.02</w:t>
      </w:r>
      <w:r w:rsidRPr="00B94C6C">
        <w:rPr>
          <w:rFonts w:ascii="Times New Roman" w:eastAsia="Times New Roman" w:hAnsi="Times New Roman" w:cs="Times New Roman"/>
          <w:sz w:val="28"/>
          <w:szCs w:val="28"/>
          <w:lang w:val="ru-RU" w:eastAsia="ru-RU"/>
        </w:rPr>
        <w:t xml:space="preserve"> Документоведение и архивоведение.</w:t>
      </w:r>
    </w:p>
    <w:p w:rsidR="00B3083A" w:rsidRPr="00B94C6C" w:rsidRDefault="00B3083A" w:rsidP="00B3083A">
      <w:pPr>
        <w:spacing w:after="0" w:line="360" w:lineRule="auto"/>
        <w:ind w:firstLine="709"/>
        <w:jc w:val="both"/>
        <w:rPr>
          <w:rFonts w:ascii="Times New Roman" w:eastAsia="Times New Roman" w:hAnsi="Times New Roman" w:cs="Times New Roman"/>
          <w:sz w:val="28"/>
          <w:szCs w:val="28"/>
          <w:lang w:val="ru-RU" w:eastAsia="ru-RU"/>
        </w:rPr>
      </w:pPr>
      <w:r w:rsidRPr="00B94C6C">
        <w:rPr>
          <w:rFonts w:ascii="Times New Roman" w:eastAsia="Times New Roman" w:hAnsi="Times New Roman" w:cs="Times New Roman"/>
          <w:sz w:val="28"/>
          <w:szCs w:val="28"/>
          <w:lang w:val="ru-RU" w:eastAsia="ru-RU"/>
        </w:rPr>
        <w:t>Курс «Моделирование управленческой деятельности» обобщает теоретические, экспериментальные, методические работы и современную практику в области моделирования управленческой деятельности и принятия решений для разных объектов, уровней и функций управления. Рассматриваются основные функции управления и основные этапы процесса моделирования. Изучаются типичные модели управленческих ситуаций, методика их формализации, поиска решения формальной задачи и анализа результатов. Условия современного рынка существенно повышают значение разработки и осуществления оптимальных управленческих решений, проектов и планов, а также процессов их документального (информационного) обеспечения, необходимых для эффективного функционирования систем поддержки принятия и реализации управленческих решений.</w:t>
      </w:r>
    </w:p>
    <w:p w:rsidR="0073573F" w:rsidRPr="00B94C6C" w:rsidRDefault="00B3083A" w:rsidP="00B3083A">
      <w:pPr>
        <w:spacing w:after="0" w:line="360" w:lineRule="auto"/>
        <w:ind w:firstLine="709"/>
        <w:jc w:val="both"/>
        <w:rPr>
          <w:rFonts w:ascii="Times New Roman" w:eastAsia="Times New Roman" w:hAnsi="Times New Roman" w:cs="Times New Roman"/>
          <w:sz w:val="28"/>
          <w:szCs w:val="28"/>
          <w:lang w:val="ru-RU" w:eastAsia="ru-RU"/>
        </w:rPr>
      </w:pPr>
      <w:r w:rsidRPr="00B94C6C">
        <w:rPr>
          <w:rFonts w:ascii="Times New Roman" w:eastAsia="Times New Roman" w:hAnsi="Times New Roman" w:cs="Times New Roman"/>
          <w:sz w:val="28"/>
          <w:szCs w:val="28"/>
          <w:lang w:val="ru-RU" w:eastAsia="ru-RU"/>
        </w:rPr>
        <w:t xml:space="preserve">Учебно-методический комплекс позволяет изучать дисциплину «Моделирование управленческой деятельности» в соответствии с требованиями образовательных стандартов и примерных программ. Он предназначен для студентов </w:t>
      </w:r>
      <w:proofErr w:type="gramStart"/>
      <w:r w:rsidR="000B0449">
        <w:rPr>
          <w:rFonts w:ascii="Times New Roman" w:eastAsia="Times New Roman" w:hAnsi="Times New Roman" w:cs="Times New Roman"/>
          <w:sz w:val="28"/>
          <w:szCs w:val="28"/>
          <w:lang w:val="ru-RU" w:eastAsia="ru-RU"/>
        </w:rPr>
        <w:t>магистратуры первого года обучения</w:t>
      </w:r>
      <w:r w:rsidRPr="00B94C6C">
        <w:rPr>
          <w:rFonts w:ascii="Times New Roman" w:eastAsia="Times New Roman" w:hAnsi="Times New Roman" w:cs="Times New Roman"/>
          <w:sz w:val="28"/>
          <w:szCs w:val="28"/>
          <w:lang w:val="ru-RU" w:eastAsia="ru-RU"/>
        </w:rPr>
        <w:t xml:space="preserve"> дневного отделения факультета</w:t>
      </w:r>
      <w:proofErr w:type="gramEnd"/>
      <w:r w:rsidRPr="00B94C6C">
        <w:rPr>
          <w:rFonts w:ascii="Times New Roman" w:eastAsia="Times New Roman" w:hAnsi="Times New Roman" w:cs="Times New Roman"/>
          <w:sz w:val="28"/>
          <w:szCs w:val="28"/>
          <w:lang w:val="ru-RU" w:eastAsia="ru-RU"/>
        </w:rPr>
        <w:t xml:space="preserve"> культуры, направление </w:t>
      </w:r>
      <w:r w:rsidR="00F02CC3">
        <w:rPr>
          <w:rFonts w:ascii="Times New Roman" w:eastAsia="Times New Roman" w:hAnsi="Times New Roman" w:cs="Times New Roman"/>
          <w:sz w:val="28"/>
          <w:szCs w:val="28"/>
          <w:lang w:val="ru-RU" w:eastAsia="ru-RU"/>
        </w:rPr>
        <w:t>46.04.02</w:t>
      </w:r>
      <w:r w:rsidRPr="00B94C6C">
        <w:rPr>
          <w:rFonts w:ascii="Times New Roman" w:eastAsia="Times New Roman" w:hAnsi="Times New Roman" w:cs="Times New Roman"/>
          <w:sz w:val="28"/>
          <w:szCs w:val="28"/>
          <w:lang w:val="ru-RU" w:eastAsia="ru-RU"/>
        </w:rPr>
        <w:t xml:space="preserve"> «Документоведение и архивоведение», профиль «Документационное обеспечение управления в органах государственной власти».</w:t>
      </w:r>
    </w:p>
    <w:p w:rsidR="0073573F" w:rsidRPr="00B94C6C" w:rsidRDefault="0073573F">
      <w:pPr>
        <w:rPr>
          <w:rFonts w:ascii="Times New Roman" w:eastAsia="Times New Roman" w:hAnsi="Times New Roman" w:cs="Times New Roman"/>
          <w:sz w:val="28"/>
          <w:szCs w:val="28"/>
          <w:lang w:val="ru-RU" w:eastAsia="ru-RU"/>
        </w:rPr>
      </w:pPr>
      <w:r w:rsidRPr="00B94C6C">
        <w:rPr>
          <w:rFonts w:ascii="Times New Roman" w:eastAsia="Times New Roman" w:hAnsi="Times New Roman" w:cs="Times New Roman"/>
          <w:sz w:val="28"/>
          <w:szCs w:val="28"/>
          <w:lang w:val="ru-RU" w:eastAsia="ru-RU"/>
        </w:rPr>
        <w:br w:type="page"/>
      </w:r>
    </w:p>
    <w:p w:rsidR="00165613" w:rsidRPr="00B94C6C" w:rsidRDefault="00165613" w:rsidP="00165613">
      <w:pPr>
        <w:spacing w:after="13" w:line="360" w:lineRule="auto"/>
        <w:ind w:right="3"/>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lastRenderedPageBreak/>
        <w:t>3. ТРЕБОВАНИЯ К РЕЗУЛЬТАТАМ ОСВОЕНИЯ ДИСЦИПЛИНЫ</w:t>
      </w:r>
    </w:p>
    <w:p w:rsidR="0073573F" w:rsidRPr="00B94C6C" w:rsidRDefault="0073573F" w:rsidP="0073573F">
      <w:pPr>
        <w:widowControl w:val="0"/>
        <w:autoSpaceDE w:val="0"/>
        <w:autoSpaceDN w:val="0"/>
        <w:adjustRightInd w:val="0"/>
        <w:spacing w:after="13" w:line="360" w:lineRule="auto"/>
        <w:ind w:right="3" w:firstLine="709"/>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Процесс изучения дисциплины направлен на формирование следующих компетенций:</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способности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roofErr w:type="gramStart"/>
      <w:r w:rsidRPr="00B94C6C">
        <w:rPr>
          <w:rFonts w:ascii="Times New Roman" w:eastAsia="Times New Roman" w:hAnsi="Times New Roman" w:cs="Times New Roman"/>
          <w:sz w:val="28"/>
          <w:szCs w:val="28"/>
          <w:lang w:val="ru-RU" w:eastAsia="en-US"/>
        </w:rPr>
        <w:t xml:space="preserve"> ;</w:t>
      </w:r>
      <w:proofErr w:type="gramEnd"/>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способности использовать основные законы и научные методы естественнонаучных дисциплин в профессиональной деятельности;</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способности к самостоятельному обучению новым методам исследования, к изменению научного профиля своей профессиональной деятельности;</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способности к профессиональной эксплуатации современного оборудования и приборов;</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знания истории и современного состояния зарубежного опыта управления документами и архивами;</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владения принципами и методами создания справочно-поисковых средств к архивным документам;</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выявлять тенденции развития информационно-документационного обеспечения управления и архивного дела;</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создавать и вести единые (корпоративные) системы документационного обеспечения управления и архивного хранения документов и организации на базе новейших технологий;</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организовывать работу службы документационного обеспечения управления и архивной службы;</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владеть законодательной и нормативно-методической базой документационного обеспечения управления и архивного дела, ориентироваться в правовой базе;</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владеть принципами и методами упорядочения состава документов и информационных показателей;</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lastRenderedPageBreak/>
        <w:t>владеть принципами организации служб документационного обеспечения управления и архивной службы;</w:t>
      </w:r>
    </w:p>
    <w:p w:rsidR="0073573F" w:rsidRPr="00B94C6C" w:rsidRDefault="0073573F" w:rsidP="0073573F">
      <w:pPr>
        <w:pStyle w:val="a5"/>
        <w:widowControl w:val="0"/>
        <w:numPr>
          <w:ilvl w:val="0"/>
          <w:numId w:val="5"/>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владеть методами оптимизации документопотоков.</w:t>
      </w:r>
    </w:p>
    <w:p w:rsidR="0073573F" w:rsidRPr="00B94C6C" w:rsidRDefault="0073573F" w:rsidP="0073573F">
      <w:pPr>
        <w:widowControl w:val="0"/>
        <w:autoSpaceDE w:val="0"/>
        <w:autoSpaceDN w:val="0"/>
        <w:adjustRightInd w:val="0"/>
        <w:spacing w:after="13" w:line="360" w:lineRule="auto"/>
        <w:ind w:right="3" w:firstLine="709"/>
        <w:jc w:val="both"/>
        <w:rPr>
          <w:rFonts w:ascii="Times New Roman" w:eastAsia="Times New Roman" w:hAnsi="Times New Roman" w:cs="Times New Roman"/>
          <w:sz w:val="28"/>
          <w:szCs w:val="28"/>
          <w:lang w:val="ru-RU" w:eastAsia="en-US"/>
        </w:rPr>
      </w:pPr>
      <w:r w:rsidRPr="000D6F17">
        <w:rPr>
          <w:rFonts w:ascii="Times New Roman" w:eastAsia="Times New Roman" w:hAnsi="Times New Roman" w:cs="Times New Roman"/>
          <w:sz w:val="28"/>
          <w:szCs w:val="28"/>
          <w:u w:val="single"/>
          <w:lang w:val="ru-RU" w:eastAsia="en-US"/>
        </w:rPr>
        <w:t>В результате освоения дисциплины студент должен</w:t>
      </w:r>
      <w:r w:rsidRPr="00B94C6C">
        <w:rPr>
          <w:rFonts w:ascii="Times New Roman" w:eastAsia="Times New Roman" w:hAnsi="Times New Roman" w:cs="Times New Roman"/>
          <w:sz w:val="28"/>
          <w:szCs w:val="28"/>
          <w:lang w:val="ru-RU" w:eastAsia="en-US"/>
        </w:rPr>
        <w:t>:</w:t>
      </w:r>
    </w:p>
    <w:p w:rsidR="0073573F" w:rsidRPr="00B94C6C" w:rsidRDefault="0073573F" w:rsidP="0073573F">
      <w:pPr>
        <w:widowControl w:val="0"/>
        <w:autoSpaceDE w:val="0"/>
        <w:autoSpaceDN w:val="0"/>
        <w:adjustRightInd w:val="0"/>
        <w:spacing w:after="13" w:line="360" w:lineRule="auto"/>
        <w:ind w:right="3" w:firstLine="709"/>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b/>
          <w:bCs/>
          <w:sz w:val="28"/>
          <w:szCs w:val="28"/>
          <w:lang w:val="ru-RU" w:eastAsia="en-US"/>
        </w:rPr>
        <w:t>Знать</w:t>
      </w:r>
      <w:r w:rsidRPr="00B94C6C">
        <w:rPr>
          <w:rFonts w:ascii="Times New Roman" w:eastAsia="Times New Roman" w:hAnsi="Times New Roman" w:cs="Times New Roman"/>
          <w:sz w:val="28"/>
          <w:szCs w:val="28"/>
          <w:lang w:val="ru-RU" w:eastAsia="en-US"/>
        </w:rPr>
        <w:t>:</w:t>
      </w:r>
    </w:p>
    <w:p w:rsidR="0073573F" w:rsidRPr="00B94C6C" w:rsidRDefault="0073573F" w:rsidP="0073573F">
      <w:pPr>
        <w:pStyle w:val="a5"/>
        <w:widowControl w:val="0"/>
        <w:numPr>
          <w:ilvl w:val="0"/>
          <w:numId w:val="6"/>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основные функции управления;</w:t>
      </w:r>
    </w:p>
    <w:p w:rsidR="0073573F" w:rsidRPr="00B94C6C" w:rsidRDefault="0073573F" w:rsidP="0073573F">
      <w:pPr>
        <w:pStyle w:val="a5"/>
        <w:widowControl w:val="0"/>
        <w:numPr>
          <w:ilvl w:val="0"/>
          <w:numId w:val="6"/>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методы проведения исследований;</w:t>
      </w:r>
    </w:p>
    <w:p w:rsidR="0073573F" w:rsidRPr="00B94C6C" w:rsidRDefault="0073573F" w:rsidP="0073573F">
      <w:pPr>
        <w:pStyle w:val="a5"/>
        <w:widowControl w:val="0"/>
        <w:numPr>
          <w:ilvl w:val="0"/>
          <w:numId w:val="6"/>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методы анализа исходных данных;</w:t>
      </w:r>
    </w:p>
    <w:p w:rsidR="0073573F" w:rsidRPr="00B94C6C" w:rsidRDefault="0073573F" w:rsidP="0073573F">
      <w:pPr>
        <w:pStyle w:val="a5"/>
        <w:widowControl w:val="0"/>
        <w:numPr>
          <w:ilvl w:val="0"/>
          <w:numId w:val="6"/>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основные понятия, используемые в теории моделирования управленческой деятельности;</w:t>
      </w:r>
    </w:p>
    <w:p w:rsidR="0073573F" w:rsidRPr="00B94C6C" w:rsidRDefault="0073573F" w:rsidP="0073573F">
      <w:pPr>
        <w:pStyle w:val="a5"/>
        <w:widowControl w:val="0"/>
        <w:numPr>
          <w:ilvl w:val="0"/>
          <w:numId w:val="6"/>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этапы полного цикла процесса моделирования управленческой деятельности (модели основных бизнес-процессов);</w:t>
      </w:r>
    </w:p>
    <w:p w:rsidR="0073573F" w:rsidRPr="00B94C6C" w:rsidRDefault="0073573F" w:rsidP="0073573F">
      <w:pPr>
        <w:pStyle w:val="a5"/>
        <w:widowControl w:val="0"/>
        <w:numPr>
          <w:ilvl w:val="0"/>
          <w:numId w:val="6"/>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методы анализа построенных формализованных моделей;</w:t>
      </w:r>
    </w:p>
    <w:p w:rsidR="0073573F" w:rsidRPr="00B94C6C" w:rsidRDefault="0073573F" w:rsidP="0073573F">
      <w:pPr>
        <w:widowControl w:val="0"/>
        <w:autoSpaceDE w:val="0"/>
        <w:autoSpaceDN w:val="0"/>
        <w:adjustRightInd w:val="0"/>
        <w:spacing w:after="13" w:line="360" w:lineRule="auto"/>
        <w:ind w:right="3" w:firstLine="709"/>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b/>
          <w:bCs/>
          <w:sz w:val="28"/>
          <w:szCs w:val="28"/>
          <w:lang w:val="ru-RU" w:eastAsia="en-US"/>
        </w:rPr>
        <w:t>Уметь:</w:t>
      </w:r>
    </w:p>
    <w:p w:rsidR="0073573F" w:rsidRPr="00B94C6C" w:rsidRDefault="0073573F" w:rsidP="0073573F">
      <w:pPr>
        <w:pStyle w:val="a5"/>
        <w:widowControl w:val="0"/>
        <w:numPr>
          <w:ilvl w:val="0"/>
          <w:numId w:val="7"/>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строить «дерево целей» проблемной ситуации;</w:t>
      </w:r>
    </w:p>
    <w:p w:rsidR="0073573F" w:rsidRPr="00B94C6C" w:rsidRDefault="0073573F" w:rsidP="0073573F">
      <w:pPr>
        <w:pStyle w:val="a5"/>
        <w:widowControl w:val="0"/>
        <w:numPr>
          <w:ilvl w:val="0"/>
          <w:numId w:val="7"/>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формулировать основные логические элементы проблемной ситуации;</w:t>
      </w:r>
    </w:p>
    <w:p w:rsidR="0073573F" w:rsidRPr="00B94C6C" w:rsidRDefault="0073573F" w:rsidP="0073573F">
      <w:pPr>
        <w:pStyle w:val="a5"/>
        <w:widowControl w:val="0"/>
        <w:numPr>
          <w:ilvl w:val="0"/>
          <w:numId w:val="7"/>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определять критерии и ограничения поиска эффективных методов управления;</w:t>
      </w:r>
    </w:p>
    <w:p w:rsidR="0073573F" w:rsidRPr="00B94C6C" w:rsidRDefault="0073573F" w:rsidP="0073573F">
      <w:pPr>
        <w:pStyle w:val="a5"/>
        <w:widowControl w:val="0"/>
        <w:numPr>
          <w:ilvl w:val="0"/>
          <w:numId w:val="7"/>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по заданной проблемной ситуации осуществлять выбор модели бизнес-процесса и готовить для нее информационную базу;</w:t>
      </w:r>
    </w:p>
    <w:p w:rsidR="0073573F" w:rsidRPr="00B94C6C" w:rsidRDefault="0073573F" w:rsidP="0073573F">
      <w:pPr>
        <w:pStyle w:val="a5"/>
        <w:widowControl w:val="0"/>
        <w:numPr>
          <w:ilvl w:val="0"/>
          <w:numId w:val="7"/>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осуществлять поиск эффективного управленческого решения по заданной модели основного бизнес-процесса на основе стандартных проектных решений;</w:t>
      </w:r>
    </w:p>
    <w:p w:rsidR="0073573F" w:rsidRPr="00B94C6C" w:rsidRDefault="0073573F" w:rsidP="0073573F">
      <w:pPr>
        <w:pStyle w:val="a5"/>
        <w:widowControl w:val="0"/>
        <w:numPr>
          <w:ilvl w:val="0"/>
          <w:numId w:val="7"/>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проводить анализ найденных решений и интерпретировать полученные результаты.</w:t>
      </w:r>
    </w:p>
    <w:p w:rsidR="0073573F" w:rsidRPr="00B94C6C" w:rsidRDefault="0073573F" w:rsidP="0073573F">
      <w:pPr>
        <w:widowControl w:val="0"/>
        <w:autoSpaceDE w:val="0"/>
        <w:autoSpaceDN w:val="0"/>
        <w:adjustRightInd w:val="0"/>
        <w:spacing w:after="13" w:line="360" w:lineRule="auto"/>
        <w:ind w:right="3" w:firstLine="709"/>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b/>
          <w:bCs/>
          <w:sz w:val="28"/>
          <w:szCs w:val="28"/>
          <w:lang w:val="ru-RU" w:eastAsia="en-US"/>
        </w:rPr>
        <w:t>Владеть:</w:t>
      </w:r>
    </w:p>
    <w:p w:rsidR="0073573F" w:rsidRPr="00B94C6C" w:rsidRDefault="0073573F" w:rsidP="0073573F">
      <w:pPr>
        <w:pStyle w:val="a5"/>
        <w:widowControl w:val="0"/>
        <w:numPr>
          <w:ilvl w:val="0"/>
          <w:numId w:val="8"/>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навыками структуризации проблемной ситуации;</w:t>
      </w:r>
    </w:p>
    <w:p w:rsidR="0073573F" w:rsidRPr="00B94C6C" w:rsidRDefault="0073573F" w:rsidP="0073573F">
      <w:pPr>
        <w:pStyle w:val="a5"/>
        <w:widowControl w:val="0"/>
        <w:numPr>
          <w:ilvl w:val="0"/>
          <w:numId w:val="8"/>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методикой моделирования управленческой деятельностью;</w:t>
      </w:r>
    </w:p>
    <w:p w:rsidR="0073573F" w:rsidRPr="00B94C6C" w:rsidRDefault="0073573F" w:rsidP="0073573F">
      <w:pPr>
        <w:pStyle w:val="a5"/>
        <w:widowControl w:val="0"/>
        <w:numPr>
          <w:ilvl w:val="0"/>
          <w:numId w:val="8"/>
        </w:numPr>
        <w:tabs>
          <w:tab w:val="left" w:pos="1134"/>
        </w:tabs>
        <w:autoSpaceDE w:val="0"/>
        <w:autoSpaceDN w:val="0"/>
        <w:adjustRightInd w:val="0"/>
        <w:spacing w:after="13" w:line="360" w:lineRule="auto"/>
        <w:ind w:left="284" w:right="3" w:firstLine="425"/>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t>навыками организации исследовательских и проектных работ.</w:t>
      </w:r>
    </w:p>
    <w:p w:rsidR="0073573F" w:rsidRPr="00B94C6C" w:rsidRDefault="0073573F" w:rsidP="0073573F">
      <w:pPr>
        <w:widowControl w:val="0"/>
        <w:autoSpaceDE w:val="0"/>
        <w:autoSpaceDN w:val="0"/>
        <w:adjustRightInd w:val="0"/>
        <w:spacing w:after="13" w:line="360" w:lineRule="auto"/>
        <w:ind w:right="3" w:firstLine="709"/>
        <w:jc w:val="both"/>
        <w:rPr>
          <w:rFonts w:ascii="Times New Roman" w:eastAsia="Times New Roman" w:hAnsi="Times New Roman" w:cs="Times New Roman"/>
          <w:sz w:val="28"/>
          <w:szCs w:val="28"/>
          <w:lang w:val="ru-RU" w:eastAsia="en-US"/>
        </w:rPr>
      </w:pPr>
      <w:r w:rsidRPr="00B94C6C">
        <w:rPr>
          <w:rFonts w:ascii="Times New Roman" w:eastAsia="Times New Roman" w:hAnsi="Times New Roman" w:cs="Times New Roman"/>
          <w:sz w:val="28"/>
          <w:szCs w:val="28"/>
          <w:lang w:val="ru-RU" w:eastAsia="en-US"/>
        </w:rPr>
        <w:lastRenderedPageBreak/>
        <w:t>Для успешного изучения дисциплины необходимо знания математических, экономических дисциплин и информатики в объеме общевузовской программы. Настоящий курс непосредственно связан с курсом «Информационные технологии в ДОУ и архивном деле».</w:t>
      </w:r>
    </w:p>
    <w:p w:rsidR="0073573F" w:rsidRPr="00B94C6C" w:rsidRDefault="0073573F">
      <w:pPr>
        <w:rPr>
          <w:rFonts w:ascii="Times New Roman" w:eastAsia="Times New Roman" w:hAnsi="Times New Roman" w:cs="Times New Roman"/>
          <w:b/>
          <w:bCs/>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br w:type="page"/>
      </w:r>
    </w:p>
    <w:p w:rsidR="00165613" w:rsidRPr="00B94C6C" w:rsidRDefault="00165613" w:rsidP="00165613">
      <w:pPr>
        <w:widowControl w:val="0"/>
        <w:autoSpaceDE w:val="0"/>
        <w:autoSpaceDN w:val="0"/>
        <w:adjustRightInd w:val="0"/>
        <w:spacing w:after="13" w:line="360" w:lineRule="auto"/>
        <w:ind w:left="-142" w:right="3" w:hanging="10"/>
        <w:jc w:val="center"/>
        <w:rPr>
          <w:rFonts w:ascii="Times New Roman" w:eastAsia="Times New Roman" w:hAnsi="Times New Roman" w:cs="Times New Roman"/>
          <w:b/>
          <w:bCs/>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lastRenderedPageBreak/>
        <w:t>4.</w:t>
      </w:r>
      <w:r w:rsidRPr="00B94C6C">
        <w:rPr>
          <w:rFonts w:ascii="Times New Roman" w:eastAsia="Times New Roman" w:hAnsi="Times New Roman" w:cs="Times New Roman"/>
          <w:color w:val="000000"/>
          <w:spacing w:val="1"/>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СТРУК</w:t>
      </w:r>
      <w:r w:rsidRPr="00B94C6C">
        <w:rPr>
          <w:rFonts w:ascii="Times New Roman" w:eastAsia="Times New Roman" w:hAnsi="Times New Roman" w:cs="Times New Roman"/>
          <w:b/>
          <w:bCs/>
          <w:color w:val="000000"/>
          <w:spacing w:val="1"/>
          <w:sz w:val="28"/>
          <w:szCs w:val="28"/>
          <w:lang w:val="ru-RU" w:eastAsia="en-US"/>
        </w:rPr>
        <w:t>Т</w:t>
      </w:r>
      <w:r w:rsidRPr="00B94C6C">
        <w:rPr>
          <w:rFonts w:ascii="Times New Roman" w:eastAsia="Times New Roman" w:hAnsi="Times New Roman" w:cs="Times New Roman"/>
          <w:b/>
          <w:bCs/>
          <w:color w:val="000000"/>
          <w:sz w:val="28"/>
          <w:szCs w:val="28"/>
          <w:lang w:val="ru-RU" w:eastAsia="en-US"/>
        </w:rPr>
        <w:t>УРА</w:t>
      </w:r>
      <w:r w:rsidRPr="00B94C6C">
        <w:rPr>
          <w:rFonts w:ascii="Times New Roman" w:eastAsia="Times New Roman" w:hAnsi="Times New Roman" w:cs="Times New Roman"/>
          <w:b/>
          <w:color w:val="000000"/>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И</w:t>
      </w:r>
      <w:r w:rsidRPr="00B94C6C">
        <w:rPr>
          <w:rFonts w:ascii="Times New Roman" w:eastAsia="Times New Roman" w:hAnsi="Times New Roman" w:cs="Times New Roman"/>
          <w:b/>
          <w:color w:val="000000"/>
          <w:spacing w:val="2"/>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СОДЕ</w:t>
      </w:r>
      <w:r w:rsidRPr="00B94C6C">
        <w:rPr>
          <w:rFonts w:ascii="Times New Roman" w:eastAsia="Times New Roman" w:hAnsi="Times New Roman" w:cs="Times New Roman"/>
          <w:b/>
          <w:bCs/>
          <w:color w:val="000000"/>
          <w:spacing w:val="1"/>
          <w:sz w:val="28"/>
          <w:szCs w:val="28"/>
          <w:lang w:val="ru-RU" w:eastAsia="en-US"/>
        </w:rPr>
        <w:t>Р</w:t>
      </w:r>
      <w:r w:rsidRPr="00B94C6C">
        <w:rPr>
          <w:rFonts w:ascii="Times New Roman" w:eastAsia="Times New Roman" w:hAnsi="Times New Roman" w:cs="Times New Roman"/>
          <w:b/>
          <w:bCs/>
          <w:color w:val="000000"/>
          <w:sz w:val="28"/>
          <w:szCs w:val="28"/>
          <w:lang w:val="ru-RU" w:eastAsia="en-US"/>
        </w:rPr>
        <w:t>Ж</w:t>
      </w:r>
      <w:r w:rsidRPr="00B94C6C">
        <w:rPr>
          <w:rFonts w:ascii="Times New Roman" w:eastAsia="Times New Roman" w:hAnsi="Times New Roman" w:cs="Times New Roman"/>
          <w:b/>
          <w:bCs/>
          <w:color w:val="000000"/>
          <w:spacing w:val="1"/>
          <w:sz w:val="28"/>
          <w:szCs w:val="28"/>
          <w:lang w:val="ru-RU" w:eastAsia="en-US"/>
        </w:rPr>
        <w:t>А</w:t>
      </w:r>
      <w:r w:rsidRPr="00B94C6C">
        <w:rPr>
          <w:rFonts w:ascii="Times New Roman" w:eastAsia="Times New Roman" w:hAnsi="Times New Roman" w:cs="Times New Roman"/>
          <w:b/>
          <w:bCs/>
          <w:color w:val="000000"/>
          <w:sz w:val="28"/>
          <w:szCs w:val="28"/>
          <w:lang w:val="ru-RU" w:eastAsia="en-US"/>
        </w:rPr>
        <w:t>НИЕ</w:t>
      </w:r>
      <w:r w:rsidRPr="00B94C6C">
        <w:rPr>
          <w:rFonts w:ascii="Times New Roman" w:eastAsia="Times New Roman" w:hAnsi="Times New Roman" w:cs="Times New Roman"/>
          <w:b/>
          <w:color w:val="000000"/>
          <w:spacing w:val="1"/>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ДИСЦ</w:t>
      </w:r>
      <w:r w:rsidRPr="00B94C6C">
        <w:rPr>
          <w:rFonts w:ascii="Times New Roman" w:eastAsia="Times New Roman" w:hAnsi="Times New Roman" w:cs="Times New Roman"/>
          <w:b/>
          <w:bCs/>
          <w:color w:val="000000"/>
          <w:spacing w:val="1"/>
          <w:sz w:val="28"/>
          <w:szCs w:val="28"/>
          <w:lang w:val="ru-RU" w:eastAsia="en-US"/>
        </w:rPr>
        <w:t>И</w:t>
      </w:r>
      <w:r w:rsidRPr="00B94C6C">
        <w:rPr>
          <w:rFonts w:ascii="Times New Roman" w:eastAsia="Times New Roman" w:hAnsi="Times New Roman" w:cs="Times New Roman"/>
          <w:b/>
          <w:bCs/>
          <w:color w:val="000000"/>
          <w:sz w:val="28"/>
          <w:szCs w:val="28"/>
          <w:lang w:val="ru-RU" w:eastAsia="en-US"/>
        </w:rPr>
        <w:t>П</w:t>
      </w:r>
      <w:r w:rsidRPr="00B94C6C">
        <w:rPr>
          <w:rFonts w:ascii="Times New Roman" w:eastAsia="Times New Roman" w:hAnsi="Times New Roman" w:cs="Times New Roman"/>
          <w:b/>
          <w:bCs/>
          <w:color w:val="000000"/>
          <w:spacing w:val="1"/>
          <w:sz w:val="28"/>
          <w:szCs w:val="28"/>
          <w:lang w:val="ru-RU" w:eastAsia="en-US"/>
        </w:rPr>
        <w:t>Л</w:t>
      </w:r>
      <w:r w:rsidRPr="00B94C6C">
        <w:rPr>
          <w:rFonts w:ascii="Times New Roman" w:eastAsia="Times New Roman" w:hAnsi="Times New Roman" w:cs="Times New Roman"/>
          <w:b/>
          <w:bCs/>
          <w:color w:val="000000"/>
          <w:sz w:val="28"/>
          <w:szCs w:val="28"/>
          <w:lang w:val="ru-RU" w:eastAsia="en-US"/>
        </w:rPr>
        <w:t>ИНЫ</w:t>
      </w:r>
    </w:p>
    <w:p w:rsidR="00165613" w:rsidRPr="00B94C6C" w:rsidRDefault="00165613" w:rsidP="00165613">
      <w:pPr>
        <w:widowControl w:val="0"/>
        <w:autoSpaceDE w:val="0"/>
        <w:autoSpaceDN w:val="0"/>
        <w:adjustRightInd w:val="0"/>
        <w:spacing w:after="13" w:line="360" w:lineRule="auto"/>
        <w:ind w:left="-142" w:right="3" w:hanging="10"/>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bCs/>
          <w:color w:val="000000"/>
          <w:spacing w:val="1"/>
          <w:sz w:val="28"/>
          <w:szCs w:val="28"/>
          <w:lang w:val="ru-RU" w:eastAsia="en-US"/>
        </w:rPr>
        <w:t>«</w:t>
      </w:r>
      <w:r w:rsidR="0073573F" w:rsidRPr="00B94C6C">
        <w:rPr>
          <w:rFonts w:ascii="Times New Roman" w:eastAsia="Times New Roman" w:hAnsi="Times New Roman" w:cs="Times New Roman"/>
          <w:b/>
          <w:color w:val="000000"/>
          <w:sz w:val="28"/>
          <w:szCs w:val="28"/>
          <w:lang w:val="ru-RU" w:eastAsia="en-US"/>
        </w:rPr>
        <w:t>Моделирование управленческой деятельности</w:t>
      </w:r>
      <w:r w:rsidRPr="00B94C6C">
        <w:rPr>
          <w:rFonts w:ascii="Times New Roman" w:eastAsia="Times New Roman" w:hAnsi="Times New Roman" w:cs="Times New Roman"/>
          <w:b/>
          <w:bCs/>
          <w:color w:val="000000"/>
          <w:sz w:val="28"/>
          <w:szCs w:val="28"/>
          <w:lang w:val="ru-RU" w:eastAsia="en-US"/>
        </w:rPr>
        <w:t>»</w:t>
      </w:r>
    </w:p>
    <w:p w:rsidR="00165613" w:rsidRPr="00B94C6C" w:rsidRDefault="00165613" w:rsidP="00165613">
      <w:pPr>
        <w:widowControl w:val="0"/>
        <w:autoSpaceDE w:val="0"/>
        <w:autoSpaceDN w:val="0"/>
        <w:adjustRightInd w:val="0"/>
        <w:spacing w:after="13" w:line="360" w:lineRule="auto"/>
        <w:ind w:left="-142" w:right="3" w:hanging="10"/>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4.1. Структура дисциплины</w:t>
      </w:r>
    </w:p>
    <w:p w:rsidR="00165613" w:rsidRPr="00B94C6C" w:rsidRDefault="00165613" w:rsidP="000D6F17">
      <w:pPr>
        <w:spacing w:after="13" w:line="360" w:lineRule="auto"/>
        <w:ind w:right="3" w:firstLine="709"/>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Общая трудоемкость дисциплины составляет всего </w:t>
      </w:r>
      <w:r w:rsidR="007A757D" w:rsidRPr="00B94C6C">
        <w:rPr>
          <w:rFonts w:ascii="Times New Roman" w:eastAsia="Times New Roman" w:hAnsi="Times New Roman" w:cs="Times New Roman"/>
          <w:color w:val="000000"/>
          <w:sz w:val="28"/>
          <w:szCs w:val="28"/>
          <w:lang w:val="ru-RU" w:eastAsia="en-US"/>
        </w:rPr>
        <w:t>48</w:t>
      </w:r>
      <w:r w:rsidRPr="00B94C6C">
        <w:rPr>
          <w:rFonts w:ascii="Times New Roman" w:eastAsia="Times New Roman" w:hAnsi="Times New Roman" w:cs="Times New Roman"/>
          <w:color w:val="000000"/>
          <w:sz w:val="28"/>
          <w:szCs w:val="28"/>
          <w:lang w:val="ru-RU" w:eastAsia="en-US"/>
        </w:rPr>
        <w:t xml:space="preserve"> часов: лекции – </w:t>
      </w:r>
      <w:r w:rsidR="007A757D" w:rsidRPr="00B94C6C">
        <w:rPr>
          <w:rFonts w:ascii="Times New Roman" w:eastAsia="Times New Roman" w:hAnsi="Times New Roman" w:cs="Times New Roman"/>
          <w:color w:val="000000"/>
          <w:sz w:val="28"/>
          <w:szCs w:val="28"/>
          <w:lang w:val="ru-RU" w:eastAsia="en-US"/>
        </w:rPr>
        <w:t>18</w:t>
      </w:r>
      <w:r w:rsidRPr="00B94C6C">
        <w:rPr>
          <w:rFonts w:ascii="Times New Roman" w:eastAsia="Times New Roman" w:hAnsi="Times New Roman" w:cs="Times New Roman"/>
          <w:color w:val="000000"/>
          <w:sz w:val="28"/>
          <w:szCs w:val="28"/>
          <w:lang w:val="ru-RU" w:eastAsia="en-US"/>
        </w:rPr>
        <w:t xml:space="preserve"> час., семинары – </w:t>
      </w:r>
      <w:r w:rsidR="007A757D" w:rsidRPr="00B94C6C">
        <w:rPr>
          <w:rFonts w:ascii="Times New Roman" w:eastAsia="Times New Roman" w:hAnsi="Times New Roman" w:cs="Times New Roman"/>
          <w:color w:val="000000"/>
          <w:sz w:val="28"/>
          <w:szCs w:val="28"/>
          <w:lang w:val="ru-RU" w:eastAsia="en-US"/>
        </w:rPr>
        <w:t>18</w:t>
      </w:r>
      <w:r w:rsidRPr="00B94C6C">
        <w:rPr>
          <w:rFonts w:ascii="Times New Roman" w:eastAsia="Times New Roman" w:hAnsi="Times New Roman" w:cs="Times New Roman"/>
          <w:color w:val="000000"/>
          <w:sz w:val="28"/>
          <w:szCs w:val="28"/>
          <w:lang w:val="ru-RU" w:eastAsia="en-US"/>
        </w:rPr>
        <w:t xml:space="preserve"> час., сам</w:t>
      </w:r>
      <w:proofErr w:type="gramStart"/>
      <w:r w:rsidRPr="00B94C6C">
        <w:rPr>
          <w:rFonts w:ascii="Times New Roman" w:eastAsia="Times New Roman" w:hAnsi="Times New Roman" w:cs="Times New Roman"/>
          <w:color w:val="000000"/>
          <w:sz w:val="28"/>
          <w:szCs w:val="28"/>
          <w:lang w:val="ru-RU" w:eastAsia="en-US"/>
        </w:rPr>
        <w:t>.</w:t>
      </w:r>
      <w:proofErr w:type="gramEnd"/>
      <w:r w:rsidRPr="00B94C6C">
        <w:rPr>
          <w:rFonts w:ascii="Times New Roman" w:eastAsia="Times New Roman" w:hAnsi="Times New Roman" w:cs="Times New Roman"/>
          <w:color w:val="000000"/>
          <w:sz w:val="28"/>
          <w:szCs w:val="28"/>
          <w:lang w:val="ru-RU" w:eastAsia="en-US"/>
        </w:rPr>
        <w:t xml:space="preserve"> </w:t>
      </w:r>
      <w:proofErr w:type="gramStart"/>
      <w:r w:rsidRPr="00B94C6C">
        <w:rPr>
          <w:rFonts w:ascii="Times New Roman" w:eastAsia="Times New Roman" w:hAnsi="Times New Roman" w:cs="Times New Roman"/>
          <w:color w:val="000000"/>
          <w:sz w:val="28"/>
          <w:szCs w:val="28"/>
          <w:lang w:val="ru-RU" w:eastAsia="en-US"/>
        </w:rPr>
        <w:t>р</w:t>
      </w:r>
      <w:proofErr w:type="gramEnd"/>
      <w:r w:rsidRPr="00B94C6C">
        <w:rPr>
          <w:rFonts w:ascii="Times New Roman" w:eastAsia="Times New Roman" w:hAnsi="Times New Roman" w:cs="Times New Roman"/>
          <w:color w:val="000000"/>
          <w:sz w:val="28"/>
          <w:szCs w:val="28"/>
          <w:lang w:val="ru-RU" w:eastAsia="en-US"/>
        </w:rPr>
        <w:t xml:space="preserve">аб. – </w:t>
      </w:r>
      <w:r w:rsidR="007A757D" w:rsidRPr="00B94C6C">
        <w:rPr>
          <w:rFonts w:ascii="Times New Roman" w:eastAsia="Times New Roman" w:hAnsi="Times New Roman" w:cs="Times New Roman"/>
          <w:color w:val="000000"/>
          <w:sz w:val="28"/>
          <w:szCs w:val="28"/>
          <w:lang w:val="ru-RU" w:eastAsia="en-US"/>
        </w:rPr>
        <w:t>12</w:t>
      </w:r>
      <w:r w:rsidRPr="00B94C6C">
        <w:rPr>
          <w:rFonts w:ascii="Times New Roman" w:eastAsia="Times New Roman" w:hAnsi="Times New Roman" w:cs="Times New Roman"/>
          <w:color w:val="000000"/>
          <w:sz w:val="28"/>
          <w:szCs w:val="28"/>
          <w:lang w:val="ru-RU" w:eastAsia="en-US"/>
        </w:rPr>
        <w:t xml:space="preserve"> часов. </w:t>
      </w:r>
      <w:r w:rsidR="007A757D" w:rsidRPr="00B94C6C">
        <w:rPr>
          <w:rFonts w:ascii="Times New Roman" w:eastAsia="Times New Roman" w:hAnsi="Times New Roman" w:cs="Times New Roman"/>
          <w:color w:val="000000"/>
          <w:sz w:val="28"/>
          <w:szCs w:val="28"/>
          <w:lang w:val="ru-RU" w:eastAsia="en-US"/>
        </w:rPr>
        <w:t>Форма промежуточной аттестации − экзамен</w:t>
      </w:r>
      <w:r w:rsidRPr="00B94C6C">
        <w:rPr>
          <w:rFonts w:ascii="Times New Roman" w:eastAsia="Times New Roman" w:hAnsi="Times New Roman" w:cs="Times New Roman"/>
          <w:color w:val="000000"/>
          <w:sz w:val="28"/>
          <w:szCs w:val="28"/>
          <w:lang w:val="ru-RU" w:eastAsia="en-US"/>
        </w:rPr>
        <w:t>.</w:t>
      </w:r>
    </w:p>
    <w:p w:rsidR="00165613" w:rsidRPr="00B94C6C" w:rsidRDefault="00165613" w:rsidP="00165613">
      <w:pPr>
        <w:widowControl w:val="0"/>
        <w:autoSpaceDE w:val="0"/>
        <w:autoSpaceDN w:val="0"/>
        <w:adjustRightInd w:val="0"/>
        <w:spacing w:after="13" w:line="360" w:lineRule="auto"/>
        <w:ind w:right="3"/>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1.Описание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2"/>
        <w:gridCol w:w="3629"/>
        <w:gridCol w:w="1677"/>
        <w:gridCol w:w="1623"/>
      </w:tblGrid>
      <w:tr w:rsidR="00165613" w:rsidRPr="00B94C6C" w:rsidTr="007A757D">
        <w:trPr>
          <w:trHeight w:val="803"/>
        </w:trPr>
        <w:tc>
          <w:tcPr>
            <w:tcW w:w="2642" w:type="dxa"/>
            <w:vMerge w:val="restart"/>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Наименование</w:t>
            </w:r>
          </w:p>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показателей </w:t>
            </w:r>
          </w:p>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p>
        </w:tc>
        <w:tc>
          <w:tcPr>
            <w:tcW w:w="3629" w:type="dxa"/>
            <w:vMerge w:val="restart"/>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Программа </w:t>
            </w:r>
          </w:p>
          <w:p w:rsidR="00165613" w:rsidRPr="00B94C6C" w:rsidRDefault="007A757D"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Магистратуры</w:t>
            </w:r>
          </w:p>
          <w:p w:rsidR="007A757D" w:rsidRPr="00B94C6C" w:rsidRDefault="007A757D"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p>
        </w:tc>
        <w:tc>
          <w:tcPr>
            <w:tcW w:w="3300" w:type="dxa"/>
            <w:gridSpan w:val="2"/>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Характеристика учебной дисциплины</w:t>
            </w:r>
          </w:p>
        </w:tc>
      </w:tr>
      <w:tr w:rsidR="00165613" w:rsidRPr="00B94C6C" w:rsidTr="007A757D">
        <w:trPr>
          <w:trHeight w:val="549"/>
        </w:trPr>
        <w:tc>
          <w:tcPr>
            <w:tcW w:w="2642"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629"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1677" w:type="dxa"/>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дневная форма обучения</w:t>
            </w:r>
          </w:p>
        </w:tc>
        <w:tc>
          <w:tcPr>
            <w:tcW w:w="1623" w:type="dxa"/>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заочная форма обучения</w:t>
            </w:r>
          </w:p>
        </w:tc>
      </w:tr>
      <w:tr w:rsidR="00165613" w:rsidRPr="00B94C6C" w:rsidTr="007A757D">
        <w:trPr>
          <w:trHeight w:val="409"/>
        </w:trPr>
        <w:tc>
          <w:tcPr>
            <w:tcW w:w="2642" w:type="dxa"/>
            <w:vMerge w:val="restart"/>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Количество кредитов </w:t>
            </w:r>
            <w:r w:rsidR="007A757D" w:rsidRPr="00B94C6C">
              <w:rPr>
                <w:rFonts w:ascii="Times New Roman" w:eastAsia="Times New Roman" w:hAnsi="Times New Roman" w:cs="Times New Roman"/>
                <w:color w:val="000000"/>
                <w:sz w:val="28"/>
                <w:szCs w:val="28"/>
                <w:lang w:val="ru-RU" w:eastAsia="en-US"/>
              </w:rPr>
              <w:t>− 1</w:t>
            </w:r>
          </w:p>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629" w:type="dxa"/>
          </w:tcPr>
          <w:p w:rsidR="007A757D" w:rsidRPr="00B94C6C" w:rsidRDefault="007A757D"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Направление подготовки: </w:t>
            </w:r>
          </w:p>
          <w:p w:rsidR="00165613" w:rsidRPr="00B94C6C" w:rsidRDefault="00F02CC3" w:rsidP="007A757D">
            <w:pPr>
              <w:spacing w:after="13" w:line="240" w:lineRule="auto"/>
              <w:ind w:left="211" w:right="3" w:hanging="10"/>
              <w:rPr>
                <w:rFonts w:ascii="Times New Roman" w:eastAsia="Times New Roman" w:hAnsi="Times New Roman" w:cs="Times New Roman"/>
                <w:color w:val="000000"/>
                <w:sz w:val="28"/>
                <w:szCs w:val="28"/>
                <w:vertAlign w:val="superscript"/>
                <w:lang w:val="ru-RU" w:eastAsia="en-US"/>
              </w:rPr>
            </w:pPr>
            <w:r>
              <w:rPr>
                <w:rFonts w:ascii="Times New Roman" w:eastAsia="Times New Roman" w:hAnsi="Times New Roman" w:cs="Times New Roman"/>
                <w:color w:val="000000"/>
                <w:sz w:val="28"/>
                <w:szCs w:val="28"/>
                <w:u w:val="single"/>
                <w:lang w:val="ru-RU" w:eastAsia="en-US"/>
              </w:rPr>
              <w:t>46.04.02</w:t>
            </w:r>
            <w:r w:rsidR="007A757D" w:rsidRPr="00B94C6C">
              <w:rPr>
                <w:rFonts w:ascii="Times New Roman" w:eastAsia="Times New Roman" w:hAnsi="Times New Roman" w:cs="Times New Roman"/>
                <w:color w:val="000000"/>
                <w:sz w:val="28"/>
                <w:szCs w:val="28"/>
                <w:lang w:val="ru-RU" w:eastAsia="en-US"/>
              </w:rPr>
              <w:t xml:space="preserve"> «</w:t>
            </w:r>
            <w:r w:rsidR="007A757D" w:rsidRPr="00B94C6C">
              <w:rPr>
                <w:rFonts w:ascii="Times New Roman" w:eastAsia="Times New Roman" w:hAnsi="Times New Roman" w:cs="Times New Roman"/>
                <w:color w:val="000000"/>
                <w:sz w:val="28"/>
                <w:szCs w:val="28"/>
                <w:u w:val="single"/>
                <w:lang w:val="ru-RU" w:eastAsia="en-US"/>
              </w:rPr>
              <w:t>Документоведение и архивоведение»</w:t>
            </w:r>
          </w:p>
        </w:tc>
        <w:tc>
          <w:tcPr>
            <w:tcW w:w="3300" w:type="dxa"/>
            <w:gridSpan w:val="2"/>
            <w:vMerge w:val="restart"/>
            <w:vAlign w:val="center"/>
          </w:tcPr>
          <w:p w:rsidR="00165613" w:rsidRPr="00B94C6C" w:rsidRDefault="00165613" w:rsidP="007A757D">
            <w:pPr>
              <w:widowControl w:val="0"/>
              <w:autoSpaceDE w:val="0"/>
              <w:autoSpaceDN w:val="0"/>
              <w:adjustRightInd w:val="0"/>
              <w:spacing w:after="13" w:line="240" w:lineRule="auto"/>
              <w:ind w:left="-426" w:right="3" w:firstLine="426"/>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Дисциплина относится </w:t>
            </w:r>
          </w:p>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к профессиональной и практической п</w:t>
            </w:r>
            <w:r w:rsidR="007A757D" w:rsidRPr="00B94C6C">
              <w:rPr>
                <w:rFonts w:ascii="Times New Roman" w:eastAsia="Times New Roman" w:hAnsi="Times New Roman" w:cs="Times New Roman"/>
                <w:color w:val="000000"/>
                <w:sz w:val="28"/>
                <w:szCs w:val="28"/>
                <w:lang w:val="ru-RU" w:eastAsia="en-US"/>
              </w:rPr>
              <w:t>о</w:t>
            </w:r>
            <w:r w:rsidRPr="00B94C6C">
              <w:rPr>
                <w:rFonts w:ascii="Times New Roman" w:eastAsia="Times New Roman" w:hAnsi="Times New Roman" w:cs="Times New Roman"/>
                <w:color w:val="000000"/>
                <w:sz w:val="28"/>
                <w:szCs w:val="28"/>
                <w:lang w:val="ru-RU" w:eastAsia="en-US"/>
              </w:rPr>
              <w:t>дготовк</w:t>
            </w:r>
            <w:r w:rsidR="007A757D" w:rsidRPr="00B94C6C">
              <w:rPr>
                <w:rFonts w:ascii="Times New Roman" w:eastAsia="Times New Roman" w:hAnsi="Times New Roman" w:cs="Times New Roman"/>
                <w:color w:val="000000"/>
                <w:sz w:val="28"/>
                <w:szCs w:val="28"/>
                <w:lang w:val="ru-RU" w:eastAsia="en-US"/>
              </w:rPr>
              <w:t>е</w:t>
            </w:r>
          </w:p>
        </w:tc>
      </w:tr>
      <w:tr w:rsidR="00165613" w:rsidRPr="00B94C6C" w:rsidTr="007A757D">
        <w:trPr>
          <w:trHeight w:val="409"/>
        </w:trPr>
        <w:tc>
          <w:tcPr>
            <w:tcW w:w="2642"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629" w:type="dxa"/>
            <w:vAlign w:val="center"/>
          </w:tcPr>
          <w:p w:rsidR="00165613" w:rsidRPr="00B94C6C" w:rsidRDefault="007A757D" w:rsidP="007A757D">
            <w:pPr>
              <w:spacing w:after="13" w:line="240" w:lineRule="auto"/>
              <w:ind w:left="211" w:right="3" w:firstLine="30"/>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профиль</w:t>
            </w:r>
            <w:r w:rsidR="00165613" w:rsidRPr="00B94C6C">
              <w:rPr>
                <w:rFonts w:ascii="Times New Roman" w:eastAsia="Times New Roman" w:hAnsi="Times New Roman" w:cs="Times New Roman"/>
                <w:color w:val="000000"/>
                <w:sz w:val="28"/>
                <w:szCs w:val="28"/>
                <w:lang w:val="ru-RU" w:eastAsia="en-US"/>
              </w:rPr>
              <w:t xml:space="preserve">: </w:t>
            </w:r>
            <w:r w:rsidRPr="00B94C6C">
              <w:rPr>
                <w:rFonts w:ascii="Times New Roman" w:eastAsia="Times New Roman" w:hAnsi="Times New Roman" w:cs="Times New Roman"/>
                <w:color w:val="000000"/>
                <w:sz w:val="28"/>
                <w:szCs w:val="28"/>
                <w:lang w:val="ru-RU" w:eastAsia="en-US"/>
              </w:rPr>
              <w:t>«Документационное обеспечение управления в органах государственной власти»</w:t>
            </w:r>
          </w:p>
        </w:tc>
        <w:tc>
          <w:tcPr>
            <w:tcW w:w="3300" w:type="dxa"/>
            <w:gridSpan w:val="2"/>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i/>
                <w:color w:val="000000"/>
                <w:sz w:val="28"/>
                <w:szCs w:val="28"/>
                <w:lang w:val="ru-RU" w:eastAsia="en-US"/>
              </w:rPr>
            </w:pPr>
          </w:p>
        </w:tc>
      </w:tr>
      <w:tr w:rsidR="00165613" w:rsidRPr="00B94C6C" w:rsidTr="007A757D">
        <w:trPr>
          <w:trHeight w:val="323"/>
        </w:trPr>
        <w:tc>
          <w:tcPr>
            <w:tcW w:w="2642" w:type="dxa"/>
            <w:vMerge w:val="restart"/>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Общее количество часов – </w:t>
            </w:r>
            <w:r w:rsidR="007A757D" w:rsidRPr="00B94C6C">
              <w:rPr>
                <w:rFonts w:ascii="Times New Roman" w:eastAsia="Times New Roman" w:hAnsi="Times New Roman" w:cs="Times New Roman"/>
                <w:color w:val="000000"/>
                <w:sz w:val="28"/>
                <w:szCs w:val="28"/>
                <w:lang w:val="ru-RU" w:eastAsia="en-US"/>
              </w:rPr>
              <w:t>48</w:t>
            </w:r>
          </w:p>
        </w:tc>
        <w:tc>
          <w:tcPr>
            <w:tcW w:w="3629" w:type="dxa"/>
            <w:vMerge w:val="restart"/>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1677" w:type="dxa"/>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Семестр </w:t>
            </w:r>
            <w:r w:rsidR="007A757D" w:rsidRPr="00B94C6C">
              <w:rPr>
                <w:rFonts w:ascii="Times New Roman" w:eastAsia="Times New Roman" w:hAnsi="Times New Roman" w:cs="Times New Roman"/>
                <w:color w:val="000000"/>
                <w:sz w:val="28"/>
                <w:szCs w:val="28"/>
                <w:lang w:val="ru-RU" w:eastAsia="en-US"/>
              </w:rPr>
              <w:t>9-</w:t>
            </w:r>
            <w:r w:rsidRPr="00B94C6C">
              <w:rPr>
                <w:rFonts w:ascii="Times New Roman" w:eastAsia="Times New Roman" w:hAnsi="Times New Roman" w:cs="Times New Roman"/>
                <w:color w:val="000000"/>
                <w:sz w:val="28"/>
                <w:szCs w:val="28"/>
                <w:lang w:val="ru-RU" w:eastAsia="en-US"/>
              </w:rPr>
              <w:t>й</w:t>
            </w:r>
          </w:p>
        </w:tc>
        <w:tc>
          <w:tcPr>
            <w:tcW w:w="1623" w:type="dxa"/>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r>
      <w:tr w:rsidR="00165613" w:rsidRPr="00B94C6C" w:rsidTr="007A757D">
        <w:trPr>
          <w:trHeight w:val="322"/>
        </w:trPr>
        <w:tc>
          <w:tcPr>
            <w:tcW w:w="2642"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629"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300" w:type="dxa"/>
            <w:gridSpan w:val="2"/>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Лекци</w:t>
            </w:r>
            <w:r w:rsidR="007A757D" w:rsidRPr="00B94C6C">
              <w:rPr>
                <w:rFonts w:ascii="Times New Roman" w:eastAsia="Times New Roman" w:hAnsi="Times New Roman" w:cs="Times New Roman"/>
                <w:color w:val="000000"/>
                <w:sz w:val="28"/>
                <w:szCs w:val="28"/>
                <w:lang w:val="ru-RU" w:eastAsia="en-US"/>
              </w:rPr>
              <w:t>и</w:t>
            </w:r>
          </w:p>
        </w:tc>
      </w:tr>
      <w:tr w:rsidR="00165613" w:rsidRPr="00B94C6C" w:rsidTr="007A757D">
        <w:trPr>
          <w:trHeight w:val="320"/>
        </w:trPr>
        <w:tc>
          <w:tcPr>
            <w:tcW w:w="2642" w:type="dxa"/>
            <w:vMerge w:val="restart"/>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Недельных часов для дневной формы </w:t>
            </w:r>
            <w:r w:rsidR="007A757D" w:rsidRPr="00B94C6C">
              <w:rPr>
                <w:rFonts w:ascii="Times New Roman" w:eastAsia="Times New Roman" w:hAnsi="Times New Roman" w:cs="Times New Roman"/>
                <w:color w:val="000000"/>
                <w:sz w:val="28"/>
                <w:szCs w:val="28"/>
                <w:lang w:val="ru-RU" w:eastAsia="en-US"/>
              </w:rPr>
              <w:t>обучения</w:t>
            </w:r>
            <w:r w:rsidRPr="00B94C6C">
              <w:rPr>
                <w:rFonts w:ascii="Times New Roman" w:eastAsia="Times New Roman" w:hAnsi="Times New Roman" w:cs="Times New Roman"/>
                <w:color w:val="000000"/>
                <w:sz w:val="28"/>
                <w:szCs w:val="28"/>
                <w:lang w:val="ru-RU" w:eastAsia="en-US"/>
              </w:rPr>
              <w:t>:</w:t>
            </w:r>
          </w:p>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аудиторных </w:t>
            </w:r>
            <w:r w:rsidR="007A757D" w:rsidRPr="00B94C6C">
              <w:rPr>
                <w:rFonts w:ascii="Times New Roman" w:eastAsia="Times New Roman" w:hAnsi="Times New Roman" w:cs="Times New Roman"/>
                <w:color w:val="000000"/>
                <w:sz w:val="28"/>
                <w:szCs w:val="28"/>
                <w:lang w:val="ru-RU" w:eastAsia="en-US"/>
              </w:rPr>
              <w:t>–</w:t>
            </w:r>
            <w:r w:rsidRPr="00B94C6C">
              <w:rPr>
                <w:rFonts w:ascii="Times New Roman" w:eastAsia="Times New Roman" w:hAnsi="Times New Roman" w:cs="Times New Roman"/>
                <w:color w:val="000000"/>
                <w:sz w:val="28"/>
                <w:szCs w:val="28"/>
                <w:lang w:val="ru-RU" w:eastAsia="en-US"/>
              </w:rPr>
              <w:t xml:space="preserve"> </w:t>
            </w:r>
            <w:r w:rsidR="007A757D" w:rsidRPr="00B94C6C">
              <w:rPr>
                <w:rFonts w:ascii="Times New Roman" w:eastAsia="Times New Roman" w:hAnsi="Times New Roman" w:cs="Times New Roman"/>
                <w:color w:val="000000"/>
                <w:sz w:val="28"/>
                <w:szCs w:val="28"/>
                <w:lang w:val="ru-RU" w:eastAsia="en-US"/>
              </w:rPr>
              <w:t>2,</w:t>
            </w:r>
          </w:p>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самостоятельной работы студента – </w:t>
            </w:r>
            <w:r w:rsidR="007A757D" w:rsidRPr="00B94C6C">
              <w:rPr>
                <w:rFonts w:ascii="Times New Roman" w:eastAsia="Times New Roman" w:hAnsi="Times New Roman" w:cs="Times New Roman"/>
                <w:color w:val="000000"/>
                <w:sz w:val="28"/>
                <w:szCs w:val="28"/>
                <w:lang w:val="ru-RU" w:eastAsia="en-US"/>
              </w:rPr>
              <w:t>2-4.</w:t>
            </w:r>
          </w:p>
        </w:tc>
        <w:tc>
          <w:tcPr>
            <w:tcW w:w="3629" w:type="dxa"/>
            <w:vMerge w:val="restart"/>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Программа </w:t>
            </w:r>
          </w:p>
          <w:p w:rsidR="00165613" w:rsidRPr="00B94C6C" w:rsidRDefault="007A757D"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магистратуры</w:t>
            </w:r>
            <w:r w:rsidR="00165613" w:rsidRPr="00B94C6C">
              <w:rPr>
                <w:rFonts w:ascii="Times New Roman" w:eastAsia="Times New Roman" w:hAnsi="Times New Roman" w:cs="Times New Roman"/>
                <w:color w:val="000000"/>
                <w:sz w:val="28"/>
                <w:szCs w:val="28"/>
                <w:lang w:val="ru-RU" w:eastAsia="en-US"/>
              </w:rPr>
              <w:t xml:space="preserve"> </w:t>
            </w:r>
          </w:p>
        </w:tc>
        <w:tc>
          <w:tcPr>
            <w:tcW w:w="1677" w:type="dxa"/>
            <w:vAlign w:val="center"/>
          </w:tcPr>
          <w:p w:rsidR="00165613" w:rsidRPr="00B94C6C" w:rsidRDefault="007A757D"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18</w:t>
            </w:r>
          </w:p>
        </w:tc>
        <w:tc>
          <w:tcPr>
            <w:tcW w:w="1623" w:type="dxa"/>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r>
      <w:tr w:rsidR="00165613" w:rsidRPr="00B94C6C" w:rsidTr="007A757D">
        <w:trPr>
          <w:trHeight w:val="320"/>
        </w:trPr>
        <w:tc>
          <w:tcPr>
            <w:tcW w:w="2642"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629"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300" w:type="dxa"/>
            <w:gridSpan w:val="2"/>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Семинар</w:t>
            </w:r>
            <w:r w:rsidR="007A757D" w:rsidRPr="00B94C6C">
              <w:rPr>
                <w:rFonts w:ascii="Times New Roman" w:eastAsia="Times New Roman" w:hAnsi="Times New Roman" w:cs="Times New Roman"/>
                <w:color w:val="000000"/>
                <w:sz w:val="28"/>
                <w:szCs w:val="28"/>
                <w:lang w:val="ru-RU" w:eastAsia="en-US"/>
              </w:rPr>
              <w:t>ы</w:t>
            </w:r>
          </w:p>
        </w:tc>
      </w:tr>
      <w:tr w:rsidR="00165613" w:rsidRPr="00B94C6C" w:rsidTr="007A757D">
        <w:trPr>
          <w:trHeight w:val="320"/>
        </w:trPr>
        <w:tc>
          <w:tcPr>
            <w:tcW w:w="2642"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629"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1677" w:type="dxa"/>
            <w:vAlign w:val="center"/>
          </w:tcPr>
          <w:p w:rsidR="00165613" w:rsidRPr="00B94C6C" w:rsidRDefault="007A757D"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18</w:t>
            </w:r>
          </w:p>
        </w:tc>
        <w:tc>
          <w:tcPr>
            <w:tcW w:w="1623" w:type="dxa"/>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r>
      <w:tr w:rsidR="00165613" w:rsidRPr="00B94C6C" w:rsidTr="007A757D">
        <w:trPr>
          <w:trHeight w:val="138"/>
        </w:trPr>
        <w:tc>
          <w:tcPr>
            <w:tcW w:w="2642"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629"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300" w:type="dxa"/>
            <w:gridSpan w:val="2"/>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Самостоятельная работа</w:t>
            </w:r>
          </w:p>
        </w:tc>
      </w:tr>
      <w:tr w:rsidR="00165613" w:rsidRPr="00B94C6C" w:rsidTr="007A757D">
        <w:trPr>
          <w:trHeight w:val="138"/>
        </w:trPr>
        <w:tc>
          <w:tcPr>
            <w:tcW w:w="2642"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629"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1677" w:type="dxa"/>
            <w:vAlign w:val="center"/>
          </w:tcPr>
          <w:p w:rsidR="00165613" w:rsidRPr="00B94C6C" w:rsidRDefault="007A757D"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12</w:t>
            </w:r>
          </w:p>
        </w:tc>
        <w:tc>
          <w:tcPr>
            <w:tcW w:w="1623" w:type="dxa"/>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r>
      <w:tr w:rsidR="00165613" w:rsidRPr="00B94C6C" w:rsidTr="007A757D">
        <w:trPr>
          <w:trHeight w:val="138"/>
        </w:trPr>
        <w:tc>
          <w:tcPr>
            <w:tcW w:w="2642"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629"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300" w:type="dxa"/>
            <w:gridSpan w:val="2"/>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p>
        </w:tc>
      </w:tr>
      <w:tr w:rsidR="00165613" w:rsidRPr="00B94C6C" w:rsidTr="007A757D">
        <w:trPr>
          <w:trHeight w:val="138"/>
        </w:trPr>
        <w:tc>
          <w:tcPr>
            <w:tcW w:w="2642"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629" w:type="dxa"/>
            <w:vMerge/>
            <w:vAlign w:val="center"/>
          </w:tcPr>
          <w:p w:rsidR="00165613" w:rsidRPr="00B94C6C" w:rsidRDefault="00165613" w:rsidP="007A757D">
            <w:pPr>
              <w:spacing w:after="13" w:line="240" w:lineRule="auto"/>
              <w:ind w:left="10" w:right="3" w:hanging="10"/>
              <w:jc w:val="both"/>
              <w:rPr>
                <w:rFonts w:ascii="Times New Roman" w:eastAsia="Times New Roman" w:hAnsi="Times New Roman" w:cs="Times New Roman"/>
                <w:color w:val="000000"/>
                <w:sz w:val="28"/>
                <w:szCs w:val="28"/>
                <w:lang w:val="ru-RU" w:eastAsia="en-US"/>
              </w:rPr>
            </w:pPr>
          </w:p>
        </w:tc>
        <w:tc>
          <w:tcPr>
            <w:tcW w:w="3300" w:type="dxa"/>
            <w:gridSpan w:val="2"/>
            <w:vAlign w:val="center"/>
          </w:tcPr>
          <w:p w:rsidR="00165613" w:rsidRPr="00B94C6C" w:rsidRDefault="00165613" w:rsidP="007A757D">
            <w:pPr>
              <w:spacing w:after="13" w:line="240" w:lineRule="auto"/>
              <w:ind w:left="10" w:right="3"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Вид контроля: </w:t>
            </w:r>
            <w:r w:rsidR="007A757D" w:rsidRPr="00B94C6C">
              <w:rPr>
                <w:rFonts w:ascii="Times New Roman" w:eastAsia="Times New Roman" w:hAnsi="Times New Roman" w:cs="Times New Roman"/>
                <w:color w:val="000000"/>
                <w:sz w:val="28"/>
                <w:szCs w:val="28"/>
                <w:lang w:val="ru-RU" w:eastAsia="en-US"/>
              </w:rPr>
              <w:t>экзамен</w:t>
            </w:r>
          </w:p>
        </w:tc>
      </w:tr>
    </w:tbl>
    <w:p w:rsidR="00165613" w:rsidRPr="00B94C6C" w:rsidRDefault="00165613" w:rsidP="00165613">
      <w:pPr>
        <w:keepNext/>
        <w:tabs>
          <w:tab w:val="left" w:pos="993"/>
        </w:tabs>
        <w:spacing w:after="0" w:line="360" w:lineRule="auto"/>
        <w:jc w:val="center"/>
        <w:outlineLvl w:val="6"/>
        <w:rPr>
          <w:rFonts w:ascii="Times New Roman" w:eastAsia="Calibri" w:hAnsi="Times New Roman" w:cs="Times New Roman"/>
          <w:b/>
          <w:sz w:val="28"/>
          <w:szCs w:val="28"/>
          <w:lang w:val="ru-RU" w:eastAsia="ru-RU"/>
        </w:rPr>
      </w:pPr>
    </w:p>
    <w:p w:rsidR="00165613" w:rsidRPr="00B94C6C" w:rsidRDefault="00165613" w:rsidP="00165613">
      <w:pPr>
        <w:keepNext/>
        <w:tabs>
          <w:tab w:val="left" w:pos="993"/>
        </w:tabs>
        <w:spacing w:after="0" w:line="360" w:lineRule="auto"/>
        <w:jc w:val="center"/>
        <w:outlineLvl w:val="6"/>
        <w:rPr>
          <w:rFonts w:ascii="Times New Roman" w:eastAsia="Calibri" w:hAnsi="Times New Roman" w:cs="Times New Roman"/>
          <w:b/>
          <w:sz w:val="28"/>
          <w:szCs w:val="28"/>
          <w:lang w:val="ru-RU" w:eastAsia="ru-RU"/>
        </w:rPr>
      </w:pPr>
    </w:p>
    <w:p w:rsidR="00165613" w:rsidRPr="00B94C6C" w:rsidRDefault="00165613" w:rsidP="00165613">
      <w:pPr>
        <w:keepNext/>
        <w:tabs>
          <w:tab w:val="left" w:pos="993"/>
        </w:tabs>
        <w:spacing w:after="0" w:line="360" w:lineRule="auto"/>
        <w:jc w:val="both"/>
        <w:outlineLvl w:val="6"/>
        <w:rPr>
          <w:rFonts w:ascii="Times New Roman" w:eastAsia="Calibri" w:hAnsi="Times New Roman" w:cs="Times New Roman"/>
          <w:b/>
          <w:sz w:val="28"/>
          <w:szCs w:val="28"/>
          <w:lang w:val="ru-RU" w:eastAsia="ru-RU"/>
        </w:rPr>
      </w:pPr>
    </w:p>
    <w:p w:rsidR="007A757D" w:rsidRPr="00B94C6C" w:rsidRDefault="007A757D">
      <w:pPr>
        <w:rPr>
          <w:rFonts w:ascii="Times New Roman" w:eastAsia="Calibri" w:hAnsi="Times New Roman" w:cs="Times New Roman"/>
          <w:b/>
          <w:sz w:val="28"/>
          <w:szCs w:val="28"/>
          <w:lang w:val="ru-RU" w:eastAsia="ru-RU"/>
        </w:rPr>
      </w:pPr>
      <w:r w:rsidRPr="00B94C6C">
        <w:rPr>
          <w:rFonts w:ascii="Times New Roman" w:eastAsia="Calibri" w:hAnsi="Times New Roman" w:cs="Times New Roman"/>
          <w:b/>
          <w:sz w:val="28"/>
          <w:szCs w:val="28"/>
          <w:lang w:val="ru-RU" w:eastAsia="ru-RU"/>
        </w:rPr>
        <w:br w:type="page"/>
      </w:r>
    </w:p>
    <w:p w:rsidR="00165613" w:rsidRPr="00B94C6C" w:rsidRDefault="00165613" w:rsidP="00165613">
      <w:pPr>
        <w:keepNext/>
        <w:tabs>
          <w:tab w:val="left" w:pos="993"/>
        </w:tabs>
        <w:spacing w:after="0" w:line="360" w:lineRule="auto"/>
        <w:jc w:val="center"/>
        <w:outlineLvl w:val="6"/>
        <w:rPr>
          <w:rFonts w:ascii="Times New Roman" w:eastAsia="Calibri" w:hAnsi="Times New Roman" w:cs="Times New Roman"/>
          <w:b/>
          <w:sz w:val="28"/>
          <w:szCs w:val="28"/>
          <w:lang w:val="ru-RU" w:eastAsia="ru-RU"/>
        </w:rPr>
      </w:pPr>
      <w:r w:rsidRPr="00B94C6C">
        <w:rPr>
          <w:rFonts w:ascii="Times New Roman" w:eastAsia="Calibri" w:hAnsi="Times New Roman" w:cs="Times New Roman"/>
          <w:b/>
          <w:sz w:val="28"/>
          <w:szCs w:val="28"/>
          <w:lang w:val="ru-RU" w:eastAsia="ru-RU"/>
        </w:rPr>
        <w:lastRenderedPageBreak/>
        <w:t>4. ТЕМАТИЧЕСКИЙ ПЛАН</w:t>
      </w:r>
    </w:p>
    <w:p w:rsidR="00165613" w:rsidRPr="00B94C6C" w:rsidRDefault="00165613" w:rsidP="00165613">
      <w:pPr>
        <w:spacing w:after="13" w:line="251" w:lineRule="auto"/>
        <w:ind w:left="10" w:right="3" w:hanging="10"/>
        <w:jc w:val="both"/>
        <w:rPr>
          <w:rFonts w:ascii="Times New Roman" w:eastAsia="Times New Roman" w:hAnsi="Times New Roman" w:cs="Times New Roman"/>
          <w:color w:val="000000"/>
          <w:sz w:val="28"/>
          <w:szCs w:val="28"/>
          <w:lang w:val="ru-RU"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374"/>
        <w:gridCol w:w="1134"/>
        <w:gridCol w:w="1134"/>
        <w:gridCol w:w="992"/>
        <w:gridCol w:w="1105"/>
      </w:tblGrid>
      <w:tr w:rsidR="00165613" w:rsidRPr="00B94C6C" w:rsidTr="007513EF">
        <w:trPr>
          <w:trHeight w:val="50"/>
        </w:trPr>
        <w:tc>
          <w:tcPr>
            <w:tcW w:w="900" w:type="dxa"/>
            <w:vAlign w:val="center"/>
          </w:tcPr>
          <w:p w:rsidR="00165613" w:rsidRPr="00B94C6C" w:rsidRDefault="00165613" w:rsidP="007513EF">
            <w:pPr>
              <w:tabs>
                <w:tab w:val="left" w:pos="993"/>
              </w:tabs>
              <w:spacing w:after="13" w:line="251" w:lineRule="auto"/>
              <w:ind w:left="10" w:right="3" w:hanging="142"/>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w:t>
            </w:r>
          </w:p>
        </w:tc>
        <w:tc>
          <w:tcPr>
            <w:tcW w:w="4374" w:type="dxa"/>
            <w:vAlign w:val="center"/>
          </w:tcPr>
          <w:p w:rsidR="00165613" w:rsidRPr="00B94C6C" w:rsidRDefault="00165613" w:rsidP="007513EF">
            <w:pPr>
              <w:tabs>
                <w:tab w:val="left" w:pos="993"/>
              </w:tabs>
              <w:spacing w:after="13" w:line="251" w:lineRule="auto"/>
              <w:ind w:left="10" w:right="3" w:hanging="142"/>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Название темы</w:t>
            </w:r>
          </w:p>
        </w:tc>
        <w:tc>
          <w:tcPr>
            <w:tcW w:w="1134" w:type="dxa"/>
          </w:tcPr>
          <w:p w:rsidR="00165613" w:rsidRPr="00B94C6C" w:rsidRDefault="00165613" w:rsidP="00165613">
            <w:pPr>
              <w:tabs>
                <w:tab w:val="left" w:pos="993"/>
              </w:tabs>
              <w:spacing w:after="13" w:line="251" w:lineRule="auto"/>
              <w:ind w:left="10" w:right="3" w:hanging="142"/>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Всего</w:t>
            </w:r>
          </w:p>
        </w:tc>
        <w:tc>
          <w:tcPr>
            <w:tcW w:w="1134" w:type="dxa"/>
          </w:tcPr>
          <w:p w:rsidR="00165613" w:rsidRPr="00B94C6C" w:rsidRDefault="00165613" w:rsidP="00165613">
            <w:pPr>
              <w:tabs>
                <w:tab w:val="left" w:pos="993"/>
              </w:tabs>
              <w:spacing w:after="13" w:line="251" w:lineRule="auto"/>
              <w:ind w:left="10" w:right="3" w:hanging="142"/>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Лек.</w:t>
            </w:r>
          </w:p>
        </w:tc>
        <w:tc>
          <w:tcPr>
            <w:tcW w:w="992" w:type="dxa"/>
          </w:tcPr>
          <w:p w:rsidR="00165613" w:rsidRPr="00B94C6C" w:rsidRDefault="00165613" w:rsidP="00165613">
            <w:pPr>
              <w:tabs>
                <w:tab w:val="left" w:pos="993"/>
              </w:tabs>
              <w:spacing w:after="13" w:line="251" w:lineRule="auto"/>
              <w:ind w:left="10" w:right="3" w:hanging="142"/>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Сем.</w:t>
            </w:r>
          </w:p>
        </w:tc>
        <w:tc>
          <w:tcPr>
            <w:tcW w:w="1105" w:type="dxa"/>
          </w:tcPr>
          <w:p w:rsidR="00165613" w:rsidRPr="00B94C6C" w:rsidRDefault="00165613" w:rsidP="00165613">
            <w:pPr>
              <w:tabs>
                <w:tab w:val="left" w:pos="993"/>
              </w:tabs>
              <w:spacing w:after="13" w:line="251" w:lineRule="auto"/>
              <w:ind w:left="10" w:right="3" w:hanging="142"/>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Сам.</w:t>
            </w:r>
          </w:p>
        </w:tc>
      </w:tr>
      <w:tr w:rsidR="00165613" w:rsidRPr="00B94C6C" w:rsidTr="007513EF">
        <w:trPr>
          <w:cantSplit/>
          <w:trHeight w:val="635"/>
        </w:trPr>
        <w:tc>
          <w:tcPr>
            <w:tcW w:w="900" w:type="dxa"/>
            <w:vAlign w:val="center"/>
          </w:tcPr>
          <w:p w:rsidR="00165613" w:rsidRPr="00B94C6C" w:rsidRDefault="00165613" w:rsidP="007513EF">
            <w:pPr>
              <w:pStyle w:val="a5"/>
              <w:numPr>
                <w:ilvl w:val="0"/>
                <w:numId w:val="9"/>
              </w:numPr>
              <w:tabs>
                <w:tab w:val="left" w:pos="993"/>
              </w:tabs>
              <w:spacing w:after="13" w:line="251" w:lineRule="auto"/>
              <w:ind w:right="3"/>
              <w:jc w:val="center"/>
              <w:rPr>
                <w:rFonts w:ascii="Times New Roman" w:eastAsia="Times New Roman" w:hAnsi="Times New Roman" w:cs="Times New Roman"/>
                <w:color w:val="000000"/>
                <w:sz w:val="28"/>
                <w:szCs w:val="28"/>
                <w:lang w:val="ru-RU" w:eastAsia="en-US"/>
              </w:rPr>
            </w:pPr>
          </w:p>
          <w:p w:rsidR="00165613" w:rsidRPr="00B94C6C" w:rsidRDefault="00165613" w:rsidP="007513EF">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p>
        </w:tc>
        <w:tc>
          <w:tcPr>
            <w:tcW w:w="4374" w:type="dxa"/>
            <w:vAlign w:val="center"/>
          </w:tcPr>
          <w:p w:rsidR="00B10146" w:rsidRPr="00B94C6C" w:rsidRDefault="00B10146" w:rsidP="007513EF">
            <w:pPr>
              <w:tabs>
                <w:tab w:val="left" w:pos="993"/>
              </w:tabs>
              <w:spacing w:after="13"/>
              <w:ind w:left="-46" w:right="3" w:firstLine="46"/>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Введение в курс. Предмет, методы и задачи моделирования. </w:t>
            </w:r>
            <w:r w:rsidRPr="00B94C6C">
              <w:rPr>
                <w:rFonts w:ascii="Times New Roman" w:eastAsia="Times New Roman" w:hAnsi="Times New Roman" w:cs="Times New Roman"/>
                <w:color w:val="000000"/>
                <w:sz w:val="28"/>
                <w:szCs w:val="28"/>
                <w:lang w:val="ru-RU" w:eastAsia="ru-RU"/>
              </w:rPr>
              <w:t>Методы исследования, анализа и моделирования систем управления организацией.</w:t>
            </w:r>
          </w:p>
        </w:tc>
        <w:tc>
          <w:tcPr>
            <w:tcW w:w="1134" w:type="dxa"/>
            <w:vAlign w:val="center"/>
          </w:tcPr>
          <w:p w:rsidR="00165613"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4</w:t>
            </w:r>
          </w:p>
        </w:tc>
        <w:tc>
          <w:tcPr>
            <w:tcW w:w="1134" w:type="dxa"/>
            <w:vAlign w:val="center"/>
          </w:tcPr>
          <w:p w:rsidR="00165613" w:rsidRPr="00B94C6C" w:rsidRDefault="003C6431"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992" w:type="dxa"/>
            <w:vAlign w:val="center"/>
          </w:tcPr>
          <w:p w:rsidR="00165613" w:rsidRPr="00B94C6C" w:rsidRDefault="003C6431"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1105" w:type="dxa"/>
            <w:vAlign w:val="center"/>
          </w:tcPr>
          <w:p w:rsidR="00165613"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w:t>
            </w:r>
          </w:p>
        </w:tc>
      </w:tr>
      <w:tr w:rsidR="00B10146" w:rsidRPr="00B94C6C" w:rsidTr="007513EF">
        <w:trPr>
          <w:trHeight w:val="563"/>
        </w:trPr>
        <w:tc>
          <w:tcPr>
            <w:tcW w:w="900" w:type="dxa"/>
            <w:vAlign w:val="center"/>
          </w:tcPr>
          <w:p w:rsidR="00B10146" w:rsidRPr="00B94C6C" w:rsidRDefault="00B10146" w:rsidP="007513EF">
            <w:pPr>
              <w:pStyle w:val="a5"/>
              <w:numPr>
                <w:ilvl w:val="0"/>
                <w:numId w:val="9"/>
              </w:numPr>
              <w:tabs>
                <w:tab w:val="left" w:pos="993"/>
              </w:tabs>
              <w:spacing w:after="13" w:line="251" w:lineRule="auto"/>
              <w:ind w:right="3"/>
              <w:jc w:val="center"/>
              <w:rPr>
                <w:rFonts w:ascii="Times New Roman" w:eastAsia="Times New Roman" w:hAnsi="Times New Roman" w:cs="Times New Roman"/>
                <w:color w:val="000000"/>
                <w:sz w:val="28"/>
                <w:szCs w:val="28"/>
                <w:lang w:val="ru-RU" w:eastAsia="en-US"/>
              </w:rPr>
            </w:pPr>
          </w:p>
        </w:tc>
        <w:tc>
          <w:tcPr>
            <w:tcW w:w="4374" w:type="dxa"/>
            <w:vAlign w:val="center"/>
          </w:tcPr>
          <w:p w:rsidR="00B10146" w:rsidRPr="00B94C6C" w:rsidRDefault="00B10146" w:rsidP="007513EF">
            <w:pPr>
              <w:tabs>
                <w:tab w:val="left" w:pos="993"/>
              </w:tabs>
              <w:spacing w:after="13"/>
              <w:ind w:left="-46" w:right="3" w:firstLine="46"/>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Моделирование </w:t>
            </w:r>
            <w:hyperlink r:id="rId10" w:tooltip="Организационная структура" w:history="1">
              <w:r w:rsidRPr="00B94C6C">
                <w:rPr>
                  <w:rFonts w:ascii="Times New Roman" w:eastAsia="Times New Roman" w:hAnsi="Times New Roman" w:cs="Times New Roman"/>
                  <w:color w:val="000000"/>
                  <w:sz w:val="28"/>
                  <w:szCs w:val="28"/>
                  <w:lang w:val="ru-RU" w:eastAsia="en-US"/>
                </w:rPr>
                <w:t>организационной структуры</w:t>
              </w:r>
            </w:hyperlink>
            <w:r w:rsidRPr="00B94C6C">
              <w:rPr>
                <w:rFonts w:ascii="Times New Roman" w:eastAsia="Times New Roman" w:hAnsi="Times New Roman" w:cs="Times New Roman"/>
                <w:color w:val="000000"/>
                <w:sz w:val="28"/>
                <w:szCs w:val="28"/>
                <w:lang w:val="ru-RU" w:eastAsia="en-US"/>
              </w:rPr>
              <w:t> управления.</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4</w:t>
            </w:r>
          </w:p>
        </w:tc>
        <w:tc>
          <w:tcPr>
            <w:tcW w:w="1134" w:type="dxa"/>
            <w:vAlign w:val="center"/>
          </w:tcPr>
          <w:p w:rsidR="00B10146" w:rsidRPr="00B94C6C" w:rsidRDefault="00B10146"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992" w:type="dxa"/>
            <w:vAlign w:val="center"/>
          </w:tcPr>
          <w:p w:rsidR="00B10146" w:rsidRPr="00B94C6C" w:rsidRDefault="00B10146"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1105"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w:t>
            </w:r>
          </w:p>
        </w:tc>
      </w:tr>
      <w:tr w:rsidR="00021857" w:rsidRPr="00B94C6C" w:rsidTr="007513EF">
        <w:trPr>
          <w:trHeight w:val="563"/>
        </w:trPr>
        <w:tc>
          <w:tcPr>
            <w:tcW w:w="900" w:type="dxa"/>
            <w:vAlign w:val="center"/>
          </w:tcPr>
          <w:p w:rsidR="00021857" w:rsidRPr="00B94C6C" w:rsidRDefault="00021857" w:rsidP="007513EF">
            <w:pPr>
              <w:pStyle w:val="a5"/>
              <w:numPr>
                <w:ilvl w:val="0"/>
                <w:numId w:val="9"/>
              </w:numPr>
              <w:tabs>
                <w:tab w:val="left" w:pos="993"/>
              </w:tabs>
              <w:spacing w:after="13" w:line="251" w:lineRule="auto"/>
              <w:ind w:right="3"/>
              <w:jc w:val="center"/>
              <w:rPr>
                <w:rFonts w:ascii="Times New Roman" w:eastAsia="Times New Roman" w:hAnsi="Times New Roman" w:cs="Times New Roman"/>
                <w:color w:val="000000"/>
                <w:sz w:val="28"/>
                <w:szCs w:val="28"/>
                <w:lang w:val="ru-RU" w:eastAsia="en-US"/>
              </w:rPr>
            </w:pPr>
          </w:p>
        </w:tc>
        <w:tc>
          <w:tcPr>
            <w:tcW w:w="4374" w:type="dxa"/>
            <w:vAlign w:val="center"/>
          </w:tcPr>
          <w:p w:rsidR="00021857" w:rsidRPr="00B94C6C" w:rsidRDefault="00021857" w:rsidP="007513EF">
            <w:pPr>
              <w:tabs>
                <w:tab w:val="left" w:pos="993"/>
              </w:tabs>
              <w:spacing w:after="13"/>
              <w:ind w:left="-46" w:right="3" w:firstLine="46"/>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Исследование эффективности систем управления. Инновационная модель управления организацией и пути ее реализации.</w:t>
            </w:r>
          </w:p>
        </w:tc>
        <w:tc>
          <w:tcPr>
            <w:tcW w:w="1134" w:type="dxa"/>
            <w:vAlign w:val="center"/>
          </w:tcPr>
          <w:p w:rsidR="00021857"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6</w:t>
            </w:r>
          </w:p>
        </w:tc>
        <w:tc>
          <w:tcPr>
            <w:tcW w:w="1134" w:type="dxa"/>
            <w:vAlign w:val="center"/>
          </w:tcPr>
          <w:p w:rsidR="00021857"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992" w:type="dxa"/>
            <w:vAlign w:val="center"/>
          </w:tcPr>
          <w:p w:rsidR="00021857"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1105" w:type="dxa"/>
            <w:vAlign w:val="center"/>
          </w:tcPr>
          <w:p w:rsidR="00021857"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B10146" w:rsidRPr="00B94C6C" w:rsidTr="007513EF">
        <w:trPr>
          <w:trHeight w:val="784"/>
        </w:trPr>
        <w:tc>
          <w:tcPr>
            <w:tcW w:w="900" w:type="dxa"/>
            <w:vAlign w:val="center"/>
          </w:tcPr>
          <w:p w:rsidR="00B10146" w:rsidRPr="00B94C6C" w:rsidRDefault="00B10146" w:rsidP="007513EF">
            <w:pPr>
              <w:pStyle w:val="a5"/>
              <w:numPr>
                <w:ilvl w:val="0"/>
                <w:numId w:val="9"/>
              </w:numPr>
              <w:tabs>
                <w:tab w:val="left" w:pos="993"/>
              </w:tabs>
              <w:spacing w:after="13" w:line="251" w:lineRule="auto"/>
              <w:ind w:right="3"/>
              <w:jc w:val="center"/>
              <w:rPr>
                <w:rFonts w:ascii="Times New Roman" w:eastAsia="Times New Roman" w:hAnsi="Times New Roman" w:cs="Times New Roman"/>
                <w:color w:val="000000"/>
                <w:sz w:val="28"/>
                <w:szCs w:val="28"/>
                <w:lang w:val="ru-RU" w:eastAsia="en-US"/>
              </w:rPr>
            </w:pPr>
          </w:p>
        </w:tc>
        <w:tc>
          <w:tcPr>
            <w:tcW w:w="4374" w:type="dxa"/>
            <w:vAlign w:val="center"/>
          </w:tcPr>
          <w:p w:rsidR="00B10146" w:rsidRPr="00B94C6C" w:rsidRDefault="00B10146" w:rsidP="007513EF">
            <w:pPr>
              <w:tabs>
                <w:tab w:val="left" w:pos="993"/>
              </w:tabs>
              <w:spacing w:after="13"/>
              <w:ind w:left="-46" w:right="3" w:firstLine="46"/>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Разработка и внедрение единых стандартов и регламентов управления организацией.</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6</w:t>
            </w:r>
          </w:p>
        </w:tc>
        <w:tc>
          <w:tcPr>
            <w:tcW w:w="1134" w:type="dxa"/>
            <w:vAlign w:val="center"/>
          </w:tcPr>
          <w:p w:rsidR="00B10146" w:rsidRPr="00B94C6C" w:rsidRDefault="00B10146"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992" w:type="dxa"/>
            <w:vAlign w:val="center"/>
          </w:tcPr>
          <w:p w:rsidR="00B10146" w:rsidRPr="00B94C6C" w:rsidRDefault="00B10146"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1105"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B10146" w:rsidRPr="00B94C6C" w:rsidTr="007513EF">
        <w:trPr>
          <w:trHeight w:val="481"/>
        </w:trPr>
        <w:tc>
          <w:tcPr>
            <w:tcW w:w="900" w:type="dxa"/>
            <w:vAlign w:val="center"/>
          </w:tcPr>
          <w:p w:rsidR="00B10146" w:rsidRPr="00B94C6C" w:rsidRDefault="00B10146" w:rsidP="007513EF">
            <w:pPr>
              <w:pStyle w:val="a5"/>
              <w:numPr>
                <w:ilvl w:val="0"/>
                <w:numId w:val="9"/>
              </w:numPr>
              <w:tabs>
                <w:tab w:val="left" w:pos="993"/>
              </w:tabs>
              <w:spacing w:after="13" w:line="251" w:lineRule="auto"/>
              <w:ind w:right="3"/>
              <w:jc w:val="center"/>
              <w:rPr>
                <w:rFonts w:ascii="Times New Roman" w:eastAsia="Times New Roman" w:hAnsi="Times New Roman" w:cs="Times New Roman"/>
                <w:color w:val="000000"/>
                <w:sz w:val="28"/>
                <w:szCs w:val="28"/>
                <w:lang w:val="ru-RU" w:eastAsia="en-US"/>
              </w:rPr>
            </w:pPr>
          </w:p>
        </w:tc>
        <w:tc>
          <w:tcPr>
            <w:tcW w:w="4374" w:type="dxa"/>
            <w:vAlign w:val="center"/>
          </w:tcPr>
          <w:p w:rsidR="00B10146" w:rsidRPr="00B94C6C" w:rsidRDefault="00B10146" w:rsidP="007513EF">
            <w:pPr>
              <w:tabs>
                <w:tab w:val="left" w:pos="993"/>
              </w:tabs>
              <w:spacing w:after="13"/>
              <w:ind w:left="-46" w:right="3" w:firstLine="46"/>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Методы исследования, анализа и моделирования систем управления организацией.</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4</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992"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1105"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w:t>
            </w:r>
          </w:p>
        </w:tc>
      </w:tr>
      <w:tr w:rsidR="00B10146" w:rsidRPr="00B94C6C" w:rsidTr="007513EF">
        <w:trPr>
          <w:trHeight w:val="481"/>
        </w:trPr>
        <w:tc>
          <w:tcPr>
            <w:tcW w:w="900" w:type="dxa"/>
            <w:vAlign w:val="center"/>
          </w:tcPr>
          <w:p w:rsidR="00B10146" w:rsidRPr="00B94C6C" w:rsidRDefault="00B10146" w:rsidP="007513EF">
            <w:pPr>
              <w:pStyle w:val="a5"/>
              <w:numPr>
                <w:ilvl w:val="0"/>
                <w:numId w:val="9"/>
              </w:numPr>
              <w:tabs>
                <w:tab w:val="left" w:pos="993"/>
              </w:tabs>
              <w:spacing w:after="13" w:line="251" w:lineRule="auto"/>
              <w:ind w:right="3"/>
              <w:jc w:val="center"/>
              <w:rPr>
                <w:rFonts w:ascii="Times New Roman" w:eastAsia="Times New Roman" w:hAnsi="Times New Roman" w:cs="Times New Roman"/>
                <w:color w:val="000000"/>
                <w:sz w:val="28"/>
                <w:szCs w:val="28"/>
                <w:lang w:val="ru-RU" w:eastAsia="en-US"/>
              </w:rPr>
            </w:pPr>
          </w:p>
        </w:tc>
        <w:tc>
          <w:tcPr>
            <w:tcW w:w="4374" w:type="dxa"/>
            <w:vAlign w:val="center"/>
          </w:tcPr>
          <w:p w:rsidR="00B10146" w:rsidRPr="00B94C6C" w:rsidRDefault="00B10146" w:rsidP="007513EF">
            <w:pPr>
              <w:tabs>
                <w:tab w:val="left" w:pos="993"/>
              </w:tabs>
              <w:spacing w:after="13"/>
              <w:ind w:left="-46" w:right="3" w:firstLine="46"/>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Моделирование системы документационного обеспечения управления организацией.</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6</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992"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1105"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B10146" w:rsidRPr="00B94C6C" w:rsidTr="007513EF">
        <w:trPr>
          <w:trHeight w:val="481"/>
        </w:trPr>
        <w:tc>
          <w:tcPr>
            <w:tcW w:w="900" w:type="dxa"/>
            <w:vAlign w:val="center"/>
          </w:tcPr>
          <w:p w:rsidR="00B10146" w:rsidRPr="00B94C6C" w:rsidRDefault="00B10146" w:rsidP="007513EF">
            <w:pPr>
              <w:pStyle w:val="a5"/>
              <w:numPr>
                <w:ilvl w:val="0"/>
                <w:numId w:val="9"/>
              </w:numPr>
              <w:tabs>
                <w:tab w:val="left" w:pos="993"/>
              </w:tabs>
              <w:spacing w:after="13" w:line="251" w:lineRule="auto"/>
              <w:ind w:right="3"/>
              <w:jc w:val="center"/>
              <w:rPr>
                <w:rFonts w:ascii="Times New Roman" w:eastAsia="Times New Roman" w:hAnsi="Times New Roman" w:cs="Times New Roman"/>
                <w:color w:val="000000"/>
                <w:sz w:val="28"/>
                <w:szCs w:val="28"/>
                <w:lang w:val="ru-RU" w:eastAsia="en-US"/>
              </w:rPr>
            </w:pPr>
          </w:p>
        </w:tc>
        <w:tc>
          <w:tcPr>
            <w:tcW w:w="4374" w:type="dxa"/>
            <w:vAlign w:val="center"/>
          </w:tcPr>
          <w:p w:rsidR="00B10146" w:rsidRPr="00B94C6C" w:rsidRDefault="00B10146" w:rsidP="007513EF">
            <w:pPr>
              <w:tabs>
                <w:tab w:val="left" w:pos="993"/>
              </w:tabs>
              <w:spacing w:after="13"/>
              <w:ind w:left="-46" w:right="3" w:firstLine="46"/>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Моделирование системы информационного обеспечения управления.</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6</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992"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1105"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B10146" w:rsidRPr="00B94C6C" w:rsidTr="007513EF">
        <w:trPr>
          <w:trHeight w:val="481"/>
        </w:trPr>
        <w:tc>
          <w:tcPr>
            <w:tcW w:w="900" w:type="dxa"/>
            <w:vAlign w:val="center"/>
          </w:tcPr>
          <w:p w:rsidR="00B10146" w:rsidRPr="00B94C6C" w:rsidRDefault="00B10146" w:rsidP="007513EF">
            <w:pPr>
              <w:pStyle w:val="a5"/>
              <w:numPr>
                <w:ilvl w:val="0"/>
                <w:numId w:val="9"/>
              </w:numPr>
              <w:tabs>
                <w:tab w:val="left" w:pos="993"/>
              </w:tabs>
              <w:spacing w:after="13" w:line="251" w:lineRule="auto"/>
              <w:ind w:right="3"/>
              <w:jc w:val="center"/>
              <w:rPr>
                <w:rFonts w:ascii="Times New Roman" w:eastAsia="Times New Roman" w:hAnsi="Times New Roman" w:cs="Times New Roman"/>
                <w:color w:val="000000"/>
                <w:sz w:val="28"/>
                <w:szCs w:val="28"/>
                <w:lang w:val="ru-RU" w:eastAsia="en-US"/>
              </w:rPr>
            </w:pPr>
          </w:p>
        </w:tc>
        <w:tc>
          <w:tcPr>
            <w:tcW w:w="4374" w:type="dxa"/>
            <w:vAlign w:val="center"/>
          </w:tcPr>
          <w:p w:rsidR="00B10146" w:rsidRPr="00B94C6C" w:rsidRDefault="00B10146" w:rsidP="007513EF">
            <w:pPr>
              <w:spacing w:after="0" w:line="240" w:lineRule="auto"/>
              <w:textAlignment w:val="baseline"/>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ru-RU"/>
              </w:rPr>
              <w:t>Моделирование в сфере управления персоналом</w:t>
            </w:r>
            <w:r w:rsidR="007513EF" w:rsidRPr="00B94C6C">
              <w:rPr>
                <w:rFonts w:ascii="Times New Roman" w:eastAsia="Times New Roman" w:hAnsi="Times New Roman" w:cs="Times New Roman"/>
                <w:color w:val="000000"/>
                <w:sz w:val="28"/>
                <w:szCs w:val="28"/>
                <w:lang w:val="ru-RU" w:eastAsia="ru-RU"/>
              </w:rPr>
              <w:t>.</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6</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992"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1105"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B10146" w:rsidRPr="00B94C6C" w:rsidTr="007513EF">
        <w:trPr>
          <w:trHeight w:val="466"/>
        </w:trPr>
        <w:tc>
          <w:tcPr>
            <w:tcW w:w="900" w:type="dxa"/>
            <w:vAlign w:val="center"/>
          </w:tcPr>
          <w:p w:rsidR="00B10146" w:rsidRPr="00B94C6C" w:rsidRDefault="00B10146" w:rsidP="007513EF">
            <w:pPr>
              <w:pStyle w:val="a5"/>
              <w:numPr>
                <w:ilvl w:val="0"/>
                <w:numId w:val="9"/>
              </w:numPr>
              <w:tabs>
                <w:tab w:val="left" w:pos="993"/>
              </w:tabs>
              <w:spacing w:after="13" w:line="251" w:lineRule="auto"/>
              <w:ind w:right="3"/>
              <w:jc w:val="center"/>
              <w:rPr>
                <w:rFonts w:ascii="Times New Roman" w:eastAsia="Times New Roman" w:hAnsi="Times New Roman" w:cs="Times New Roman"/>
                <w:color w:val="000000"/>
                <w:sz w:val="28"/>
                <w:szCs w:val="28"/>
                <w:lang w:val="ru-RU" w:eastAsia="en-US"/>
              </w:rPr>
            </w:pPr>
          </w:p>
        </w:tc>
        <w:tc>
          <w:tcPr>
            <w:tcW w:w="4374" w:type="dxa"/>
            <w:vAlign w:val="center"/>
          </w:tcPr>
          <w:p w:rsidR="00B10146" w:rsidRPr="00B94C6C" w:rsidRDefault="00B10146" w:rsidP="007513EF">
            <w:pPr>
              <w:spacing w:after="0" w:line="240" w:lineRule="auto"/>
              <w:textAlignment w:val="baseline"/>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Моделирование управления стратегическим развитием и бизнес-процессами</w:t>
            </w:r>
          </w:p>
        </w:tc>
        <w:tc>
          <w:tcPr>
            <w:tcW w:w="1134"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6</w:t>
            </w:r>
          </w:p>
        </w:tc>
        <w:tc>
          <w:tcPr>
            <w:tcW w:w="1134" w:type="dxa"/>
            <w:vAlign w:val="center"/>
          </w:tcPr>
          <w:p w:rsidR="00B10146" w:rsidRPr="00B94C6C" w:rsidRDefault="00B10146"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992" w:type="dxa"/>
            <w:vAlign w:val="center"/>
          </w:tcPr>
          <w:p w:rsidR="00B10146" w:rsidRPr="00B94C6C" w:rsidRDefault="00B10146"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c>
          <w:tcPr>
            <w:tcW w:w="1105" w:type="dxa"/>
            <w:vAlign w:val="center"/>
          </w:tcPr>
          <w:p w:rsidR="00B10146" w:rsidRPr="00B94C6C" w:rsidRDefault="00021857" w:rsidP="00021857">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165613" w:rsidRPr="00B94C6C" w:rsidTr="007513EF">
        <w:tc>
          <w:tcPr>
            <w:tcW w:w="900" w:type="dxa"/>
            <w:vAlign w:val="center"/>
          </w:tcPr>
          <w:p w:rsidR="00165613" w:rsidRPr="00B94C6C" w:rsidRDefault="00165613" w:rsidP="007513EF">
            <w:pPr>
              <w:tabs>
                <w:tab w:val="left" w:pos="993"/>
              </w:tabs>
              <w:spacing w:after="13" w:line="251" w:lineRule="auto"/>
              <w:ind w:left="10" w:right="3" w:hanging="142"/>
              <w:jc w:val="center"/>
              <w:rPr>
                <w:rFonts w:ascii="Times New Roman" w:eastAsia="Times New Roman" w:hAnsi="Times New Roman" w:cs="Times New Roman"/>
                <w:color w:val="000000"/>
                <w:sz w:val="28"/>
                <w:szCs w:val="28"/>
                <w:lang w:val="ru-RU" w:eastAsia="en-US"/>
              </w:rPr>
            </w:pPr>
          </w:p>
        </w:tc>
        <w:tc>
          <w:tcPr>
            <w:tcW w:w="4374" w:type="dxa"/>
            <w:vAlign w:val="center"/>
          </w:tcPr>
          <w:p w:rsidR="00165613" w:rsidRPr="00B94C6C" w:rsidRDefault="00165613" w:rsidP="007513EF">
            <w:pPr>
              <w:tabs>
                <w:tab w:val="left" w:pos="993"/>
              </w:tabs>
              <w:spacing w:after="13" w:line="251" w:lineRule="auto"/>
              <w:ind w:left="-46" w:right="3" w:firstLine="46"/>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Всего</w:t>
            </w:r>
            <w:r w:rsidR="007513EF" w:rsidRPr="00B94C6C">
              <w:rPr>
                <w:rFonts w:ascii="Times New Roman" w:eastAsia="Times New Roman" w:hAnsi="Times New Roman" w:cs="Times New Roman"/>
                <w:b/>
                <w:color w:val="000000"/>
                <w:sz w:val="28"/>
                <w:szCs w:val="28"/>
                <w:lang w:val="ru-RU" w:eastAsia="en-US"/>
              </w:rPr>
              <w:t>:</w:t>
            </w:r>
          </w:p>
        </w:tc>
        <w:tc>
          <w:tcPr>
            <w:tcW w:w="1134" w:type="dxa"/>
          </w:tcPr>
          <w:p w:rsidR="00165613" w:rsidRPr="00B94C6C" w:rsidRDefault="003C6431" w:rsidP="00165613">
            <w:pPr>
              <w:tabs>
                <w:tab w:val="left" w:pos="993"/>
              </w:tabs>
              <w:spacing w:after="13" w:line="251" w:lineRule="auto"/>
              <w:ind w:left="10" w:right="3" w:hanging="142"/>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48</w:t>
            </w:r>
          </w:p>
        </w:tc>
        <w:tc>
          <w:tcPr>
            <w:tcW w:w="1134" w:type="dxa"/>
          </w:tcPr>
          <w:p w:rsidR="00165613" w:rsidRPr="00B94C6C" w:rsidRDefault="003C6431" w:rsidP="00165613">
            <w:pPr>
              <w:tabs>
                <w:tab w:val="left" w:pos="993"/>
              </w:tabs>
              <w:spacing w:after="13" w:line="251" w:lineRule="auto"/>
              <w:ind w:left="10" w:right="3" w:hanging="142"/>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18</w:t>
            </w:r>
          </w:p>
        </w:tc>
        <w:tc>
          <w:tcPr>
            <w:tcW w:w="992" w:type="dxa"/>
          </w:tcPr>
          <w:p w:rsidR="00165613" w:rsidRPr="00B94C6C" w:rsidRDefault="003C6431" w:rsidP="00165613">
            <w:pPr>
              <w:tabs>
                <w:tab w:val="left" w:pos="993"/>
              </w:tabs>
              <w:spacing w:after="13" w:line="251" w:lineRule="auto"/>
              <w:ind w:left="10" w:right="3" w:hanging="142"/>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18</w:t>
            </w:r>
          </w:p>
        </w:tc>
        <w:tc>
          <w:tcPr>
            <w:tcW w:w="1105" w:type="dxa"/>
          </w:tcPr>
          <w:p w:rsidR="00165613" w:rsidRPr="00B94C6C" w:rsidRDefault="003C6431" w:rsidP="00165613">
            <w:pPr>
              <w:tabs>
                <w:tab w:val="left" w:pos="993"/>
              </w:tabs>
              <w:spacing w:after="13" w:line="251" w:lineRule="auto"/>
              <w:ind w:left="10" w:right="3" w:hanging="142"/>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12</w:t>
            </w:r>
          </w:p>
        </w:tc>
      </w:tr>
    </w:tbl>
    <w:p w:rsidR="00165613" w:rsidRPr="00B94C6C" w:rsidRDefault="00165613" w:rsidP="00165613">
      <w:pPr>
        <w:spacing w:after="13" w:line="360" w:lineRule="auto"/>
        <w:ind w:right="281"/>
        <w:jc w:val="center"/>
        <w:rPr>
          <w:rFonts w:ascii="Times New Roman" w:eastAsia="Times New Roman" w:hAnsi="Times New Roman" w:cs="Times New Roman"/>
          <w:b/>
          <w:color w:val="000000"/>
          <w:sz w:val="28"/>
          <w:szCs w:val="28"/>
          <w:lang w:val="ru-RU" w:eastAsia="en-US"/>
        </w:rPr>
      </w:pPr>
    </w:p>
    <w:p w:rsidR="007513EF" w:rsidRPr="00B94C6C" w:rsidRDefault="007513EF">
      <w:pP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br w:type="page"/>
      </w:r>
    </w:p>
    <w:p w:rsidR="00165613" w:rsidRPr="00B94C6C" w:rsidRDefault="00165613" w:rsidP="00165613">
      <w:pPr>
        <w:spacing w:after="13" w:line="360" w:lineRule="auto"/>
        <w:ind w:right="281"/>
        <w:jc w:val="center"/>
        <w:rPr>
          <w:rFonts w:ascii="Times New Roman" w:eastAsia="Times New Roman" w:hAnsi="Times New Roman" w:cs="Times New Roman"/>
          <w:b/>
          <w:color w:val="000000"/>
          <w:sz w:val="32"/>
          <w:szCs w:val="32"/>
          <w:lang w:val="ru-RU" w:eastAsia="en-US"/>
        </w:rPr>
      </w:pPr>
      <w:r w:rsidRPr="00B94C6C">
        <w:rPr>
          <w:rFonts w:ascii="Times New Roman" w:eastAsia="Times New Roman" w:hAnsi="Times New Roman" w:cs="Times New Roman"/>
          <w:b/>
          <w:color w:val="000000"/>
          <w:sz w:val="32"/>
          <w:szCs w:val="32"/>
          <w:lang w:val="ru-RU" w:eastAsia="en-US"/>
        </w:rPr>
        <w:lastRenderedPageBreak/>
        <w:t>Темы семинарских занятий</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6534"/>
        <w:gridCol w:w="1182"/>
      </w:tblGrid>
      <w:tr w:rsidR="00165613" w:rsidRPr="00B94C6C" w:rsidTr="007513EF">
        <w:tc>
          <w:tcPr>
            <w:tcW w:w="1214" w:type="dxa"/>
            <w:vAlign w:val="center"/>
          </w:tcPr>
          <w:p w:rsidR="00165613" w:rsidRPr="00B94C6C" w:rsidRDefault="00165613" w:rsidP="007513EF">
            <w:pPr>
              <w:spacing w:after="13" w:line="251" w:lineRule="auto"/>
              <w:ind w:left="10" w:right="-28" w:hanging="10"/>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w:t>
            </w:r>
          </w:p>
          <w:p w:rsidR="00165613" w:rsidRPr="00B94C6C" w:rsidRDefault="00165613" w:rsidP="007513EF">
            <w:pPr>
              <w:spacing w:after="13" w:line="251" w:lineRule="auto"/>
              <w:ind w:left="10" w:right="-28" w:hanging="10"/>
              <w:jc w:val="center"/>
              <w:rPr>
                <w:rFonts w:ascii="Times New Roman" w:eastAsia="Times New Roman" w:hAnsi="Times New Roman" w:cs="Times New Roman"/>
                <w:b/>
                <w:color w:val="000000"/>
                <w:sz w:val="28"/>
                <w:szCs w:val="28"/>
                <w:lang w:val="ru-RU" w:eastAsia="en-US"/>
              </w:rPr>
            </w:pPr>
            <w:proofErr w:type="gramStart"/>
            <w:r w:rsidRPr="00B94C6C">
              <w:rPr>
                <w:rFonts w:ascii="Times New Roman" w:eastAsia="Times New Roman" w:hAnsi="Times New Roman" w:cs="Times New Roman"/>
                <w:b/>
                <w:color w:val="000000"/>
                <w:sz w:val="28"/>
                <w:szCs w:val="28"/>
                <w:lang w:val="ru-RU" w:eastAsia="en-US"/>
              </w:rPr>
              <w:t>п</w:t>
            </w:r>
            <w:proofErr w:type="gramEnd"/>
            <w:r w:rsidRPr="00B94C6C">
              <w:rPr>
                <w:rFonts w:ascii="Times New Roman" w:eastAsia="Times New Roman" w:hAnsi="Times New Roman" w:cs="Times New Roman"/>
                <w:b/>
                <w:color w:val="000000"/>
                <w:sz w:val="28"/>
                <w:szCs w:val="28"/>
                <w:lang w:val="ru-RU" w:eastAsia="en-US"/>
              </w:rPr>
              <w:t>/п</w:t>
            </w:r>
          </w:p>
        </w:tc>
        <w:tc>
          <w:tcPr>
            <w:tcW w:w="6534" w:type="dxa"/>
            <w:vAlign w:val="center"/>
          </w:tcPr>
          <w:p w:rsidR="007513EF" w:rsidRPr="00B94C6C" w:rsidRDefault="00165613" w:rsidP="007513EF">
            <w:pPr>
              <w:spacing w:line="360" w:lineRule="auto"/>
              <w:ind w:right="281"/>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Название темы</w:t>
            </w:r>
          </w:p>
        </w:tc>
        <w:tc>
          <w:tcPr>
            <w:tcW w:w="1182" w:type="dxa"/>
            <w:vAlign w:val="center"/>
          </w:tcPr>
          <w:p w:rsidR="007513EF" w:rsidRPr="00B94C6C" w:rsidRDefault="00165613" w:rsidP="007513EF">
            <w:pPr>
              <w:spacing w:after="13" w:line="251" w:lineRule="auto"/>
              <w:ind w:left="82" w:hanging="10"/>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Кол-во</w:t>
            </w:r>
          </w:p>
          <w:p w:rsidR="00165613" w:rsidRPr="00B94C6C" w:rsidRDefault="00165613" w:rsidP="007513EF">
            <w:pPr>
              <w:spacing w:after="13" w:line="251" w:lineRule="auto"/>
              <w:ind w:left="82" w:hanging="10"/>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часов</w:t>
            </w:r>
          </w:p>
        </w:tc>
      </w:tr>
      <w:tr w:rsidR="007513EF" w:rsidRPr="00B94C6C" w:rsidTr="007513EF">
        <w:trPr>
          <w:trHeight w:val="602"/>
        </w:trPr>
        <w:tc>
          <w:tcPr>
            <w:tcW w:w="1214" w:type="dxa"/>
            <w:vAlign w:val="center"/>
          </w:tcPr>
          <w:p w:rsidR="007513EF" w:rsidRPr="00B94C6C" w:rsidRDefault="007513EF" w:rsidP="007513EF">
            <w:pPr>
              <w:pStyle w:val="a5"/>
              <w:numPr>
                <w:ilvl w:val="0"/>
                <w:numId w:val="10"/>
              </w:numPr>
              <w:spacing w:line="360" w:lineRule="auto"/>
              <w:ind w:right="-28"/>
              <w:jc w:val="center"/>
              <w:rPr>
                <w:rFonts w:ascii="Times New Roman" w:eastAsia="Times New Roman" w:hAnsi="Times New Roman" w:cs="Times New Roman"/>
                <w:color w:val="000000"/>
                <w:sz w:val="28"/>
                <w:szCs w:val="28"/>
                <w:lang w:val="ru-RU" w:eastAsia="en-US"/>
              </w:rPr>
            </w:pPr>
          </w:p>
        </w:tc>
        <w:tc>
          <w:tcPr>
            <w:tcW w:w="6534" w:type="dxa"/>
            <w:vAlign w:val="center"/>
          </w:tcPr>
          <w:p w:rsidR="007513EF" w:rsidRPr="00B94C6C" w:rsidRDefault="007513EF" w:rsidP="007513EF">
            <w:pPr>
              <w:rPr>
                <w:rFonts w:ascii="Times New Roman" w:hAnsi="Times New Roman" w:cs="Times New Roman"/>
                <w:sz w:val="28"/>
                <w:szCs w:val="28"/>
                <w:lang w:val="ru-RU"/>
              </w:rPr>
            </w:pPr>
            <w:r w:rsidRPr="00B94C6C">
              <w:rPr>
                <w:rFonts w:ascii="Times New Roman" w:eastAsia="Times New Roman" w:hAnsi="Times New Roman" w:cs="Times New Roman"/>
                <w:color w:val="000000"/>
                <w:sz w:val="28"/>
                <w:szCs w:val="28"/>
                <w:lang w:val="ru-RU" w:eastAsia="ru-RU"/>
              </w:rPr>
              <w:t>Системно-целевой подход в теории управления</w:t>
            </w:r>
          </w:p>
        </w:tc>
        <w:tc>
          <w:tcPr>
            <w:tcW w:w="1182" w:type="dxa"/>
            <w:vAlign w:val="center"/>
          </w:tcPr>
          <w:p w:rsidR="007513EF" w:rsidRPr="00B94C6C" w:rsidRDefault="007513EF" w:rsidP="007513EF">
            <w:pPr>
              <w:spacing w:line="360" w:lineRule="auto"/>
              <w:ind w:left="82"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7513EF" w:rsidRPr="00B94C6C" w:rsidTr="007513EF">
        <w:trPr>
          <w:trHeight w:val="645"/>
        </w:trPr>
        <w:tc>
          <w:tcPr>
            <w:tcW w:w="1214" w:type="dxa"/>
            <w:vAlign w:val="center"/>
          </w:tcPr>
          <w:p w:rsidR="007513EF" w:rsidRPr="00B94C6C" w:rsidRDefault="007513EF" w:rsidP="007513EF">
            <w:pPr>
              <w:pStyle w:val="a5"/>
              <w:numPr>
                <w:ilvl w:val="0"/>
                <w:numId w:val="10"/>
              </w:numPr>
              <w:spacing w:line="360" w:lineRule="auto"/>
              <w:ind w:right="-28"/>
              <w:jc w:val="center"/>
              <w:rPr>
                <w:rFonts w:ascii="Times New Roman" w:eastAsia="Times New Roman" w:hAnsi="Times New Roman" w:cs="Times New Roman"/>
                <w:color w:val="000000"/>
                <w:sz w:val="28"/>
                <w:szCs w:val="28"/>
                <w:lang w:val="ru-RU" w:eastAsia="en-US"/>
              </w:rPr>
            </w:pPr>
          </w:p>
        </w:tc>
        <w:tc>
          <w:tcPr>
            <w:tcW w:w="6534" w:type="dxa"/>
            <w:vAlign w:val="center"/>
          </w:tcPr>
          <w:p w:rsidR="007513EF" w:rsidRPr="00B94C6C" w:rsidRDefault="007513EF" w:rsidP="007513EF">
            <w:pPr>
              <w:rPr>
                <w:rFonts w:ascii="Times New Roman" w:hAnsi="Times New Roman" w:cs="Times New Roman"/>
                <w:sz w:val="28"/>
                <w:szCs w:val="28"/>
                <w:lang w:val="ru-RU"/>
              </w:rPr>
            </w:pPr>
            <w:r w:rsidRPr="00B94C6C">
              <w:rPr>
                <w:rFonts w:ascii="Times New Roman" w:eastAsia="Times New Roman" w:hAnsi="Times New Roman" w:cs="Times New Roman"/>
                <w:color w:val="000000"/>
                <w:sz w:val="28"/>
                <w:szCs w:val="28"/>
                <w:lang w:val="ru-RU" w:eastAsia="ru-RU"/>
              </w:rPr>
              <w:t>Теоретические основы моделирования управленческой деятельности</w:t>
            </w:r>
          </w:p>
        </w:tc>
        <w:tc>
          <w:tcPr>
            <w:tcW w:w="1182" w:type="dxa"/>
            <w:vAlign w:val="center"/>
          </w:tcPr>
          <w:p w:rsidR="007513EF" w:rsidRPr="00B94C6C" w:rsidRDefault="007513EF" w:rsidP="007513EF">
            <w:pPr>
              <w:spacing w:line="360" w:lineRule="auto"/>
              <w:ind w:left="82"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7513EF" w:rsidRPr="00B94C6C" w:rsidTr="007513EF">
        <w:tc>
          <w:tcPr>
            <w:tcW w:w="1214" w:type="dxa"/>
            <w:vAlign w:val="center"/>
          </w:tcPr>
          <w:p w:rsidR="007513EF" w:rsidRPr="00B94C6C" w:rsidRDefault="007513EF" w:rsidP="007513EF">
            <w:pPr>
              <w:pStyle w:val="a5"/>
              <w:numPr>
                <w:ilvl w:val="0"/>
                <w:numId w:val="10"/>
              </w:numPr>
              <w:spacing w:line="360" w:lineRule="auto"/>
              <w:ind w:right="-28"/>
              <w:jc w:val="center"/>
              <w:rPr>
                <w:rFonts w:ascii="Times New Roman" w:eastAsia="Times New Roman" w:hAnsi="Times New Roman" w:cs="Times New Roman"/>
                <w:color w:val="000000"/>
                <w:sz w:val="28"/>
                <w:szCs w:val="28"/>
                <w:lang w:val="ru-RU" w:eastAsia="en-US"/>
              </w:rPr>
            </w:pPr>
          </w:p>
        </w:tc>
        <w:tc>
          <w:tcPr>
            <w:tcW w:w="6534" w:type="dxa"/>
            <w:vAlign w:val="center"/>
          </w:tcPr>
          <w:p w:rsidR="007513EF" w:rsidRPr="00B94C6C" w:rsidRDefault="007513EF" w:rsidP="007513EF">
            <w:pPr>
              <w:spacing w:before="375" w:after="450" w:line="240" w:lineRule="auto"/>
              <w:textAlignment w:val="baseline"/>
              <w:rPr>
                <w:rFonts w:ascii="Times New Roman" w:eastAsia="Times New Roman" w:hAnsi="Times New Roman" w:cs="Times New Roman"/>
                <w:color w:val="000000"/>
                <w:sz w:val="28"/>
                <w:szCs w:val="28"/>
                <w:lang w:val="ru-RU"/>
              </w:rPr>
            </w:pPr>
            <w:r w:rsidRPr="00B94C6C">
              <w:rPr>
                <w:rFonts w:ascii="Times New Roman" w:eastAsia="Times New Roman" w:hAnsi="Times New Roman" w:cs="Times New Roman"/>
                <w:color w:val="000000"/>
                <w:sz w:val="28"/>
                <w:szCs w:val="28"/>
                <w:lang w:val="ru-RU" w:eastAsia="ru-RU"/>
              </w:rPr>
              <w:t>Методы исследования, анализа и моделирования систем управления организацией</w:t>
            </w:r>
          </w:p>
        </w:tc>
        <w:tc>
          <w:tcPr>
            <w:tcW w:w="1182" w:type="dxa"/>
            <w:vAlign w:val="center"/>
          </w:tcPr>
          <w:p w:rsidR="007513EF" w:rsidRPr="00B94C6C" w:rsidRDefault="007513EF" w:rsidP="007513EF">
            <w:pPr>
              <w:spacing w:line="360" w:lineRule="auto"/>
              <w:ind w:left="82"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7513EF" w:rsidRPr="00B94C6C" w:rsidTr="007513EF">
        <w:tc>
          <w:tcPr>
            <w:tcW w:w="1214" w:type="dxa"/>
            <w:vAlign w:val="center"/>
          </w:tcPr>
          <w:p w:rsidR="007513EF" w:rsidRPr="00B94C6C" w:rsidRDefault="007513EF" w:rsidP="007513EF">
            <w:pPr>
              <w:pStyle w:val="a5"/>
              <w:numPr>
                <w:ilvl w:val="0"/>
                <w:numId w:val="10"/>
              </w:numPr>
              <w:spacing w:line="360" w:lineRule="auto"/>
              <w:ind w:right="-28"/>
              <w:jc w:val="center"/>
              <w:rPr>
                <w:rFonts w:ascii="Times New Roman" w:eastAsia="Times New Roman" w:hAnsi="Times New Roman" w:cs="Times New Roman"/>
                <w:color w:val="000000"/>
                <w:sz w:val="28"/>
                <w:szCs w:val="28"/>
                <w:lang w:val="ru-RU" w:eastAsia="en-US"/>
              </w:rPr>
            </w:pPr>
          </w:p>
        </w:tc>
        <w:tc>
          <w:tcPr>
            <w:tcW w:w="6534" w:type="dxa"/>
            <w:vAlign w:val="center"/>
          </w:tcPr>
          <w:p w:rsidR="007513EF" w:rsidRPr="00B94C6C" w:rsidRDefault="007513EF" w:rsidP="007513EF">
            <w:pPr>
              <w:spacing w:before="375" w:after="450" w:line="240" w:lineRule="auto"/>
              <w:textAlignment w:val="baseline"/>
              <w:rPr>
                <w:rFonts w:ascii="Times New Roman" w:eastAsia="Times New Roman" w:hAnsi="Times New Roman" w:cs="Times New Roman"/>
                <w:color w:val="000000"/>
                <w:sz w:val="28"/>
                <w:szCs w:val="28"/>
                <w:lang w:val="ru-RU"/>
              </w:rPr>
            </w:pPr>
            <w:r w:rsidRPr="00B94C6C">
              <w:rPr>
                <w:rFonts w:ascii="Times New Roman" w:eastAsia="Times New Roman" w:hAnsi="Times New Roman" w:cs="Times New Roman"/>
                <w:color w:val="000000"/>
                <w:sz w:val="28"/>
                <w:szCs w:val="28"/>
                <w:lang w:val="ru-RU" w:eastAsia="ru-RU"/>
              </w:rPr>
              <w:t>Принципы и основные подходы к планированию и организации работ по моделированию систем управления</w:t>
            </w:r>
          </w:p>
        </w:tc>
        <w:tc>
          <w:tcPr>
            <w:tcW w:w="1182" w:type="dxa"/>
            <w:vAlign w:val="center"/>
          </w:tcPr>
          <w:p w:rsidR="007513EF" w:rsidRPr="00B94C6C" w:rsidRDefault="007513EF" w:rsidP="007513EF">
            <w:pPr>
              <w:spacing w:line="360" w:lineRule="auto"/>
              <w:ind w:left="82"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7513EF" w:rsidRPr="00B94C6C" w:rsidTr="007513EF">
        <w:trPr>
          <w:trHeight w:val="505"/>
        </w:trPr>
        <w:tc>
          <w:tcPr>
            <w:tcW w:w="1214" w:type="dxa"/>
            <w:vAlign w:val="center"/>
          </w:tcPr>
          <w:p w:rsidR="007513EF" w:rsidRPr="00B94C6C" w:rsidRDefault="007513EF" w:rsidP="007513EF">
            <w:pPr>
              <w:pStyle w:val="a5"/>
              <w:numPr>
                <w:ilvl w:val="0"/>
                <w:numId w:val="10"/>
              </w:numPr>
              <w:spacing w:line="360" w:lineRule="auto"/>
              <w:ind w:right="-28"/>
              <w:jc w:val="center"/>
              <w:rPr>
                <w:rFonts w:ascii="Times New Roman" w:eastAsia="Times New Roman" w:hAnsi="Times New Roman" w:cs="Times New Roman"/>
                <w:color w:val="000000"/>
                <w:sz w:val="28"/>
                <w:szCs w:val="28"/>
                <w:lang w:val="ru-RU" w:eastAsia="en-US"/>
              </w:rPr>
            </w:pPr>
          </w:p>
        </w:tc>
        <w:tc>
          <w:tcPr>
            <w:tcW w:w="6534" w:type="dxa"/>
            <w:vAlign w:val="center"/>
          </w:tcPr>
          <w:p w:rsidR="007513EF" w:rsidRPr="00B94C6C" w:rsidRDefault="007513EF" w:rsidP="007513EF">
            <w:pPr>
              <w:rPr>
                <w:rFonts w:ascii="Times New Roman" w:hAnsi="Times New Roman" w:cs="Times New Roman"/>
                <w:sz w:val="28"/>
                <w:szCs w:val="28"/>
                <w:lang w:val="ru-RU"/>
              </w:rPr>
            </w:pPr>
            <w:r w:rsidRPr="00B94C6C">
              <w:rPr>
                <w:rFonts w:ascii="Times New Roman" w:eastAsia="Times New Roman" w:hAnsi="Times New Roman" w:cs="Times New Roman"/>
                <w:color w:val="000000"/>
                <w:sz w:val="28"/>
                <w:szCs w:val="28"/>
                <w:lang w:val="ru-RU" w:eastAsia="ru-RU"/>
              </w:rPr>
              <w:t>Этапы моделирования систем управления</w:t>
            </w:r>
          </w:p>
        </w:tc>
        <w:tc>
          <w:tcPr>
            <w:tcW w:w="1182" w:type="dxa"/>
            <w:vAlign w:val="center"/>
          </w:tcPr>
          <w:p w:rsidR="007513EF" w:rsidRPr="00B94C6C" w:rsidRDefault="007513EF" w:rsidP="007513EF">
            <w:pPr>
              <w:spacing w:line="360" w:lineRule="auto"/>
              <w:ind w:left="82"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7513EF" w:rsidRPr="00B94C6C" w:rsidTr="007513EF">
        <w:tc>
          <w:tcPr>
            <w:tcW w:w="1214" w:type="dxa"/>
            <w:vAlign w:val="center"/>
          </w:tcPr>
          <w:p w:rsidR="007513EF" w:rsidRPr="00B94C6C" w:rsidRDefault="007513EF" w:rsidP="007513EF">
            <w:pPr>
              <w:pStyle w:val="a5"/>
              <w:numPr>
                <w:ilvl w:val="0"/>
                <w:numId w:val="10"/>
              </w:numPr>
              <w:spacing w:line="360" w:lineRule="auto"/>
              <w:ind w:right="-28"/>
              <w:jc w:val="center"/>
              <w:rPr>
                <w:rFonts w:ascii="Times New Roman" w:eastAsia="Times New Roman" w:hAnsi="Times New Roman" w:cs="Times New Roman"/>
                <w:color w:val="000000"/>
                <w:sz w:val="28"/>
                <w:szCs w:val="28"/>
                <w:lang w:val="ru-RU" w:eastAsia="en-US"/>
              </w:rPr>
            </w:pPr>
          </w:p>
        </w:tc>
        <w:tc>
          <w:tcPr>
            <w:tcW w:w="6534" w:type="dxa"/>
            <w:vAlign w:val="center"/>
          </w:tcPr>
          <w:p w:rsidR="007513EF" w:rsidRPr="00B94C6C" w:rsidRDefault="007513EF" w:rsidP="007513EF">
            <w:pPr>
              <w:rPr>
                <w:rFonts w:ascii="Times New Roman" w:hAnsi="Times New Roman" w:cs="Times New Roman"/>
                <w:sz w:val="28"/>
                <w:szCs w:val="28"/>
                <w:lang w:val="ru-RU"/>
              </w:rPr>
            </w:pPr>
            <w:r w:rsidRPr="00B94C6C">
              <w:rPr>
                <w:rFonts w:ascii="Times New Roman" w:eastAsia="Times New Roman" w:hAnsi="Times New Roman" w:cs="Times New Roman"/>
                <w:color w:val="000000"/>
                <w:sz w:val="28"/>
                <w:szCs w:val="28"/>
                <w:lang w:val="ru-RU" w:eastAsia="ru-RU"/>
              </w:rPr>
              <w:t>Специфика моделирования подсистем управления. Оценка эффективности модели подсистемы управления</w:t>
            </w:r>
          </w:p>
        </w:tc>
        <w:tc>
          <w:tcPr>
            <w:tcW w:w="1182" w:type="dxa"/>
            <w:vAlign w:val="center"/>
          </w:tcPr>
          <w:p w:rsidR="007513EF" w:rsidRPr="00B94C6C" w:rsidRDefault="007513EF" w:rsidP="007513EF">
            <w:pPr>
              <w:spacing w:line="360" w:lineRule="auto"/>
              <w:ind w:left="82"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7513EF" w:rsidRPr="00B94C6C" w:rsidTr="0052662D">
        <w:tc>
          <w:tcPr>
            <w:tcW w:w="1214" w:type="dxa"/>
            <w:vAlign w:val="center"/>
          </w:tcPr>
          <w:p w:rsidR="007513EF" w:rsidRPr="00B94C6C" w:rsidRDefault="007513EF" w:rsidP="007513EF">
            <w:pPr>
              <w:pStyle w:val="a5"/>
              <w:numPr>
                <w:ilvl w:val="0"/>
                <w:numId w:val="10"/>
              </w:numPr>
              <w:spacing w:line="360" w:lineRule="auto"/>
              <w:ind w:right="-28"/>
              <w:jc w:val="center"/>
              <w:rPr>
                <w:rFonts w:ascii="Times New Roman" w:eastAsia="Times New Roman" w:hAnsi="Times New Roman" w:cs="Times New Roman"/>
                <w:color w:val="000000"/>
                <w:sz w:val="28"/>
                <w:szCs w:val="28"/>
                <w:lang w:val="ru-RU" w:eastAsia="en-US"/>
              </w:rPr>
            </w:pPr>
          </w:p>
        </w:tc>
        <w:tc>
          <w:tcPr>
            <w:tcW w:w="6534" w:type="dxa"/>
          </w:tcPr>
          <w:p w:rsidR="007513EF" w:rsidRPr="00B94C6C" w:rsidRDefault="007513EF" w:rsidP="007513EF">
            <w:pPr>
              <w:rPr>
                <w:rFonts w:ascii="Times New Roman" w:hAnsi="Times New Roman" w:cs="Times New Roman"/>
                <w:sz w:val="28"/>
                <w:szCs w:val="28"/>
                <w:lang w:val="ru-RU"/>
              </w:rPr>
            </w:pPr>
            <w:r w:rsidRPr="00B94C6C">
              <w:rPr>
                <w:rFonts w:ascii="Times New Roman" w:eastAsia="Times New Roman" w:hAnsi="Times New Roman" w:cs="Times New Roman"/>
                <w:color w:val="000000"/>
                <w:sz w:val="28"/>
                <w:szCs w:val="28"/>
                <w:lang w:val="ru-RU" w:eastAsia="ru-RU"/>
              </w:rPr>
              <w:t xml:space="preserve">Моделирование </w:t>
            </w:r>
            <w:r w:rsidRPr="00B94C6C">
              <w:rPr>
                <w:rFonts w:ascii="Times New Roman" w:eastAsia="Times New Roman" w:hAnsi="Times New Roman" w:cs="Times New Roman"/>
                <w:sz w:val="28"/>
                <w:szCs w:val="28"/>
                <w:bdr w:val="none" w:sz="0" w:space="0" w:color="auto" w:frame="1"/>
                <w:lang w:val="ru-RU" w:eastAsia="ru-RU"/>
              </w:rPr>
              <w:t>организационной структуры</w:t>
            </w:r>
            <w:r w:rsidRPr="00B94C6C">
              <w:rPr>
                <w:rFonts w:ascii="Times New Roman" w:eastAsia="Times New Roman" w:hAnsi="Times New Roman" w:cs="Times New Roman"/>
                <w:color w:val="000000"/>
                <w:sz w:val="28"/>
                <w:szCs w:val="28"/>
                <w:lang w:val="ru-RU" w:eastAsia="ru-RU"/>
              </w:rPr>
              <w:t xml:space="preserve"> управления</w:t>
            </w:r>
          </w:p>
        </w:tc>
        <w:tc>
          <w:tcPr>
            <w:tcW w:w="1182" w:type="dxa"/>
            <w:vAlign w:val="center"/>
          </w:tcPr>
          <w:p w:rsidR="007513EF" w:rsidRPr="00B94C6C" w:rsidRDefault="007513EF" w:rsidP="007513EF">
            <w:pPr>
              <w:spacing w:line="360" w:lineRule="auto"/>
              <w:ind w:left="82"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7513EF" w:rsidRPr="00B94C6C" w:rsidTr="0052662D">
        <w:tc>
          <w:tcPr>
            <w:tcW w:w="1214" w:type="dxa"/>
            <w:vAlign w:val="center"/>
          </w:tcPr>
          <w:p w:rsidR="007513EF" w:rsidRPr="00B94C6C" w:rsidRDefault="007513EF" w:rsidP="007513EF">
            <w:pPr>
              <w:pStyle w:val="a5"/>
              <w:numPr>
                <w:ilvl w:val="0"/>
                <w:numId w:val="10"/>
              </w:numPr>
              <w:spacing w:line="360" w:lineRule="auto"/>
              <w:ind w:right="-28"/>
              <w:jc w:val="center"/>
              <w:rPr>
                <w:rFonts w:ascii="Times New Roman" w:eastAsia="Times New Roman" w:hAnsi="Times New Roman" w:cs="Times New Roman"/>
                <w:color w:val="000000"/>
                <w:sz w:val="28"/>
                <w:szCs w:val="28"/>
                <w:lang w:val="ru-RU" w:eastAsia="en-US"/>
              </w:rPr>
            </w:pPr>
          </w:p>
        </w:tc>
        <w:tc>
          <w:tcPr>
            <w:tcW w:w="6534" w:type="dxa"/>
          </w:tcPr>
          <w:p w:rsidR="007513EF" w:rsidRPr="00B94C6C" w:rsidRDefault="007513EF" w:rsidP="0052662D">
            <w:pPr>
              <w:rPr>
                <w:rFonts w:ascii="Times New Roman" w:hAnsi="Times New Roman" w:cs="Times New Roman"/>
                <w:sz w:val="28"/>
                <w:szCs w:val="28"/>
                <w:lang w:val="ru-RU"/>
              </w:rPr>
            </w:pPr>
            <w:r w:rsidRPr="00B94C6C">
              <w:rPr>
                <w:rFonts w:ascii="Times New Roman" w:eastAsia="Times New Roman" w:hAnsi="Times New Roman" w:cs="Times New Roman"/>
                <w:color w:val="000000"/>
                <w:sz w:val="28"/>
                <w:szCs w:val="28"/>
                <w:lang w:val="ru-RU" w:eastAsia="ru-RU"/>
              </w:rPr>
              <w:t>Разработка и внедрение единых стандартов и регламентов управления организацией</w:t>
            </w:r>
          </w:p>
        </w:tc>
        <w:tc>
          <w:tcPr>
            <w:tcW w:w="1182" w:type="dxa"/>
            <w:vAlign w:val="center"/>
          </w:tcPr>
          <w:p w:rsidR="007513EF" w:rsidRPr="00B94C6C" w:rsidRDefault="007513EF" w:rsidP="007513EF">
            <w:pPr>
              <w:spacing w:line="360" w:lineRule="auto"/>
              <w:ind w:left="82" w:hanging="10"/>
              <w:jc w:val="center"/>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2</w:t>
            </w:r>
          </w:p>
        </w:tc>
      </w:tr>
      <w:tr w:rsidR="007513EF" w:rsidRPr="00B94C6C" w:rsidTr="0052662D">
        <w:tc>
          <w:tcPr>
            <w:tcW w:w="1214" w:type="dxa"/>
            <w:vAlign w:val="center"/>
          </w:tcPr>
          <w:p w:rsidR="007513EF" w:rsidRPr="00B94C6C" w:rsidRDefault="007513EF" w:rsidP="007513EF">
            <w:pPr>
              <w:pStyle w:val="a5"/>
              <w:numPr>
                <w:ilvl w:val="0"/>
                <w:numId w:val="10"/>
              </w:numPr>
              <w:spacing w:line="360" w:lineRule="auto"/>
              <w:ind w:right="-28"/>
              <w:jc w:val="center"/>
              <w:rPr>
                <w:rFonts w:ascii="Times New Roman" w:eastAsia="Times New Roman" w:hAnsi="Times New Roman" w:cs="Times New Roman"/>
                <w:color w:val="000000"/>
                <w:sz w:val="28"/>
                <w:szCs w:val="28"/>
                <w:lang w:val="ru-RU" w:eastAsia="en-US"/>
              </w:rPr>
            </w:pPr>
          </w:p>
        </w:tc>
        <w:tc>
          <w:tcPr>
            <w:tcW w:w="6534" w:type="dxa"/>
          </w:tcPr>
          <w:p w:rsidR="007513EF" w:rsidRPr="00B94C6C" w:rsidRDefault="007513EF" w:rsidP="0052662D">
            <w:pPr>
              <w:rPr>
                <w:rFonts w:ascii="Times New Roman" w:hAnsi="Times New Roman" w:cs="Times New Roman"/>
                <w:sz w:val="28"/>
                <w:szCs w:val="28"/>
                <w:lang w:val="ru-RU"/>
              </w:rPr>
            </w:pPr>
            <w:r w:rsidRPr="00B94C6C">
              <w:rPr>
                <w:rFonts w:ascii="Times New Roman" w:eastAsia="Times New Roman" w:hAnsi="Times New Roman" w:cs="Times New Roman"/>
                <w:color w:val="000000"/>
                <w:sz w:val="28"/>
                <w:szCs w:val="28"/>
                <w:lang w:val="ru-RU" w:eastAsia="ru-RU"/>
              </w:rPr>
              <w:t>Моделирование управления стратегическим развитием и бизнес-процессами</w:t>
            </w:r>
          </w:p>
        </w:tc>
        <w:tc>
          <w:tcPr>
            <w:tcW w:w="1182" w:type="dxa"/>
            <w:vAlign w:val="center"/>
          </w:tcPr>
          <w:p w:rsidR="007513EF" w:rsidRPr="00B94C6C" w:rsidRDefault="009D5C63" w:rsidP="007513EF">
            <w:pPr>
              <w:spacing w:line="360" w:lineRule="auto"/>
              <w:ind w:left="82" w:hanging="10"/>
              <w:jc w:val="center"/>
              <w:rPr>
                <w:rFonts w:ascii="Times New Roman" w:eastAsia="Times New Roman" w:hAnsi="Times New Roman" w:cs="Times New Roman"/>
                <w:color w:val="000000"/>
                <w:sz w:val="28"/>
                <w:szCs w:val="28"/>
                <w:lang w:val="ru-RU" w:eastAsia="en-US"/>
              </w:rPr>
            </w:pPr>
            <w:r>
              <w:rPr>
                <w:rFonts w:ascii="Times New Roman" w:eastAsia="Times New Roman" w:hAnsi="Times New Roman" w:cs="Times New Roman"/>
                <w:color w:val="000000"/>
                <w:sz w:val="28"/>
                <w:szCs w:val="28"/>
                <w:lang w:val="ru-RU" w:eastAsia="en-US"/>
              </w:rPr>
              <w:t>2</w:t>
            </w:r>
          </w:p>
        </w:tc>
      </w:tr>
      <w:tr w:rsidR="00165613" w:rsidRPr="00B94C6C" w:rsidTr="007513EF">
        <w:tc>
          <w:tcPr>
            <w:tcW w:w="1214" w:type="dxa"/>
            <w:vAlign w:val="center"/>
          </w:tcPr>
          <w:p w:rsidR="00165613" w:rsidRPr="00B94C6C" w:rsidRDefault="00165613" w:rsidP="007513EF">
            <w:pPr>
              <w:spacing w:line="360" w:lineRule="auto"/>
              <w:ind w:left="426" w:right="-28" w:firstLine="568"/>
              <w:jc w:val="center"/>
              <w:rPr>
                <w:rFonts w:ascii="Times New Roman" w:eastAsia="Times New Roman" w:hAnsi="Times New Roman" w:cs="Times New Roman"/>
                <w:color w:val="000000"/>
                <w:sz w:val="28"/>
                <w:szCs w:val="28"/>
                <w:lang w:val="ru-RU" w:eastAsia="en-US"/>
              </w:rPr>
            </w:pPr>
          </w:p>
        </w:tc>
        <w:tc>
          <w:tcPr>
            <w:tcW w:w="6534" w:type="dxa"/>
            <w:vAlign w:val="center"/>
          </w:tcPr>
          <w:p w:rsidR="00165613" w:rsidRPr="00B94C6C" w:rsidRDefault="00165613" w:rsidP="007513EF">
            <w:pPr>
              <w:spacing w:after="13"/>
              <w:ind w:right="281" w:firstLine="95"/>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Всего:</w:t>
            </w:r>
          </w:p>
        </w:tc>
        <w:tc>
          <w:tcPr>
            <w:tcW w:w="1182" w:type="dxa"/>
            <w:vAlign w:val="center"/>
          </w:tcPr>
          <w:p w:rsidR="00165613" w:rsidRPr="00B94C6C" w:rsidRDefault="007513EF" w:rsidP="007513EF">
            <w:pPr>
              <w:spacing w:line="360" w:lineRule="auto"/>
              <w:ind w:left="82" w:hanging="10"/>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18</w:t>
            </w:r>
          </w:p>
        </w:tc>
      </w:tr>
    </w:tbl>
    <w:p w:rsidR="00165613" w:rsidRPr="00B94C6C" w:rsidRDefault="00165613" w:rsidP="00165613">
      <w:pPr>
        <w:spacing w:after="0" w:line="259" w:lineRule="auto"/>
        <w:rPr>
          <w:rFonts w:ascii="Times New Roman" w:eastAsia="Times New Roman" w:hAnsi="Times New Roman" w:cs="Times New Roman"/>
          <w:color w:val="000000"/>
          <w:sz w:val="28"/>
          <w:szCs w:val="28"/>
          <w:lang w:val="ru-RU" w:eastAsia="en-US"/>
        </w:rPr>
      </w:pPr>
    </w:p>
    <w:p w:rsidR="00165613" w:rsidRPr="00B94C6C" w:rsidRDefault="00165613" w:rsidP="00165613">
      <w:pPr>
        <w:spacing w:after="13" w:line="360" w:lineRule="auto"/>
        <w:ind w:left="10" w:right="3" w:hanging="10"/>
        <w:jc w:val="center"/>
        <w:rPr>
          <w:rFonts w:ascii="Times New Roman" w:eastAsia="Times New Roman" w:hAnsi="Times New Roman" w:cs="Times New Roman"/>
          <w:color w:val="000000"/>
          <w:sz w:val="28"/>
          <w:szCs w:val="28"/>
          <w:lang w:val="ru-RU" w:eastAsia="en-US"/>
        </w:rPr>
      </w:pPr>
    </w:p>
    <w:p w:rsidR="005E48DE" w:rsidRPr="00B94C6C" w:rsidRDefault="005E48DE">
      <w:pP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br w:type="page"/>
      </w:r>
    </w:p>
    <w:p w:rsidR="00165613" w:rsidRPr="00B94C6C" w:rsidRDefault="00165613" w:rsidP="00165613">
      <w:pPr>
        <w:spacing w:after="13" w:line="360" w:lineRule="auto"/>
        <w:ind w:right="3"/>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lastRenderedPageBreak/>
        <w:t>СОДЕРЖАНИЕ КУРСА</w:t>
      </w:r>
    </w:p>
    <w:p w:rsidR="005E48DE" w:rsidRPr="00B94C6C" w:rsidRDefault="00165613" w:rsidP="00D72302">
      <w:pPr>
        <w:spacing w:after="13"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b/>
          <w:color w:val="000000"/>
          <w:sz w:val="28"/>
          <w:szCs w:val="28"/>
          <w:lang w:val="ru-RU" w:eastAsia="en-US"/>
        </w:rPr>
        <w:t xml:space="preserve">Тема </w:t>
      </w:r>
      <w:r w:rsidR="005E48DE" w:rsidRPr="00B94C6C">
        <w:rPr>
          <w:rFonts w:ascii="Times New Roman" w:eastAsia="Times New Roman" w:hAnsi="Times New Roman" w:cs="Times New Roman"/>
          <w:b/>
          <w:color w:val="000000"/>
          <w:sz w:val="28"/>
          <w:szCs w:val="28"/>
          <w:lang w:val="ru-RU" w:eastAsia="en-US"/>
        </w:rPr>
        <w:t>1</w:t>
      </w:r>
      <w:r w:rsidRPr="00B94C6C">
        <w:rPr>
          <w:rFonts w:ascii="Times New Roman" w:eastAsia="Times New Roman" w:hAnsi="Times New Roman" w:cs="Times New Roman"/>
          <w:b/>
          <w:color w:val="000000"/>
          <w:sz w:val="28"/>
          <w:szCs w:val="28"/>
          <w:lang w:val="ru-RU" w:eastAsia="en-US"/>
        </w:rPr>
        <w:t>.</w:t>
      </w:r>
      <w:r w:rsidRPr="00B94C6C">
        <w:rPr>
          <w:rFonts w:ascii="Times New Roman" w:eastAsia="Times New Roman" w:hAnsi="Times New Roman" w:cs="Times New Roman"/>
          <w:color w:val="000000"/>
          <w:sz w:val="28"/>
          <w:szCs w:val="28"/>
          <w:lang w:val="ru-RU" w:eastAsia="en-US"/>
        </w:rPr>
        <w:t xml:space="preserve"> </w:t>
      </w:r>
      <w:r w:rsidR="005E48DE" w:rsidRPr="00B94C6C">
        <w:rPr>
          <w:rFonts w:ascii="Times New Roman" w:eastAsia="Times New Roman" w:hAnsi="Times New Roman" w:cs="Times New Roman"/>
          <w:b/>
          <w:color w:val="000000"/>
          <w:sz w:val="28"/>
          <w:szCs w:val="28"/>
          <w:lang w:val="ru-RU" w:eastAsia="en-US"/>
        </w:rPr>
        <w:t>Введение в курс. Предмет, методы и задачи моделирования. Методы исследования, анализа и моделирования систем управления организацией.</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Объект, предмет и задачи курса. Принципы и научная основа моделирования управленческой деятельности. Система целей и задач управления и возможности их моделирования. Генеральная цель, цели многоуровневой системы управления (предполагаемая стратегия, имидж фирмы, маркетинг, внутрифирменное планирование). Значение моделирования в управленческой деятельности.</w:t>
      </w:r>
    </w:p>
    <w:p w:rsidR="00165613"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Основные этапы развития моделирования управленческой деятельности как направления науки. Роль теории организаций в моделировании управленческой деятельности. Типы организаций. Понятие самоорганизации. Анализ исследователями структур организаций. Роль научно-технической революции в развитии теории и практики моделирования управленческой деятельности. Концепции функциональных и прикладных исследований систем управления Вклад российских и зарубежных ученых в анализ проблем моделирования управленческой деятельности. Роль организационного моделирования в создании и реформировании организации, в формировании ее структуры и системы управления.</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Понятие о методах моделирования управленческой деятельности. Принцип комплексного подхода и координации при проектировании подсистем управления.</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 xml:space="preserve">Общенаучные и специальные методы. Роль программно-целевых методов при проектировании подсистем управления. Методы анализа и синтеза, аналогии и ассоциации, инверсии, </w:t>
      </w:r>
      <w:proofErr w:type="gramStart"/>
      <w:r w:rsidRPr="00B94C6C">
        <w:rPr>
          <w:rFonts w:ascii="Times New Roman" w:eastAsia="Times New Roman" w:hAnsi="Times New Roman" w:cs="Times New Roman"/>
          <w:color w:val="000000"/>
          <w:sz w:val="28"/>
          <w:szCs w:val="28"/>
          <w:lang w:val="ru-RU" w:eastAsia="ru-RU"/>
        </w:rPr>
        <w:t>морфологический</w:t>
      </w:r>
      <w:proofErr w:type="gramEnd"/>
      <w:r w:rsidRPr="00B94C6C">
        <w:rPr>
          <w:rFonts w:ascii="Times New Roman" w:eastAsia="Times New Roman" w:hAnsi="Times New Roman" w:cs="Times New Roman"/>
          <w:color w:val="000000"/>
          <w:sz w:val="28"/>
          <w:szCs w:val="28"/>
          <w:lang w:val="ru-RU" w:eastAsia="ru-RU"/>
        </w:rPr>
        <w:t>, типизации и унификации, инвариантного проектирования и др.</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Методы определения эффективности модели. Количественные методы измерения факторов, влияющих на управленческие решения. Построение математической модели изучаемого объекта. Проверка адекватности модели. Модели найденного решения. Корректировка и обновление модели.</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ru-RU"/>
        </w:rPr>
        <w:t xml:space="preserve">Тема 2. </w:t>
      </w:r>
      <w:r w:rsidRPr="00B94C6C">
        <w:rPr>
          <w:rFonts w:ascii="Times New Roman" w:eastAsia="Times New Roman" w:hAnsi="Times New Roman" w:cs="Times New Roman"/>
          <w:b/>
          <w:color w:val="000000"/>
          <w:sz w:val="28"/>
          <w:szCs w:val="28"/>
          <w:lang w:val="ru-RU" w:eastAsia="en-US"/>
        </w:rPr>
        <w:t>Моделирование</w:t>
      </w:r>
      <w:r w:rsidR="00D72302" w:rsidRPr="00B94C6C">
        <w:rPr>
          <w:rFonts w:ascii="Times New Roman" w:eastAsia="Times New Roman" w:hAnsi="Times New Roman" w:cs="Times New Roman"/>
          <w:b/>
          <w:color w:val="000000"/>
          <w:sz w:val="28"/>
          <w:szCs w:val="28"/>
          <w:lang w:val="ru-RU" w:eastAsia="en-US"/>
        </w:rPr>
        <w:t xml:space="preserve"> </w:t>
      </w:r>
      <w:hyperlink r:id="rId11" w:tooltip="Организационная структура" w:history="1">
        <w:r w:rsidRPr="00B94C6C">
          <w:rPr>
            <w:rFonts w:ascii="Times New Roman" w:eastAsia="Times New Roman" w:hAnsi="Times New Roman" w:cs="Times New Roman"/>
            <w:b/>
            <w:color w:val="000000"/>
            <w:sz w:val="28"/>
            <w:szCs w:val="28"/>
            <w:lang w:val="ru-RU" w:eastAsia="en-US"/>
          </w:rPr>
          <w:t>организационной структуры</w:t>
        </w:r>
      </w:hyperlink>
      <w:r w:rsidR="00D72302" w:rsidRPr="00B94C6C">
        <w:rPr>
          <w:rFonts w:ascii="Times New Roman" w:eastAsia="Times New Roman" w:hAnsi="Times New Roman" w:cs="Times New Roman"/>
          <w:b/>
          <w:color w:val="000000"/>
          <w:sz w:val="28"/>
          <w:szCs w:val="28"/>
          <w:lang w:val="ru-RU" w:eastAsia="en-US"/>
        </w:rPr>
        <w:t xml:space="preserve"> </w:t>
      </w:r>
      <w:r w:rsidRPr="00B94C6C">
        <w:rPr>
          <w:rFonts w:ascii="Times New Roman" w:eastAsia="Times New Roman" w:hAnsi="Times New Roman" w:cs="Times New Roman"/>
          <w:b/>
          <w:color w:val="000000"/>
          <w:sz w:val="28"/>
          <w:szCs w:val="28"/>
          <w:lang w:val="ru-RU" w:eastAsia="en-US"/>
        </w:rPr>
        <w:t>управления.</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Типы моделей управления. Основные подходы к проектированию организационной системы. Системный подход к организации управления. Проблема соотношения методологии и методов в моделировании системы управления организацией.</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Классификация и характеристика методов исследования, используемых в моделировании. Общенаучные и специальные методы. Обоснование выбора методов и форм обследования систем управления.</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 xml:space="preserve">Методы сбора исходной информации об организации. Уточнение объектов, источников информации. Разработка документации для сбора данных, подготовка методических указаний по сбору материалов и </w:t>
      </w:r>
      <w:r w:rsidRPr="00B94C6C">
        <w:rPr>
          <w:rFonts w:ascii="Times New Roman" w:eastAsia="Times New Roman" w:hAnsi="Times New Roman" w:cs="Times New Roman"/>
          <w:color w:val="000000"/>
          <w:sz w:val="28"/>
          <w:szCs w:val="28"/>
          <w:lang w:val="ru-RU" w:eastAsia="ru-RU"/>
        </w:rPr>
        <w:lastRenderedPageBreak/>
        <w:t>заполнению документов.</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 xml:space="preserve">Основные методы исследования систем управления организацией. Описательный, математический, аналитический. Методы наблюдения: хронометраж, фотография и </w:t>
      </w:r>
      <w:proofErr w:type="spellStart"/>
      <w:r w:rsidRPr="00B94C6C">
        <w:rPr>
          <w:rFonts w:ascii="Times New Roman" w:eastAsia="Times New Roman" w:hAnsi="Times New Roman" w:cs="Times New Roman"/>
          <w:color w:val="000000"/>
          <w:sz w:val="28"/>
          <w:szCs w:val="28"/>
          <w:lang w:val="ru-RU" w:eastAsia="ru-RU"/>
        </w:rPr>
        <w:t>самофотография</w:t>
      </w:r>
      <w:proofErr w:type="spellEnd"/>
      <w:r w:rsidRPr="00B94C6C">
        <w:rPr>
          <w:rFonts w:ascii="Times New Roman" w:eastAsia="Times New Roman" w:hAnsi="Times New Roman" w:cs="Times New Roman"/>
          <w:color w:val="000000"/>
          <w:sz w:val="28"/>
          <w:szCs w:val="28"/>
          <w:lang w:val="ru-RU" w:eastAsia="ru-RU"/>
        </w:rPr>
        <w:t xml:space="preserve"> рабочего дня, метод моментных наблюдений. Методы опроса: анкетирование, интервьюирование.</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Технические, экономические, статистические методы. Использование средних величин в организационном проектировании. Сетевые методы проектирования.</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Роль методов в анализе состояния системы управления организацией, ее структуры и свойств. Проведение анализа качественных и количественных характеристик системы. Выявление основных связей и зависимостей, влияющих на систему и ее элементы. Место методов в представлении результатов исследования систем и подсистем управления организацией. Матричные методы анализа работы систем управления. Логический метод. Эвристические методы проектирования.</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 xml:space="preserve">Методы построения системы управления. Метод организационного конструирования. Методы моделирования: графический, табличный. Метод моделирования организационных процессов. Классификация моделей, используемых в </w:t>
      </w:r>
      <w:proofErr w:type="spellStart"/>
      <w:r w:rsidRPr="00B94C6C">
        <w:rPr>
          <w:rFonts w:ascii="Times New Roman" w:eastAsia="Times New Roman" w:hAnsi="Times New Roman" w:cs="Times New Roman"/>
          <w:color w:val="000000"/>
          <w:sz w:val="28"/>
          <w:szCs w:val="28"/>
          <w:lang w:val="ru-RU" w:eastAsia="ru-RU"/>
        </w:rPr>
        <w:t>оргпроектировании</w:t>
      </w:r>
      <w:proofErr w:type="spellEnd"/>
      <w:r w:rsidRPr="00B94C6C">
        <w:rPr>
          <w:rFonts w:ascii="Times New Roman" w:eastAsia="Times New Roman" w:hAnsi="Times New Roman" w:cs="Times New Roman"/>
          <w:color w:val="000000"/>
          <w:sz w:val="28"/>
          <w:szCs w:val="28"/>
          <w:lang w:val="ru-RU" w:eastAsia="ru-RU"/>
        </w:rPr>
        <w:t>.</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 xml:space="preserve">Методы проектирования: вербальное построение, графическая интерпретация, аналитический, оптимизационный. Дисперсионный анализ. Применение корреляционных моделей в организационном проектировании. Методы учета вероятностных факторов в проектировании работы организации. Использование экспериментального метода в </w:t>
      </w:r>
      <w:proofErr w:type="spellStart"/>
      <w:r w:rsidRPr="00B94C6C">
        <w:rPr>
          <w:rFonts w:ascii="Times New Roman" w:eastAsia="Times New Roman" w:hAnsi="Times New Roman" w:cs="Times New Roman"/>
          <w:color w:val="000000"/>
          <w:sz w:val="28"/>
          <w:szCs w:val="28"/>
          <w:lang w:val="ru-RU" w:eastAsia="ru-RU"/>
        </w:rPr>
        <w:t>оргпроектировании</w:t>
      </w:r>
      <w:proofErr w:type="spellEnd"/>
      <w:r w:rsidRPr="00B94C6C">
        <w:rPr>
          <w:rFonts w:ascii="Times New Roman" w:eastAsia="Times New Roman" w:hAnsi="Times New Roman" w:cs="Times New Roman"/>
          <w:color w:val="000000"/>
          <w:sz w:val="28"/>
          <w:szCs w:val="28"/>
          <w:lang w:val="ru-RU" w:eastAsia="ru-RU"/>
        </w:rPr>
        <w:t>. Представление результатов обследования организац</w:t>
      </w:r>
      <w:proofErr w:type="gramStart"/>
      <w:r w:rsidRPr="00B94C6C">
        <w:rPr>
          <w:rFonts w:ascii="Times New Roman" w:eastAsia="Times New Roman" w:hAnsi="Times New Roman" w:cs="Times New Roman"/>
          <w:color w:val="000000"/>
          <w:sz w:val="28"/>
          <w:szCs w:val="28"/>
          <w:lang w:val="ru-RU" w:eastAsia="ru-RU"/>
        </w:rPr>
        <w:t>ии и ее</w:t>
      </w:r>
      <w:proofErr w:type="gramEnd"/>
      <w:r w:rsidRPr="00B94C6C">
        <w:rPr>
          <w:rFonts w:ascii="Times New Roman" w:eastAsia="Times New Roman" w:hAnsi="Times New Roman" w:cs="Times New Roman"/>
          <w:color w:val="000000"/>
          <w:sz w:val="28"/>
          <w:szCs w:val="28"/>
          <w:lang w:val="ru-RU" w:eastAsia="ru-RU"/>
        </w:rPr>
        <w:t xml:space="preserve"> подсистем: технологические карты, блок-схемы, диаграммы, таблицы. Методы проектирования на этапе формализации проектных решений. Методы типового проектирования. Специфика методов типового проектирования.</w:t>
      </w:r>
    </w:p>
    <w:p w:rsidR="005E48DE" w:rsidRPr="00B94C6C" w:rsidRDefault="005E48DE" w:rsidP="00D72302">
      <w:pPr>
        <w:widowControl w:val="0"/>
        <w:shd w:val="clear" w:color="auto" w:fill="FFFFFF"/>
        <w:autoSpaceDE w:val="0"/>
        <w:autoSpaceDN w:val="0"/>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Методы исследования технико-экономической эффективности организационных систем, управленческих отношений, информационной и документационной потребности систем управления.</w:t>
      </w:r>
    </w:p>
    <w:p w:rsidR="00165613" w:rsidRPr="00B94C6C" w:rsidRDefault="00165613" w:rsidP="00D72302">
      <w:pPr>
        <w:spacing w:after="0" w:line="240" w:lineRule="auto"/>
        <w:ind w:left="10" w:right="3" w:firstLine="699"/>
        <w:jc w:val="both"/>
        <w:rPr>
          <w:rFonts w:ascii="Times New Roman" w:eastAsia="Times New Roman" w:hAnsi="Times New Roman" w:cs="Times New Roman"/>
          <w:b/>
          <w:color w:val="000000"/>
          <w:sz w:val="28"/>
          <w:szCs w:val="28"/>
          <w:lang w:val="ru-RU" w:eastAsia="en-US"/>
        </w:rPr>
      </w:pPr>
    </w:p>
    <w:p w:rsidR="00165613" w:rsidRPr="00B94C6C" w:rsidRDefault="005E48DE" w:rsidP="00D72302">
      <w:pPr>
        <w:spacing w:after="0" w:line="240" w:lineRule="auto"/>
        <w:ind w:left="10" w:right="3" w:firstLine="699"/>
        <w:jc w:val="both"/>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ru-RU"/>
        </w:rPr>
        <w:t xml:space="preserve">Тема 3. </w:t>
      </w:r>
      <w:r w:rsidRPr="00B94C6C">
        <w:rPr>
          <w:rFonts w:ascii="Times New Roman" w:eastAsia="Times New Roman" w:hAnsi="Times New Roman" w:cs="Times New Roman"/>
          <w:b/>
          <w:color w:val="000000"/>
          <w:sz w:val="28"/>
          <w:szCs w:val="28"/>
          <w:lang w:val="ru-RU" w:eastAsia="en-US"/>
        </w:rPr>
        <w:t>Исследование эффективности систем управления. Инновационная модель управления организацией и пути ее реализации.</w:t>
      </w:r>
    </w:p>
    <w:p w:rsidR="005E48DE" w:rsidRPr="00B94C6C" w:rsidRDefault="005E48DE" w:rsidP="00D72302">
      <w:pPr>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Понятие об эффективной модели управления. Методология оценки эффективности модели управления. Комплексная оценка систем управления. Основные параметры оценки эффективности. Методы оценки эффективности системы управления организацией. Экспертная оценка. Альтернативные оценки модели управления. Обоснование выбора альтернативного варианта системы управления. Формирование оптимальной модели управления. Основные направления и стадии экспертных работ.</w:t>
      </w:r>
    </w:p>
    <w:p w:rsidR="005E48DE" w:rsidRPr="00B94C6C" w:rsidRDefault="005E48DE" w:rsidP="00D72302">
      <w:pPr>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lastRenderedPageBreak/>
        <w:t>Методологические основы управления нововведениями. Оценка эффективности инновационной модели управления по совокупности технических и экономических параметров.</w:t>
      </w:r>
    </w:p>
    <w:p w:rsidR="005E48DE" w:rsidRPr="00B94C6C" w:rsidRDefault="005E48DE" w:rsidP="00D72302">
      <w:pPr>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Пути оптимизации труда аппарата управления организацией. Определение критерия выбора альтернативного варианта инновационной модели управления, оценка возможного осуществления инновационной модели, проблемы риска.</w:t>
      </w:r>
    </w:p>
    <w:p w:rsidR="005E48DE" w:rsidRPr="00B94C6C" w:rsidRDefault="005E48DE" w:rsidP="00D72302">
      <w:pPr>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Особенности управления нововведениями и внедрением модели систем управления. Методы оценки уровня сопротивляемости управленческого персонала нововведениям. Методы усиления поддержки персоналом нововведений в системе управления. Оптимизация проектных решений по экономически и социальным критериям. Основные этапы создания и реализации инновационного проекта.</w:t>
      </w:r>
    </w:p>
    <w:p w:rsidR="005E48DE" w:rsidRPr="00B94C6C" w:rsidRDefault="005E48DE" w:rsidP="00D72302">
      <w:pPr>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Определение технико-экономических результатов совершенствования систем управления и нормирования труда. Методы оценки эффективности работ на каждой стадии организационного проектирования систем управления Оптимизация проектных решений по экономическим и социальным критериям, эффективность их реализации в системе управления.</w:t>
      </w:r>
    </w:p>
    <w:p w:rsidR="005E48DE" w:rsidRPr="00B94C6C" w:rsidRDefault="005E48DE" w:rsidP="00D72302">
      <w:pPr>
        <w:spacing w:after="0" w:line="240" w:lineRule="auto"/>
        <w:ind w:left="10" w:right="3" w:firstLine="699"/>
        <w:jc w:val="both"/>
        <w:rPr>
          <w:rFonts w:ascii="Times New Roman" w:eastAsia="Times New Roman" w:hAnsi="Times New Roman" w:cs="Times New Roman"/>
          <w:color w:val="000000"/>
          <w:sz w:val="28"/>
          <w:szCs w:val="28"/>
          <w:lang w:val="ru-RU" w:eastAsia="ru-RU"/>
        </w:rPr>
      </w:pPr>
      <w:r w:rsidRPr="00B94C6C">
        <w:rPr>
          <w:rFonts w:ascii="Times New Roman" w:eastAsia="Times New Roman" w:hAnsi="Times New Roman" w:cs="Times New Roman"/>
          <w:color w:val="000000"/>
          <w:sz w:val="28"/>
          <w:szCs w:val="28"/>
          <w:lang w:val="ru-RU" w:eastAsia="ru-RU"/>
        </w:rPr>
        <w:t>Принятие решения о выборе варианта организационного проекта. Анализ альтернативного варианта. Принятие решения об использовании альтернативного варианта.</w:t>
      </w:r>
    </w:p>
    <w:p w:rsidR="00165613" w:rsidRPr="00B94C6C" w:rsidRDefault="00165613" w:rsidP="00D72302">
      <w:pPr>
        <w:spacing w:after="72" w:line="240" w:lineRule="auto"/>
        <w:ind w:left="10" w:right="3" w:firstLine="699"/>
        <w:jc w:val="both"/>
        <w:rPr>
          <w:rFonts w:ascii="Times New Roman" w:eastAsia="Times New Roman" w:hAnsi="Times New Roman" w:cs="Times New Roman"/>
          <w:b/>
          <w:bCs/>
          <w:color w:val="000000"/>
          <w:sz w:val="28"/>
          <w:szCs w:val="28"/>
          <w:lang w:val="ru-RU" w:eastAsia="en-US"/>
        </w:rPr>
      </w:pPr>
    </w:p>
    <w:p w:rsidR="00D72302" w:rsidRPr="00B94C6C" w:rsidRDefault="00D72302" w:rsidP="00D72302">
      <w:pPr>
        <w:spacing w:after="72" w:line="240" w:lineRule="auto"/>
        <w:ind w:left="10" w:right="3" w:firstLine="699"/>
        <w:jc w:val="both"/>
        <w:rPr>
          <w:rFonts w:ascii="Times New Roman" w:eastAsia="Times New Roman" w:hAnsi="Times New Roman" w:cs="Times New Roman"/>
          <w:b/>
          <w:bCs/>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t>Тема 4. Разработка и внедрение единых стандартов и регламентов управления организацией.</w:t>
      </w:r>
    </w:p>
    <w:p w:rsidR="00D72302" w:rsidRPr="00B94C6C" w:rsidRDefault="00D72302" w:rsidP="00D72302">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Цель, задачи, методы, источники и терминология нормативной базы управления. Нормативная, правовая базы деятельности базы организации и основные требования к ней. Цель, задачи, методы, источники и последовательность моделирования нормативной основы деятельности организации. Источники, методики, основное содержание деятельности по разработке нормативной документации организации.</w:t>
      </w:r>
    </w:p>
    <w:p w:rsidR="00D72302" w:rsidRPr="00B94C6C" w:rsidRDefault="00D72302" w:rsidP="00D72302">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Нормативная основа системы управления. Классификация нормативных материалов.</w:t>
      </w:r>
    </w:p>
    <w:p w:rsidR="00D72302" w:rsidRPr="00B94C6C" w:rsidRDefault="00D72302" w:rsidP="00D72302">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Классификация норм труда. Сущность, функции нормирования труда и его значение в моделировании процессов управления. Нормирование и нормы труда. Проектирование системы нормирования труда организации. Регламентация труда работников системы управления. Нормирование управленческого труда. Разработка норм труда для служащих. Классификация нормативных материалов. Единицы норм времени и область их применения.</w:t>
      </w:r>
    </w:p>
    <w:p w:rsidR="00D72302" w:rsidRPr="00B94C6C" w:rsidRDefault="00D72302" w:rsidP="00D72302">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Методика разработки нормативов численности сотрудников. Расчет потребности в управленческих кадрах организации на нормативной основе. Нормы управляемости.</w:t>
      </w:r>
    </w:p>
    <w:p w:rsidR="00D72302" w:rsidRPr="00B94C6C" w:rsidRDefault="00D72302" w:rsidP="00D72302">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Проектирование стандартов фирмы. Внедрение нормативных документов в практику управленческой деятельности.</w:t>
      </w:r>
    </w:p>
    <w:p w:rsidR="00165613" w:rsidRPr="00B94C6C" w:rsidRDefault="00165613" w:rsidP="00D72302">
      <w:pPr>
        <w:spacing w:after="72" w:line="240" w:lineRule="auto"/>
        <w:ind w:left="10" w:right="3" w:firstLine="699"/>
        <w:jc w:val="both"/>
        <w:rPr>
          <w:rFonts w:ascii="Times New Roman" w:eastAsia="Times New Roman" w:hAnsi="Times New Roman" w:cs="Times New Roman"/>
          <w:b/>
          <w:bCs/>
          <w:color w:val="000000"/>
          <w:sz w:val="28"/>
          <w:szCs w:val="28"/>
          <w:lang w:val="ru-RU" w:eastAsia="en-US"/>
        </w:rPr>
      </w:pPr>
    </w:p>
    <w:p w:rsidR="00D72302" w:rsidRPr="00B94C6C" w:rsidRDefault="00D72302" w:rsidP="00D72302">
      <w:pPr>
        <w:spacing w:after="72" w:line="240" w:lineRule="auto"/>
        <w:ind w:left="10" w:right="3" w:firstLine="699"/>
        <w:jc w:val="both"/>
        <w:rPr>
          <w:rFonts w:ascii="Times New Roman" w:eastAsia="Times New Roman" w:hAnsi="Times New Roman" w:cs="Times New Roman"/>
          <w:b/>
          <w:bCs/>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t>Тема 5. Методы исследования, анализа и моделирования систем управления организацией.</w:t>
      </w:r>
    </w:p>
    <w:p w:rsidR="00D72302" w:rsidRPr="00B94C6C" w:rsidRDefault="00D72302" w:rsidP="00D72302">
      <w:pPr>
        <w:spacing w:after="72"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Понятие о методах моделирования управленческой деятельности. Принцип комплексного подхода и координации при проектировании подсистем управления.</w:t>
      </w:r>
    </w:p>
    <w:p w:rsidR="00D72302" w:rsidRPr="00B94C6C" w:rsidRDefault="00D72302" w:rsidP="00D72302">
      <w:pPr>
        <w:spacing w:after="72"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 xml:space="preserve">Общенаучные и специальные методы. Роль программно-целевых методов при проектировании подсистем управления. Методы анализа и синтеза, аналогии и ассоциации, инверсии, </w:t>
      </w:r>
      <w:proofErr w:type="gramStart"/>
      <w:r w:rsidRPr="00B94C6C">
        <w:rPr>
          <w:rFonts w:ascii="Times New Roman" w:eastAsia="Times New Roman" w:hAnsi="Times New Roman" w:cs="Times New Roman"/>
          <w:bCs/>
          <w:color w:val="000000"/>
          <w:sz w:val="28"/>
          <w:szCs w:val="28"/>
          <w:lang w:val="ru-RU" w:eastAsia="en-US"/>
        </w:rPr>
        <w:t>морфологический</w:t>
      </w:r>
      <w:proofErr w:type="gramEnd"/>
      <w:r w:rsidRPr="00B94C6C">
        <w:rPr>
          <w:rFonts w:ascii="Times New Roman" w:eastAsia="Times New Roman" w:hAnsi="Times New Roman" w:cs="Times New Roman"/>
          <w:bCs/>
          <w:color w:val="000000"/>
          <w:sz w:val="28"/>
          <w:szCs w:val="28"/>
          <w:lang w:val="ru-RU" w:eastAsia="en-US"/>
        </w:rPr>
        <w:t>, типизации и унификации, инвариантного проектирования и др.</w:t>
      </w:r>
    </w:p>
    <w:p w:rsidR="00D72302" w:rsidRPr="00B94C6C" w:rsidRDefault="00D72302" w:rsidP="00D72302">
      <w:pPr>
        <w:spacing w:after="72"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Методы определения эффективности модели. Количественные методы измерения факторов, влияющих на управленческие решения. Построение математической модели изучаемого объекта. Проверка адекватности модели. Модели найденного решения. Корректировка и обновление модели.</w:t>
      </w:r>
    </w:p>
    <w:p w:rsidR="00D72302" w:rsidRPr="00B94C6C" w:rsidRDefault="00D72302" w:rsidP="00D72302">
      <w:pPr>
        <w:spacing w:after="72" w:line="240" w:lineRule="auto"/>
        <w:ind w:left="10" w:right="3" w:firstLine="699"/>
        <w:jc w:val="both"/>
        <w:rPr>
          <w:rFonts w:ascii="Times New Roman" w:eastAsia="Times New Roman" w:hAnsi="Times New Roman" w:cs="Times New Roman"/>
          <w:bCs/>
          <w:color w:val="000000"/>
          <w:sz w:val="28"/>
          <w:szCs w:val="28"/>
          <w:lang w:val="ru-RU" w:eastAsia="en-US"/>
        </w:rPr>
      </w:pPr>
    </w:p>
    <w:p w:rsidR="00D72302" w:rsidRPr="00B94C6C" w:rsidRDefault="00D72302" w:rsidP="00D72302">
      <w:pPr>
        <w:spacing w:after="72" w:line="240" w:lineRule="auto"/>
        <w:ind w:left="10" w:right="3" w:firstLine="699"/>
        <w:jc w:val="both"/>
        <w:rPr>
          <w:rFonts w:ascii="Times New Roman" w:eastAsia="Times New Roman" w:hAnsi="Times New Roman" w:cs="Times New Roman"/>
          <w:b/>
          <w:bCs/>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t>Тема 6. Моделирование системы документационного обеспечения управления организацией.</w:t>
      </w:r>
    </w:p>
    <w:p w:rsidR="00D72302" w:rsidRPr="00B94C6C" w:rsidRDefault="00D72302"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Исследование и особенности моделирования системы документационного обеспечения управления. Цель, задачи, источники и методы изучения системы ДОУ. Стратегия управления документами в организации. Моделирование системы ДОУ. Статический и динамический подходы к моделированию системы ДОУ.</w:t>
      </w:r>
    </w:p>
    <w:p w:rsidR="00D72302" w:rsidRPr="00B94C6C" w:rsidRDefault="00D72302"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 xml:space="preserve">Этапы моделирования ДОУ. Формирование концепции системы управления документацией. Исследование унифицированных систем документации (УСД) и их роли в создании системы ДОУ. Исследование состава и движения документации в аппарате управления. Классификация документов. Маршруты движения документов. Составление комплекса документов. </w:t>
      </w:r>
      <w:proofErr w:type="spellStart"/>
      <w:r w:rsidRPr="00B94C6C">
        <w:rPr>
          <w:rFonts w:ascii="Times New Roman" w:eastAsia="Times New Roman" w:hAnsi="Times New Roman" w:cs="Times New Roman"/>
          <w:bCs/>
          <w:color w:val="000000"/>
          <w:sz w:val="28"/>
          <w:szCs w:val="28"/>
          <w:lang w:val="ru-RU" w:eastAsia="en-US"/>
        </w:rPr>
        <w:t>Документограммы</w:t>
      </w:r>
      <w:proofErr w:type="spellEnd"/>
      <w:r w:rsidRPr="00B94C6C">
        <w:rPr>
          <w:rFonts w:ascii="Times New Roman" w:eastAsia="Times New Roman" w:hAnsi="Times New Roman" w:cs="Times New Roman"/>
          <w:bCs/>
          <w:color w:val="000000"/>
          <w:sz w:val="28"/>
          <w:szCs w:val="28"/>
          <w:lang w:val="ru-RU" w:eastAsia="en-US"/>
        </w:rPr>
        <w:t xml:space="preserve"> взаимосвязей и маршрутов реквизитов. Качественные и количественные оценки системы ДОУ организации.</w:t>
      </w:r>
    </w:p>
    <w:p w:rsidR="00D72302" w:rsidRPr="00B94C6C" w:rsidRDefault="00D72302"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Комплексный анализ документооборота. Изучение постановки делопроизводства (регистрации документов, организации оперативного хранения документов, организации справочной работы по документам).</w:t>
      </w:r>
    </w:p>
    <w:p w:rsidR="00D72302" w:rsidRPr="00B94C6C" w:rsidRDefault="00D72302"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 xml:space="preserve">Подготовка рабочего проекта ДОУ. Обоснование выбора. Системный подход к моделированию системы ДОУ. </w:t>
      </w:r>
      <w:proofErr w:type="gramStart"/>
      <w:r w:rsidRPr="00B94C6C">
        <w:rPr>
          <w:rFonts w:ascii="Times New Roman" w:eastAsia="Times New Roman" w:hAnsi="Times New Roman" w:cs="Times New Roman"/>
          <w:bCs/>
          <w:color w:val="000000"/>
          <w:sz w:val="28"/>
          <w:szCs w:val="28"/>
          <w:lang w:val="ru-RU" w:eastAsia="en-US"/>
        </w:rPr>
        <w:t>Методы структуризации, экспертно-аналитические, композиции, декомпозиции, функционально-стоимостного анализа, опытный, параметрический, корреляционный и регрессивный.</w:t>
      </w:r>
      <w:proofErr w:type="gramEnd"/>
    </w:p>
    <w:p w:rsidR="00D72302" w:rsidRPr="00B94C6C" w:rsidRDefault="00D72302"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 xml:space="preserve">Учет требований заказчика к моделированию ДОУ. Идентификация пользователей и их работа с документами. Организация хранения документации. Стоимость системы и ее внедрения. Обоснование </w:t>
      </w:r>
      <w:proofErr w:type="spellStart"/>
      <w:r w:rsidRPr="00B94C6C">
        <w:rPr>
          <w:rFonts w:ascii="Times New Roman" w:eastAsia="Times New Roman" w:hAnsi="Times New Roman" w:cs="Times New Roman"/>
          <w:bCs/>
          <w:color w:val="000000"/>
          <w:sz w:val="28"/>
          <w:szCs w:val="28"/>
          <w:lang w:val="ru-RU" w:eastAsia="en-US"/>
        </w:rPr>
        <w:t>удовства</w:t>
      </w:r>
      <w:proofErr w:type="spellEnd"/>
      <w:r w:rsidRPr="00B94C6C">
        <w:rPr>
          <w:rFonts w:ascii="Times New Roman" w:eastAsia="Times New Roman" w:hAnsi="Times New Roman" w:cs="Times New Roman"/>
          <w:bCs/>
          <w:color w:val="000000"/>
          <w:sz w:val="28"/>
          <w:szCs w:val="28"/>
          <w:lang w:val="ru-RU" w:eastAsia="en-US"/>
        </w:rPr>
        <w:t xml:space="preserve"> использования. Документационное обеспечение функционирования организационных систем. Методические рекомендации по разработке и внедрению управления документацией. Внедрение системы ДОУ. Эффективность проекта. Пути рационализации системы ДОУ организации.</w:t>
      </w:r>
    </w:p>
    <w:p w:rsidR="00D72302" w:rsidRPr="00B94C6C" w:rsidRDefault="00D72302"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p>
    <w:p w:rsidR="00D72302" w:rsidRPr="00B94C6C" w:rsidRDefault="00D72302" w:rsidP="00D72302">
      <w:pPr>
        <w:spacing w:after="72" w:line="240" w:lineRule="auto"/>
        <w:ind w:left="10" w:right="3" w:firstLine="699"/>
        <w:jc w:val="both"/>
        <w:rPr>
          <w:rFonts w:ascii="Times New Roman" w:eastAsia="Times New Roman" w:hAnsi="Times New Roman" w:cs="Times New Roman"/>
          <w:b/>
          <w:bCs/>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t>Тема 7. Моделирование системы информационного обеспечения управления.</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Понятие об информации, особенностях управленческой информации, ее роль в руководстве организацией. Стратегический план управления информацией организации. Документная система организации как основной источник информационной деятельности.</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Виды информации в управлении. Секретная, конфиденциальная, несекретная информация. Официальная и неофициальная информация. Государственная, служебная, коммерческая, личная тайна. Документная информация. Информация на материальных носителях.</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Регламентация модели информационной системы управления о</w:t>
      </w:r>
      <w:r>
        <w:rPr>
          <w:rFonts w:ascii="Times New Roman" w:eastAsia="Times New Roman" w:hAnsi="Times New Roman" w:cs="Times New Roman"/>
          <w:bCs/>
          <w:color w:val="000000"/>
          <w:sz w:val="28"/>
          <w:szCs w:val="28"/>
          <w:lang w:val="ru-RU" w:eastAsia="en-US"/>
        </w:rPr>
        <w:t>рганизацией.</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 xml:space="preserve">Цель, задачи, методы и этапы </w:t>
      </w:r>
      <w:proofErr w:type="spellStart"/>
      <w:r w:rsidRPr="00B94C6C">
        <w:rPr>
          <w:rFonts w:ascii="Times New Roman" w:eastAsia="Times New Roman" w:hAnsi="Times New Roman" w:cs="Times New Roman"/>
          <w:bCs/>
          <w:color w:val="000000"/>
          <w:sz w:val="28"/>
          <w:szCs w:val="28"/>
          <w:lang w:val="ru-RU" w:eastAsia="en-US"/>
        </w:rPr>
        <w:t>предпроектного</w:t>
      </w:r>
      <w:proofErr w:type="spellEnd"/>
      <w:r w:rsidRPr="00B94C6C">
        <w:rPr>
          <w:rFonts w:ascii="Times New Roman" w:eastAsia="Times New Roman" w:hAnsi="Times New Roman" w:cs="Times New Roman"/>
          <w:bCs/>
          <w:color w:val="000000"/>
          <w:sz w:val="28"/>
          <w:szCs w:val="28"/>
          <w:lang w:val="ru-RU" w:eastAsia="en-US"/>
        </w:rPr>
        <w:t xml:space="preserve"> обследования ИОУ. Принципы и методы моделирования информационных связей системы. Принципиальные основы проектирования ИОУ: надежность, оперативность, достоверность, адресность, доступность, возможность многократного использования. Источники, виды, сбор и обработка информации системой ИОУ. Официальная и неофициальная информация.</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Понятие информационных ресурсов организации и их классификация. Основные сферы использования информационных ресурсов. Формы предоставления информации пользователю.</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Традиционные и автоматизированное информационное обеспечение управления и его роль в руководстве организацией. Состав и движение информации в системе. Особенности внешней и внутренней информации. Сроки хранения информац</w:t>
      </w:r>
      <w:proofErr w:type="gramStart"/>
      <w:r w:rsidRPr="00B94C6C">
        <w:rPr>
          <w:rFonts w:ascii="Times New Roman" w:eastAsia="Times New Roman" w:hAnsi="Times New Roman" w:cs="Times New Roman"/>
          <w:bCs/>
          <w:color w:val="000000"/>
          <w:sz w:val="28"/>
          <w:szCs w:val="28"/>
          <w:lang w:val="ru-RU" w:eastAsia="en-US"/>
        </w:rPr>
        <w:t>ии и ее</w:t>
      </w:r>
      <w:proofErr w:type="gramEnd"/>
      <w:r w:rsidRPr="00B94C6C">
        <w:rPr>
          <w:rFonts w:ascii="Times New Roman" w:eastAsia="Times New Roman" w:hAnsi="Times New Roman" w:cs="Times New Roman"/>
          <w:bCs/>
          <w:color w:val="000000"/>
          <w:sz w:val="28"/>
          <w:szCs w:val="28"/>
          <w:lang w:val="ru-RU" w:eastAsia="en-US"/>
        </w:rPr>
        <w:t xml:space="preserve"> защита в документной системе организации.</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Рационализация информационного обеспечения управления, ее роль в повышении качества руководства организацией.</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Оценка эффективности модели управления информационными ресурсами организации.</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Внедрение проекта. Перспективы дальнейшей рационализации информационного обеспечения управления организации.</w:t>
      </w:r>
    </w:p>
    <w:p w:rsidR="00B94C6C" w:rsidRPr="00B94C6C" w:rsidRDefault="00B94C6C" w:rsidP="00B94C6C">
      <w:pPr>
        <w:spacing w:after="72" w:line="240" w:lineRule="auto"/>
        <w:ind w:left="10" w:right="3" w:firstLine="699"/>
        <w:jc w:val="both"/>
        <w:rPr>
          <w:rFonts w:ascii="Times New Roman" w:eastAsia="Times New Roman" w:hAnsi="Times New Roman" w:cs="Times New Roman"/>
          <w:bCs/>
          <w:color w:val="000000"/>
          <w:sz w:val="28"/>
          <w:szCs w:val="28"/>
          <w:lang w:val="ru-RU" w:eastAsia="en-US"/>
        </w:rPr>
      </w:pPr>
    </w:p>
    <w:p w:rsidR="00D72302" w:rsidRDefault="00D72302" w:rsidP="00D72302">
      <w:pPr>
        <w:spacing w:after="72" w:line="240" w:lineRule="auto"/>
        <w:ind w:left="10" w:right="3" w:firstLine="699"/>
        <w:jc w:val="both"/>
        <w:rPr>
          <w:rFonts w:ascii="Times New Roman" w:eastAsia="Times New Roman" w:hAnsi="Times New Roman" w:cs="Times New Roman"/>
          <w:b/>
          <w:bCs/>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t>Тема 8. Моделирование в сфере управления персоналом.</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Обследование процесса управления персоналом в организации. Цель, задачи, методы построения системы управления персоналом.</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Расчет кадрового состава системы управления персоналом. Разработка требований к кадрам системы управления. Критерии оптимизации организации труда управления персоналом.</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 xml:space="preserve">Моделирование системы подбора персонала. Моделирование процесса формирования управленческого звена и его кадрового резерва. Расчет потребности в управленческом персонале. Разработка модели расстановки </w:t>
      </w:r>
      <w:r w:rsidRPr="00B94C6C">
        <w:rPr>
          <w:rFonts w:ascii="Times New Roman" w:eastAsia="Times New Roman" w:hAnsi="Times New Roman" w:cs="Times New Roman"/>
          <w:bCs/>
          <w:color w:val="000000"/>
          <w:sz w:val="28"/>
          <w:szCs w:val="28"/>
          <w:lang w:val="ru-RU" w:eastAsia="en-US"/>
        </w:rPr>
        <w:lastRenderedPageBreak/>
        <w:t>кадров. Проект расстановки руководящих кадров. Расчет численности штатов службы управления персоналом.</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Система тестов характеристики профессиональной подготовки сотрудников и ее значение в процессе моделирования управления персоналом.</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Анализ и моделирование организации рабочих мест на базе эргономических исследований.</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 xml:space="preserve">Соотношение внутренней конкуренции и инициативы в </w:t>
      </w:r>
      <w:proofErr w:type="spellStart"/>
      <w:r w:rsidRPr="00B94C6C">
        <w:rPr>
          <w:rFonts w:ascii="Times New Roman" w:eastAsia="Times New Roman" w:hAnsi="Times New Roman" w:cs="Times New Roman"/>
          <w:bCs/>
          <w:color w:val="000000"/>
          <w:sz w:val="28"/>
          <w:szCs w:val="28"/>
          <w:lang w:val="ru-RU" w:eastAsia="en-US"/>
        </w:rPr>
        <w:t>оргструктуре</w:t>
      </w:r>
      <w:proofErr w:type="spellEnd"/>
      <w:r w:rsidRPr="00B94C6C">
        <w:rPr>
          <w:rFonts w:ascii="Times New Roman" w:eastAsia="Times New Roman" w:hAnsi="Times New Roman" w:cs="Times New Roman"/>
          <w:bCs/>
          <w:color w:val="000000"/>
          <w:sz w:val="28"/>
          <w:szCs w:val="28"/>
          <w:lang w:val="ru-RU" w:eastAsia="en-US"/>
        </w:rPr>
        <w:t>. Моделирование процесса мотивации управленцев, имиджа организации и корпоративной культуры. Расчет эффективности проекта модели управления персоналом организац</w:t>
      </w:r>
      <w:proofErr w:type="gramStart"/>
      <w:r w:rsidRPr="00B94C6C">
        <w:rPr>
          <w:rFonts w:ascii="Times New Roman" w:eastAsia="Times New Roman" w:hAnsi="Times New Roman" w:cs="Times New Roman"/>
          <w:bCs/>
          <w:color w:val="000000"/>
          <w:sz w:val="28"/>
          <w:szCs w:val="28"/>
          <w:lang w:val="ru-RU" w:eastAsia="en-US"/>
        </w:rPr>
        <w:t>ии и ее</w:t>
      </w:r>
      <w:proofErr w:type="gramEnd"/>
      <w:r w:rsidRPr="00B94C6C">
        <w:rPr>
          <w:rFonts w:ascii="Times New Roman" w:eastAsia="Times New Roman" w:hAnsi="Times New Roman" w:cs="Times New Roman"/>
          <w:bCs/>
          <w:color w:val="000000"/>
          <w:sz w:val="28"/>
          <w:szCs w:val="28"/>
          <w:lang w:val="ru-RU" w:eastAsia="en-US"/>
        </w:rPr>
        <w:t xml:space="preserve"> внедрение.</w:t>
      </w:r>
    </w:p>
    <w:p w:rsidR="00B94C6C" w:rsidRPr="00B94C6C" w:rsidRDefault="00B94C6C" w:rsidP="00D72302">
      <w:pPr>
        <w:spacing w:after="72" w:line="240" w:lineRule="auto"/>
        <w:ind w:left="10" w:right="3" w:firstLine="699"/>
        <w:jc w:val="both"/>
        <w:rPr>
          <w:rFonts w:ascii="Times New Roman" w:eastAsia="Times New Roman" w:hAnsi="Times New Roman" w:cs="Times New Roman"/>
          <w:b/>
          <w:bCs/>
          <w:color w:val="000000"/>
          <w:sz w:val="28"/>
          <w:szCs w:val="28"/>
          <w:lang w:val="ru-RU" w:eastAsia="en-US"/>
        </w:rPr>
      </w:pPr>
    </w:p>
    <w:p w:rsidR="00D72302" w:rsidRDefault="00D72302" w:rsidP="00D72302">
      <w:pPr>
        <w:spacing w:after="72" w:line="240" w:lineRule="auto"/>
        <w:ind w:left="10" w:right="3" w:firstLine="699"/>
        <w:jc w:val="both"/>
        <w:rPr>
          <w:rFonts w:ascii="Times New Roman" w:eastAsia="Times New Roman" w:hAnsi="Times New Roman" w:cs="Times New Roman"/>
          <w:b/>
          <w:bCs/>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t>Тема 9. Моделирование управления стратегическим развитием и бизнес-процессами</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Моделирование оптимального управления бизнес-процессами. Моделирование управления функционированием организации с учетом внешней и внутренней среды. Исходная структурная схема анализа. Методика моделирования управления функционированием и развитием организации.</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Моделирование управления стратегическим развитием. Цель и задачи управления стратегическим развитием. Комплексное управление функционированием и развитием организации. Понятие сценария развития. Виды сценариев. Понятие сценарного анализа и сценарного синтеза. Базисные сценарии развития. Методика построения сценариев развития организации.</w:t>
      </w:r>
    </w:p>
    <w:p w:rsidR="00B94C6C" w:rsidRPr="00B94C6C" w:rsidRDefault="00B94C6C" w:rsidP="00B94C6C">
      <w:pPr>
        <w:spacing w:after="0" w:line="240" w:lineRule="auto"/>
        <w:ind w:left="10" w:right="3" w:firstLine="699"/>
        <w:jc w:val="both"/>
        <w:rPr>
          <w:rFonts w:ascii="Times New Roman" w:eastAsia="Times New Roman" w:hAnsi="Times New Roman" w:cs="Times New Roman"/>
          <w:bCs/>
          <w:color w:val="000000"/>
          <w:sz w:val="28"/>
          <w:szCs w:val="28"/>
          <w:lang w:val="ru-RU" w:eastAsia="en-US"/>
        </w:rPr>
      </w:pPr>
      <w:r w:rsidRPr="00B94C6C">
        <w:rPr>
          <w:rFonts w:ascii="Times New Roman" w:eastAsia="Times New Roman" w:hAnsi="Times New Roman" w:cs="Times New Roman"/>
          <w:bCs/>
          <w:color w:val="000000"/>
          <w:sz w:val="28"/>
          <w:szCs w:val="28"/>
          <w:lang w:val="ru-RU" w:eastAsia="en-US"/>
        </w:rPr>
        <w:t>Решение проблемных ситуаций в процессе моделирования и реализации бизнес процессов. Анализ цели, способов возможных действий для ее достижения, описание ресурсов. Структуризации проблемы и методы ее анализа. Анализ примеров проблемной ситуации, построение и анализ ее модели. Моделирование рисков и их предотвращения. Анализ моделей проблемных ситуаций и поиск эффективного решения задач.</w:t>
      </w:r>
    </w:p>
    <w:p w:rsidR="00D72302" w:rsidRPr="00B94C6C" w:rsidRDefault="00D72302" w:rsidP="00D72302">
      <w:pPr>
        <w:spacing w:after="72" w:line="240" w:lineRule="auto"/>
        <w:ind w:left="10" w:right="3" w:firstLine="699"/>
        <w:jc w:val="both"/>
        <w:rPr>
          <w:rFonts w:ascii="Times New Roman" w:eastAsia="Times New Roman" w:hAnsi="Times New Roman" w:cs="Times New Roman"/>
          <w:b/>
          <w:bCs/>
          <w:color w:val="000000"/>
          <w:sz w:val="28"/>
          <w:szCs w:val="28"/>
          <w:lang w:val="ru-RU" w:eastAsia="en-US"/>
        </w:rPr>
      </w:pPr>
    </w:p>
    <w:p w:rsidR="000D6F17" w:rsidRDefault="000D6F17">
      <w:pPr>
        <w:rPr>
          <w:rFonts w:ascii="Times New Roman" w:eastAsia="Times New Roman" w:hAnsi="Times New Roman" w:cs="Times New Roman"/>
          <w:b/>
          <w:bCs/>
          <w:color w:val="000000"/>
          <w:sz w:val="28"/>
          <w:szCs w:val="28"/>
          <w:lang w:val="ru-RU" w:eastAsia="en-US"/>
        </w:rPr>
      </w:pPr>
      <w:r>
        <w:rPr>
          <w:rFonts w:ascii="Times New Roman" w:eastAsia="Times New Roman" w:hAnsi="Times New Roman" w:cs="Times New Roman"/>
          <w:b/>
          <w:bCs/>
          <w:color w:val="000000"/>
          <w:sz w:val="28"/>
          <w:szCs w:val="28"/>
          <w:lang w:val="ru-RU" w:eastAsia="en-US"/>
        </w:rPr>
        <w:br w:type="page"/>
      </w:r>
    </w:p>
    <w:p w:rsidR="00165613" w:rsidRPr="00B94C6C" w:rsidRDefault="00165613" w:rsidP="00D72302">
      <w:pPr>
        <w:spacing w:after="72" w:line="240" w:lineRule="auto"/>
        <w:ind w:left="10" w:right="3" w:firstLine="699"/>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lastRenderedPageBreak/>
        <w:t>5.</w:t>
      </w:r>
      <w:r w:rsidRPr="00B94C6C">
        <w:rPr>
          <w:rFonts w:ascii="Times New Roman" w:eastAsia="Times New Roman" w:hAnsi="Times New Roman" w:cs="Times New Roman"/>
          <w:color w:val="000000"/>
          <w:spacing w:val="1"/>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ОБРАЗ</w:t>
      </w:r>
      <w:r w:rsidRPr="00B94C6C">
        <w:rPr>
          <w:rFonts w:ascii="Times New Roman" w:eastAsia="Times New Roman" w:hAnsi="Times New Roman" w:cs="Times New Roman"/>
          <w:b/>
          <w:bCs/>
          <w:color w:val="000000"/>
          <w:spacing w:val="1"/>
          <w:sz w:val="28"/>
          <w:szCs w:val="28"/>
          <w:lang w:val="ru-RU" w:eastAsia="en-US"/>
        </w:rPr>
        <w:t>О</w:t>
      </w:r>
      <w:r w:rsidRPr="00B94C6C">
        <w:rPr>
          <w:rFonts w:ascii="Times New Roman" w:eastAsia="Times New Roman" w:hAnsi="Times New Roman" w:cs="Times New Roman"/>
          <w:b/>
          <w:bCs/>
          <w:color w:val="000000"/>
          <w:sz w:val="28"/>
          <w:szCs w:val="28"/>
          <w:lang w:val="ru-RU" w:eastAsia="en-US"/>
        </w:rPr>
        <w:t>ВАТ</w:t>
      </w:r>
      <w:r w:rsidRPr="00B94C6C">
        <w:rPr>
          <w:rFonts w:ascii="Times New Roman" w:eastAsia="Times New Roman" w:hAnsi="Times New Roman" w:cs="Times New Roman"/>
          <w:b/>
          <w:bCs/>
          <w:color w:val="000000"/>
          <w:spacing w:val="1"/>
          <w:sz w:val="28"/>
          <w:szCs w:val="28"/>
          <w:lang w:val="ru-RU" w:eastAsia="en-US"/>
        </w:rPr>
        <w:t>Е</w:t>
      </w:r>
      <w:r w:rsidRPr="00B94C6C">
        <w:rPr>
          <w:rFonts w:ascii="Times New Roman" w:eastAsia="Times New Roman" w:hAnsi="Times New Roman" w:cs="Times New Roman"/>
          <w:b/>
          <w:bCs/>
          <w:color w:val="000000"/>
          <w:sz w:val="28"/>
          <w:szCs w:val="28"/>
          <w:lang w:val="ru-RU" w:eastAsia="en-US"/>
        </w:rPr>
        <w:t>Л</w:t>
      </w:r>
      <w:r w:rsidRPr="00B94C6C">
        <w:rPr>
          <w:rFonts w:ascii="Times New Roman" w:eastAsia="Times New Roman" w:hAnsi="Times New Roman" w:cs="Times New Roman"/>
          <w:b/>
          <w:bCs/>
          <w:color w:val="000000"/>
          <w:spacing w:val="1"/>
          <w:sz w:val="28"/>
          <w:szCs w:val="28"/>
          <w:lang w:val="ru-RU" w:eastAsia="en-US"/>
        </w:rPr>
        <w:t>Ь</w:t>
      </w:r>
      <w:r w:rsidRPr="00B94C6C">
        <w:rPr>
          <w:rFonts w:ascii="Times New Roman" w:eastAsia="Times New Roman" w:hAnsi="Times New Roman" w:cs="Times New Roman"/>
          <w:b/>
          <w:bCs/>
          <w:color w:val="000000"/>
          <w:sz w:val="28"/>
          <w:szCs w:val="28"/>
          <w:lang w:val="ru-RU" w:eastAsia="en-US"/>
        </w:rPr>
        <w:t>Н</w:t>
      </w:r>
      <w:r w:rsidRPr="00B94C6C">
        <w:rPr>
          <w:rFonts w:ascii="Times New Roman" w:eastAsia="Times New Roman" w:hAnsi="Times New Roman" w:cs="Times New Roman"/>
          <w:b/>
          <w:bCs/>
          <w:color w:val="000000"/>
          <w:spacing w:val="1"/>
          <w:sz w:val="28"/>
          <w:szCs w:val="28"/>
          <w:lang w:val="ru-RU" w:eastAsia="en-US"/>
        </w:rPr>
        <w:t>Ы</w:t>
      </w:r>
      <w:r w:rsidRPr="00B94C6C">
        <w:rPr>
          <w:rFonts w:ascii="Times New Roman" w:eastAsia="Times New Roman" w:hAnsi="Times New Roman" w:cs="Times New Roman"/>
          <w:b/>
          <w:bCs/>
          <w:color w:val="000000"/>
          <w:sz w:val="28"/>
          <w:szCs w:val="28"/>
          <w:lang w:val="ru-RU" w:eastAsia="en-US"/>
        </w:rPr>
        <w:t>Е</w:t>
      </w:r>
      <w:r w:rsidRPr="00B94C6C">
        <w:rPr>
          <w:rFonts w:ascii="Times New Roman" w:eastAsia="Times New Roman" w:hAnsi="Times New Roman" w:cs="Times New Roman"/>
          <w:color w:val="000000"/>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ТЕ</w:t>
      </w:r>
      <w:r w:rsidRPr="00B94C6C">
        <w:rPr>
          <w:rFonts w:ascii="Times New Roman" w:eastAsia="Times New Roman" w:hAnsi="Times New Roman" w:cs="Times New Roman"/>
          <w:b/>
          <w:bCs/>
          <w:color w:val="000000"/>
          <w:spacing w:val="1"/>
          <w:sz w:val="28"/>
          <w:szCs w:val="28"/>
          <w:lang w:val="ru-RU" w:eastAsia="en-US"/>
        </w:rPr>
        <w:t>Х</w:t>
      </w:r>
      <w:r w:rsidRPr="00B94C6C">
        <w:rPr>
          <w:rFonts w:ascii="Times New Roman" w:eastAsia="Times New Roman" w:hAnsi="Times New Roman" w:cs="Times New Roman"/>
          <w:b/>
          <w:bCs/>
          <w:color w:val="000000"/>
          <w:sz w:val="28"/>
          <w:szCs w:val="28"/>
          <w:lang w:val="ru-RU" w:eastAsia="en-US"/>
        </w:rPr>
        <w:t>НОЛ</w:t>
      </w:r>
      <w:r w:rsidRPr="00B94C6C">
        <w:rPr>
          <w:rFonts w:ascii="Times New Roman" w:eastAsia="Times New Roman" w:hAnsi="Times New Roman" w:cs="Times New Roman"/>
          <w:b/>
          <w:bCs/>
          <w:color w:val="000000"/>
          <w:spacing w:val="1"/>
          <w:sz w:val="28"/>
          <w:szCs w:val="28"/>
          <w:lang w:val="ru-RU" w:eastAsia="en-US"/>
        </w:rPr>
        <w:t>О</w:t>
      </w:r>
      <w:r w:rsidRPr="00B94C6C">
        <w:rPr>
          <w:rFonts w:ascii="Times New Roman" w:eastAsia="Times New Roman" w:hAnsi="Times New Roman" w:cs="Times New Roman"/>
          <w:b/>
          <w:bCs/>
          <w:color w:val="000000"/>
          <w:sz w:val="28"/>
          <w:szCs w:val="28"/>
          <w:lang w:val="ru-RU" w:eastAsia="en-US"/>
        </w:rPr>
        <w:t>ГИИ</w:t>
      </w:r>
    </w:p>
    <w:p w:rsidR="00165613" w:rsidRPr="00B94C6C" w:rsidRDefault="00165613" w:rsidP="00D72302">
      <w:pPr>
        <w:spacing w:after="35" w:line="240" w:lineRule="auto"/>
        <w:ind w:left="10" w:right="3" w:firstLine="699"/>
        <w:jc w:val="both"/>
        <w:rPr>
          <w:rFonts w:ascii="Times New Roman" w:eastAsia="Times New Roman" w:hAnsi="Times New Roman" w:cs="Times New Roman"/>
          <w:color w:val="000000"/>
          <w:sz w:val="28"/>
          <w:szCs w:val="28"/>
          <w:lang w:val="ru-RU" w:eastAsia="en-US"/>
        </w:rPr>
      </w:pPr>
    </w:p>
    <w:p w:rsidR="00165613" w:rsidRPr="00B94C6C" w:rsidRDefault="00165613" w:rsidP="00D72302">
      <w:pPr>
        <w:spacing w:after="13" w:line="240" w:lineRule="auto"/>
        <w:ind w:left="10" w:right="3" w:firstLine="699"/>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Ориентация </w:t>
      </w:r>
      <w:proofErr w:type="gramStart"/>
      <w:r w:rsidRPr="00B94C6C">
        <w:rPr>
          <w:rFonts w:ascii="Times New Roman" w:eastAsia="Times New Roman" w:hAnsi="Times New Roman" w:cs="Times New Roman"/>
          <w:color w:val="000000"/>
          <w:spacing w:val="-1"/>
          <w:sz w:val="28"/>
          <w:szCs w:val="28"/>
          <w:lang w:val="ru-RU" w:eastAsia="en-US"/>
        </w:rPr>
        <w:t>к</w:t>
      </w:r>
      <w:r w:rsidRPr="00B94C6C">
        <w:rPr>
          <w:rFonts w:ascii="Times New Roman" w:eastAsia="Times New Roman" w:hAnsi="Times New Roman" w:cs="Times New Roman"/>
          <w:color w:val="000000"/>
          <w:spacing w:val="1"/>
          <w:sz w:val="28"/>
          <w:szCs w:val="28"/>
          <w:lang w:val="ru-RU" w:eastAsia="en-US"/>
        </w:rPr>
        <w:t>у</w:t>
      </w:r>
      <w:r w:rsidRPr="00B94C6C">
        <w:rPr>
          <w:rFonts w:ascii="Times New Roman" w:eastAsia="Times New Roman" w:hAnsi="Times New Roman" w:cs="Times New Roman"/>
          <w:color w:val="000000"/>
          <w:sz w:val="28"/>
          <w:szCs w:val="28"/>
          <w:lang w:val="ru-RU" w:eastAsia="en-US"/>
        </w:rPr>
        <w:t>рса</w:t>
      </w:r>
      <w:proofErr w:type="gramEnd"/>
      <w:r w:rsidRPr="00B94C6C">
        <w:rPr>
          <w:rFonts w:ascii="Times New Roman" w:eastAsia="Times New Roman" w:hAnsi="Times New Roman" w:cs="Times New Roman"/>
          <w:color w:val="000000"/>
          <w:sz w:val="28"/>
          <w:szCs w:val="28"/>
          <w:lang w:val="ru-RU" w:eastAsia="en-US"/>
        </w:rPr>
        <w:t xml:space="preserve"> как на по</w:t>
      </w:r>
      <w:r w:rsidRPr="00B94C6C">
        <w:rPr>
          <w:rFonts w:ascii="Times New Roman" w:eastAsia="Times New Roman" w:hAnsi="Times New Roman" w:cs="Times New Roman"/>
          <w:color w:val="000000"/>
          <w:spacing w:val="-1"/>
          <w:sz w:val="28"/>
          <w:szCs w:val="28"/>
          <w:lang w:val="ru-RU" w:eastAsia="en-US"/>
        </w:rPr>
        <w:t>л</w:t>
      </w:r>
      <w:r w:rsidRPr="00B94C6C">
        <w:rPr>
          <w:rFonts w:ascii="Times New Roman" w:eastAsia="Times New Roman" w:hAnsi="Times New Roman" w:cs="Times New Roman"/>
          <w:color w:val="000000"/>
          <w:sz w:val="28"/>
          <w:szCs w:val="28"/>
          <w:lang w:val="ru-RU" w:eastAsia="en-US"/>
        </w:rPr>
        <w:t>у</w:t>
      </w:r>
      <w:r w:rsidRPr="00B94C6C">
        <w:rPr>
          <w:rFonts w:ascii="Times New Roman" w:eastAsia="Times New Roman" w:hAnsi="Times New Roman" w:cs="Times New Roman"/>
          <w:color w:val="000000"/>
          <w:spacing w:val="1"/>
          <w:sz w:val="28"/>
          <w:szCs w:val="28"/>
          <w:lang w:val="ru-RU" w:eastAsia="en-US"/>
        </w:rPr>
        <w:t>ч</w:t>
      </w:r>
      <w:r w:rsidRPr="00B94C6C">
        <w:rPr>
          <w:rFonts w:ascii="Times New Roman" w:eastAsia="Times New Roman" w:hAnsi="Times New Roman" w:cs="Times New Roman"/>
          <w:color w:val="000000"/>
          <w:sz w:val="28"/>
          <w:szCs w:val="28"/>
          <w:lang w:val="ru-RU" w:eastAsia="en-US"/>
        </w:rPr>
        <w:t>ение знаний, так и на развитие компетенций с</w:t>
      </w:r>
      <w:r w:rsidRPr="00B94C6C">
        <w:rPr>
          <w:rFonts w:ascii="Times New Roman" w:eastAsia="Times New Roman" w:hAnsi="Times New Roman" w:cs="Times New Roman"/>
          <w:color w:val="000000"/>
          <w:spacing w:val="-1"/>
          <w:sz w:val="28"/>
          <w:szCs w:val="28"/>
          <w:lang w:val="ru-RU" w:eastAsia="en-US"/>
        </w:rPr>
        <w:t>т</w:t>
      </w:r>
      <w:r w:rsidRPr="00B94C6C">
        <w:rPr>
          <w:rFonts w:ascii="Times New Roman" w:eastAsia="Times New Roman" w:hAnsi="Times New Roman" w:cs="Times New Roman"/>
          <w:color w:val="000000"/>
          <w:sz w:val="28"/>
          <w:szCs w:val="28"/>
          <w:lang w:val="ru-RU" w:eastAsia="en-US"/>
        </w:rPr>
        <w:t xml:space="preserve">удентов в области </w:t>
      </w:r>
      <w:r w:rsidR="000D6F17">
        <w:rPr>
          <w:rFonts w:ascii="Times New Roman" w:eastAsia="Times New Roman" w:hAnsi="Times New Roman" w:cs="Times New Roman"/>
          <w:color w:val="000000"/>
          <w:sz w:val="28"/>
          <w:szCs w:val="28"/>
          <w:lang w:val="ru-RU" w:eastAsia="en-US"/>
        </w:rPr>
        <w:t>управленческой деятельности</w:t>
      </w:r>
      <w:r w:rsidRPr="00B94C6C">
        <w:rPr>
          <w:rFonts w:ascii="Times New Roman" w:eastAsia="Times New Roman" w:hAnsi="Times New Roman" w:cs="Times New Roman"/>
          <w:color w:val="000000"/>
          <w:sz w:val="28"/>
          <w:szCs w:val="28"/>
          <w:lang w:val="ru-RU" w:eastAsia="en-US"/>
        </w:rPr>
        <w:t xml:space="preserve"> предполаг</w:t>
      </w:r>
      <w:r w:rsidRPr="00B94C6C">
        <w:rPr>
          <w:rFonts w:ascii="Times New Roman" w:eastAsia="Times New Roman" w:hAnsi="Times New Roman" w:cs="Times New Roman"/>
          <w:color w:val="000000"/>
          <w:spacing w:val="1"/>
          <w:sz w:val="28"/>
          <w:szCs w:val="28"/>
          <w:lang w:val="ru-RU" w:eastAsia="en-US"/>
        </w:rPr>
        <w:t>а</w:t>
      </w:r>
      <w:r w:rsidRPr="00B94C6C">
        <w:rPr>
          <w:rFonts w:ascii="Times New Roman" w:eastAsia="Times New Roman" w:hAnsi="Times New Roman" w:cs="Times New Roman"/>
          <w:color w:val="000000"/>
          <w:sz w:val="28"/>
          <w:szCs w:val="28"/>
          <w:lang w:val="ru-RU" w:eastAsia="en-US"/>
        </w:rPr>
        <w:t>ет</w:t>
      </w:r>
      <w:r w:rsidRPr="00B94C6C">
        <w:rPr>
          <w:rFonts w:ascii="Times New Roman" w:eastAsia="Times New Roman" w:hAnsi="Times New Roman" w:cs="Times New Roman"/>
          <w:color w:val="000000"/>
          <w:spacing w:val="58"/>
          <w:sz w:val="28"/>
          <w:szCs w:val="28"/>
          <w:lang w:val="ru-RU" w:eastAsia="en-US"/>
        </w:rPr>
        <w:t xml:space="preserve"> </w:t>
      </w:r>
      <w:r w:rsidRPr="00B94C6C">
        <w:rPr>
          <w:rFonts w:ascii="Times New Roman" w:eastAsia="Times New Roman" w:hAnsi="Times New Roman" w:cs="Times New Roman"/>
          <w:color w:val="000000"/>
          <w:sz w:val="28"/>
          <w:szCs w:val="28"/>
          <w:lang w:val="ru-RU" w:eastAsia="en-US"/>
        </w:rPr>
        <w:t>и</w:t>
      </w:r>
      <w:r w:rsidRPr="00B94C6C">
        <w:rPr>
          <w:rFonts w:ascii="Times New Roman" w:eastAsia="Times New Roman" w:hAnsi="Times New Roman" w:cs="Times New Roman"/>
          <w:color w:val="000000"/>
          <w:spacing w:val="1"/>
          <w:sz w:val="28"/>
          <w:szCs w:val="28"/>
          <w:lang w:val="ru-RU" w:eastAsia="en-US"/>
        </w:rPr>
        <w:t>с</w:t>
      </w:r>
      <w:r w:rsidRPr="00B94C6C">
        <w:rPr>
          <w:rFonts w:ascii="Times New Roman" w:eastAsia="Times New Roman" w:hAnsi="Times New Roman" w:cs="Times New Roman"/>
          <w:color w:val="000000"/>
          <w:sz w:val="28"/>
          <w:szCs w:val="28"/>
          <w:lang w:val="ru-RU" w:eastAsia="en-US"/>
        </w:rPr>
        <w:t>пользование в процессе обу</w:t>
      </w:r>
      <w:r w:rsidRPr="00B94C6C">
        <w:rPr>
          <w:rFonts w:ascii="Times New Roman" w:eastAsia="Times New Roman" w:hAnsi="Times New Roman" w:cs="Times New Roman"/>
          <w:color w:val="000000"/>
          <w:spacing w:val="1"/>
          <w:sz w:val="28"/>
          <w:szCs w:val="28"/>
          <w:lang w:val="ru-RU" w:eastAsia="en-US"/>
        </w:rPr>
        <w:t>ч</w:t>
      </w:r>
      <w:r w:rsidRPr="00B94C6C">
        <w:rPr>
          <w:rFonts w:ascii="Times New Roman" w:eastAsia="Times New Roman" w:hAnsi="Times New Roman" w:cs="Times New Roman"/>
          <w:color w:val="000000"/>
          <w:sz w:val="28"/>
          <w:szCs w:val="28"/>
          <w:lang w:val="ru-RU" w:eastAsia="en-US"/>
        </w:rPr>
        <w:t>ения различных методов:</w:t>
      </w:r>
    </w:p>
    <w:p w:rsidR="000D6F17" w:rsidRDefault="000D6F17" w:rsidP="000D6F17">
      <w:pPr>
        <w:pStyle w:val="a5"/>
        <w:numPr>
          <w:ilvl w:val="0"/>
          <w:numId w:val="17"/>
        </w:numPr>
        <w:tabs>
          <w:tab w:val="left" w:pos="1134"/>
        </w:tabs>
        <w:spacing w:after="13" w:line="240" w:lineRule="auto"/>
        <w:ind w:left="284" w:right="3" w:firstLine="425"/>
        <w:jc w:val="both"/>
        <w:rPr>
          <w:rFonts w:ascii="Times New Roman" w:eastAsia="Times New Roman" w:hAnsi="Times New Roman" w:cs="Times New Roman"/>
          <w:color w:val="000000"/>
          <w:sz w:val="28"/>
          <w:szCs w:val="28"/>
          <w:lang w:val="ru-RU" w:eastAsia="en-US"/>
        </w:rPr>
      </w:pPr>
      <w:r w:rsidRPr="000D6F17">
        <w:rPr>
          <w:rFonts w:ascii="Times New Roman" w:eastAsia="Times New Roman" w:hAnsi="Times New Roman" w:cs="Times New Roman"/>
          <w:color w:val="000000"/>
          <w:sz w:val="28"/>
          <w:szCs w:val="28"/>
          <w:lang w:val="ru-RU" w:eastAsia="en-US"/>
        </w:rPr>
        <w:t>лекционно-семин</w:t>
      </w:r>
      <w:r w:rsidRPr="000D6F17">
        <w:rPr>
          <w:rFonts w:ascii="Times New Roman" w:eastAsia="Times New Roman" w:hAnsi="Times New Roman" w:cs="Times New Roman"/>
          <w:color w:val="000000"/>
          <w:spacing w:val="1"/>
          <w:sz w:val="28"/>
          <w:szCs w:val="28"/>
          <w:lang w:val="ru-RU" w:eastAsia="en-US"/>
        </w:rPr>
        <w:t>а</w:t>
      </w:r>
      <w:r w:rsidRPr="000D6F17">
        <w:rPr>
          <w:rFonts w:ascii="Times New Roman" w:eastAsia="Times New Roman" w:hAnsi="Times New Roman" w:cs="Times New Roman"/>
          <w:color w:val="000000"/>
          <w:sz w:val="28"/>
          <w:szCs w:val="28"/>
          <w:lang w:val="ru-RU" w:eastAsia="en-US"/>
        </w:rPr>
        <w:t>рск</w:t>
      </w:r>
      <w:r w:rsidRPr="000D6F17">
        <w:rPr>
          <w:rFonts w:ascii="Times New Roman" w:eastAsia="Times New Roman" w:hAnsi="Times New Roman" w:cs="Times New Roman"/>
          <w:color w:val="000000"/>
          <w:spacing w:val="-1"/>
          <w:sz w:val="28"/>
          <w:szCs w:val="28"/>
          <w:lang w:val="ru-RU" w:eastAsia="en-US"/>
        </w:rPr>
        <w:t>и</w:t>
      </w:r>
      <w:r w:rsidRPr="000D6F17">
        <w:rPr>
          <w:rFonts w:ascii="Times New Roman" w:eastAsia="Times New Roman" w:hAnsi="Times New Roman" w:cs="Times New Roman"/>
          <w:color w:val="000000"/>
          <w:sz w:val="28"/>
          <w:szCs w:val="28"/>
          <w:lang w:val="ru-RU" w:eastAsia="en-US"/>
        </w:rPr>
        <w:t>е   занятия;</w:t>
      </w:r>
    </w:p>
    <w:p w:rsidR="00165613" w:rsidRPr="000D6F17" w:rsidRDefault="00165613" w:rsidP="000D6F17">
      <w:pPr>
        <w:pStyle w:val="a5"/>
        <w:numPr>
          <w:ilvl w:val="0"/>
          <w:numId w:val="17"/>
        </w:numPr>
        <w:tabs>
          <w:tab w:val="left" w:pos="1134"/>
        </w:tabs>
        <w:spacing w:after="13" w:line="240" w:lineRule="auto"/>
        <w:ind w:left="284" w:right="3" w:firstLine="425"/>
        <w:jc w:val="both"/>
        <w:rPr>
          <w:rFonts w:ascii="Times New Roman" w:eastAsia="Times New Roman" w:hAnsi="Times New Roman" w:cs="Times New Roman"/>
          <w:color w:val="000000"/>
          <w:sz w:val="28"/>
          <w:szCs w:val="28"/>
          <w:lang w:val="ru-RU" w:eastAsia="en-US"/>
        </w:rPr>
      </w:pPr>
      <w:r w:rsidRPr="000D6F17">
        <w:rPr>
          <w:rFonts w:ascii="Times New Roman" w:eastAsia="Times New Roman" w:hAnsi="Times New Roman" w:cs="Times New Roman"/>
          <w:color w:val="000000"/>
          <w:sz w:val="28"/>
          <w:szCs w:val="28"/>
          <w:lang w:val="ru-RU" w:eastAsia="en-US"/>
        </w:rPr>
        <w:t>дискус</w:t>
      </w:r>
      <w:r w:rsidRPr="000D6F17">
        <w:rPr>
          <w:rFonts w:ascii="Times New Roman" w:eastAsia="Times New Roman" w:hAnsi="Times New Roman" w:cs="Times New Roman"/>
          <w:color w:val="000000"/>
          <w:spacing w:val="1"/>
          <w:sz w:val="28"/>
          <w:szCs w:val="28"/>
          <w:lang w:val="ru-RU" w:eastAsia="en-US"/>
        </w:rPr>
        <w:t>с</w:t>
      </w:r>
      <w:r w:rsidRPr="000D6F17">
        <w:rPr>
          <w:rFonts w:ascii="Times New Roman" w:eastAsia="Times New Roman" w:hAnsi="Times New Roman" w:cs="Times New Roman"/>
          <w:color w:val="000000"/>
          <w:sz w:val="28"/>
          <w:szCs w:val="28"/>
          <w:lang w:val="ru-RU" w:eastAsia="en-US"/>
        </w:rPr>
        <w:t>ии;</w:t>
      </w:r>
    </w:p>
    <w:p w:rsidR="00165613" w:rsidRPr="000D6F17" w:rsidRDefault="00165613" w:rsidP="000D6F17">
      <w:pPr>
        <w:pStyle w:val="a5"/>
        <w:numPr>
          <w:ilvl w:val="3"/>
          <w:numId w:val="17"/>
        </w:numPr>
        <w:tabs>
          <w:tab w:val="left" w:pos="851"/>
          <w:tab w:val="left" w:pos="1134"/>
        </w:tabs>
        <w:spacing w:after="13" w:line="240" w:lineRule="auto"/>
        <w:ind w:left="284" w:right="3" w:firstLine="425"/>
        <w:jc w:val="both"/>
        <w:rPr>
          <w:rFonts w:ascii="Times New Roman" w:eastAsia="Times New Roman" w:hAnsi="Times New Roman" w:cs="Times New Roman"/>
          <w:color w:val="000000"/>
          <w:sz w:val="28"/>
          <w:szCs w:val="28"/>
          <w:lang w:val="ru-RU" w:eastAsia="en-US"/>
        </w:rPr>
      </w:pPr>
      <w:r w:rsidRPr="000D6F17">
        <w:rPr>
          <w:rFonts w:ascii="Times New Roman" w:eastAsia="Times New Roman" w:hAnsi="Times New Roman" w:cs="Times New Roman"/>
          <w:color w:val="000000"/>
          <w:sz w:val="28"/>
          <w:szCs w:val="28"/>
          <w:lang w:val="ru-RU" w:eastAsia="en-US"/>
        </w:rPr>
        <w:t>ана</w:t>
      </w:r>
      <w:r w:rsidRPr="000D6F17">
        <w:rPr>
          <w:rFonts w:ascii="Times New Roman" w:eastAsia="Times New Roman" w:hAnsi="Times New Roman" w:cs="Times New Roman"/>
          <w:color w:val="000000"/>
          <w:spacing w:val="1"/>
          <w:sz w:val="28"/>
          <w:szCs w:val="28"/>
          <w:lang w:val="ru-RU" w:eastAsia="en-US"/>
        </w:rPr>
        <w:t>л</w:t>
      </w:r>
      <w:r w:rsidRPr="000D6F17">
        <w:rPr>
          <w:rFonts w:ascii="Times New Roman" w:eastAsia="Times New Roman" w:hAnsi="Times New Roman" w:cs="Times New Roman"/>
          <w:color w:val="000000"/>
          <w:sz w:val="28"/>
          <w:szCs w:val="28"/>
          <w:lang w:val="ru-RU" w:eastAsia="en-US"/>
        </w:rPr>
        <w:t>из конкретн</w:t>
      </w:r>
      <w:r w:rsidRPr="000D6F17">
        <w:rPr>
          <w:rFonts w:ascii="Times New Roman" w:eastAsia="Times New Roman" w:hAnsi="Times New Roman" w:cs="Times New Roman"/>
          <w:color w:val="000000"/>
          <w:spacing w:val="-1"/>
          <w:sz w:val="28"/>
          <w:szCs w:val="28"/>
          <w:lang w:val="ru-RU" w:eastAsia="en-US"/>
        </w:rPr>
        <w:t>ы</w:t>
      </w:r>
      <w:r w:rsidRPr="000D6F17">
        <w:rPr>
          <w:rFonts w:ascii="Times New Roman" w:eastAsia="Times New Roman" w:hAnsi="Times New Roman" w:cs="Times New Roman"/>
          <w:color w:val="000000"/>
          <w:sz w:val="28"/>
          <w:szCs w:val="28"/>
          <w:lang w:val="ru-RU" w:eastAsia="en-US"/>
        </w:rPr>
        <w:t>х сит</w:t>
      </w:r>
      <w:r w:rsidRPr="000D6F17">
        <w:rPr>
          <w:rFonts w:ascii="Times New Roman" w:eastAsia="Times New Roman" w:hAnsi="Times New Roman" w:cs="Times New Roman"/>
          <w:color w:val="000000"/>
          <w:spacing w:val="2"/>
          <w:sz w:val="28"/>
          <w:szCs w:val="28"/>
          <w:lang w:val="ru-RU" w:eastAsia="en-US"/>
        </w:rPr>
        <w:t>у</w:t>
      </w:r>
      <w:r w:rsidRPr="000D6F17">
        <w:rPr>
          <w:rFonts w:ascii="Times New Roman" w:eastAsia="Times New Roman" w:hAnsi="Times New Roman" w:cs="Times New Roman"/>
          <w:color w:val="000000"/>
          <w:sz w:val="28"/>
          <w:szCs w:val="28"/>
          <w:lang w:val="ru-RU" w:eastAsia="en-US"/>
        </w:rPr>
        <w:t>аций из прак</w:t>
      </w:r>
      <w:r w:rsidRPr="000D6F17">
        <w:rPr>
          <w:rFonts w:ascii="Times New Roman" w:eastAsia="Times New Roman" w:hAnsi="Times New Roman" w:cs="Times New Roman"/>
          <w:color w:val="000000"/>
          <w:spacing w:val="-1"/>
          <w:sz w:val="28"/>
          <w:szCs w:val="28"/>
          <w:lang w:val="ru-RU" w:eastAsia="en-US"/>
        </w:rPr>
        <w:t>т</w:t>
      </w:r>
      <w:r w:rsidRPr="000D6F17">
        <w:rPr>
          <w:rFonts w:ascii="Times New Roman" w:eastAsia="Times New Roman" w:hAnsi="Times New Roman" w:cs="Times New Roman"/>
          <w:color w:val="000000"/>
          <w:sz w:val="28"/>
          <w:szCs w:val="28"/>
          <w:lang w:val="ru-RU" w:eastAsia="en-US"/>
        </w:rPr>
        <w:t xml:space="preserve">ики </w:t>
      </w:r>
      <w:r w:rsidR="000D6F17" w:rsidRPr="000D6F17">
        <w:rPr>
          <w:rFonts w:ascii="Times New Roman" w:eastAsia="Times New Roman" w:hAnsi="Times New Roman" w:cs="Times New Roman"/>
          <w:color w:val="000000"/>
          <w:sz w:val="28"/>
          <w:szCs w:val="28"/>
          <w:lang w:val="ru-RU" w:eastAsia="en-US"/>
        </w:rPr>
        <w:t>отечественных</w:t>
      </w:r>
      <w:r w:rsidRPr="000D6F17">
        <w:rPr>
          <w:rFonts w:ascii="Times New Roman" w:eastAsia="Times New Roman" w:hAnsi="Times New Roman" w:cs="Times New Roman"/>
          <w:color w:val="000000"/>
          <w:sz w:val="28"/>
          <w:szCs w:val="28"/>
          <w:lang w:val="ru-RU" w:eastAsia="en-US"/>
        </w:rPr>
        <w:t xml:space="preserve"> и за</w:t>
      </w:r>
      <w:r w:rsidRPr="000D6F17">
        <w:rPr>
          <w:rFonts w:ascii="Times New Roman" w:eastAsia="Times New Roman" w:hAnsi="Times New Roman" w:cs="Times New Roman"/>
          <w:color w:val="000000"/>
          <w:spacing w:val="-1"/>
          <w:sz w:val="28"/>
          <w:szCs w:val="28"/>
          <w:lang w:val="ru-RU" w:eastAsia="en-US"/>
        </w:rPr>
        <w:t>р</w:t>
      </w:r>
      <w:r w:rsidRPr="000D6F17">
        <w:rPr>
          <w:rFonts w:ascii="Times New Roman" w:eastAsia="Times New Roman" w:hAnsi="Times New Roman" w:cs="Times New Roman"/>
          <w:color w:val="000000"/>
          <w:spacing w:val="2"/>
          <w:sz w:val="28"/>
          <w:szCs w:val="28"/>
          <w:lang w:val="ru-RU" w:eastAsia="en-US"/>
        </w:rPr>
        <w:t>у</w:t>
      </w:r>
      <w:r w:rsidRPr="000D6F17">
        <w:rPr>
          <w:rFonts w:ascii="Times New Roman" w:eastAsia="Times New Roman" w:hAnsi="Times New Roman" w:cs="Times New Roman"/>
          <w:color w:val="000000"/>
          <w:sz w:val="28"/>
          <w:szCs w:val="28"/>
          <w:lang w:val="ru-RU" w:eastAsia="en-US"/>
        </w:rPr>
        <w:t xml:space="preserve">бежных </w:t>
      </w:r>
      <w:r w:rsidR="000D6F17" w:rsidRPr="000D6F17">
        <w:rPr>
          <w:rFonts w:ascii="Times New Roman" w:eastAsia="Times New Roman" w:hAnsi="Times New Roman" w:cs="Times New Roman"/>
          <w:color w:val="000000"/>
          <w:sz w:val="28"/>
          <w:szCs w:val="28"/>
          <w:lang w:val="ru-RU" w:eastAsia="en-US"/>
        </w:rPr>
        <w:t xml:space="preserve">госучреждений и </w:t>
      </w:r>
      <w:r w:rsidRPr="000D6F17">
        <w:rPr>
          <w:rFonts w:ascii="Times New Roman" w:eastAsia="Times New Roman" w:hAnsi="Times New Roman" w:cs="Times New Roman"/>
          <w:color w:val="000000"/>
          <w:spacing w:val="-1"/>
          <w:sz w:val="28"/>
          <w:szCs w:val="28"/>
          <w:lang w:val="ru-RU" w:eastAsia="en-US"/>
        </w:rPr>
        <w:t>к</w:t>
      </w:r>
      <w:r w:rsidRPr="000D6F17">
        <w:rPr>
          <w:rFonts w:ascii="Times New Roman" w:eastAsia="Times New Roman" w:hAnsi="Times New Roman" w:cs="Times New Roman"/>
          <w:color w:val="000000"/>
          <w:sz w:val="28"/>
          <w:szCs w:val="28"/>
          <w:lang w:val="ru-RU" w:eastAsia="en-US"/>
        </w:rPr>
        <w:t xml:space="preserve">омпаний; </w:t>
      </w:r>
    </w:p>
    <w:p w:rsidR="00165613" w:rsidRPr="000D6F17" w:rsidRDefault="00165613" w:rsidP="000D6F17">
      <w:pPr>
        <w:pStyle w:val="a5"/>
        <w:numPr>
          <w:ilvl w:val="3"/>
          <w:numId w:val="17"/>
        </w:numPr>
        <w:tabs>
          <w:tab w:val="left" w:pos="1134"/>
        </w:tabs>
        <w:spacing w:after="13" w:line="240" w:lineRule="auto"/>
        <w:ind w:left="284" w:right="3" w:firstLine="425"/>
        <w:jc w:val="both"/>
        <w:rPr>
          <w:rFonts w:ascii="Times New Roman" w:eastAsia="Times New Roman" w:hAnsi="Times New Roman" w:cs="Times New Roman"/>
          <w:color w:val="000000"/>
          <w:sz w:val="28"/>
          <w:szCs w:val="28"/>
          <w:lang w:val="ru-RU" w:eastAsia="en-US"/>
        </w:rPr>
      </w:pPr>
      <w:r w:rsidRPr="000D6F17">
        <w:rPr>
          <w:rFonts w:ascii="Times New Roman" w:eastAsia="Times New Roman" w:hAnsi="Times New Roman" w:cs="Times New Roman"/>
          <w:color w:val="000000"/>
          <w:sz w:val="28"/>
          <w:szCs w:val="28"/>
          <w:lang w:val="ru-RU" w:eastAsia="en-US"/>
        </w:rPr>
        <w:t>пробл</w:t>
      </w:r>
      <w:r w:rsidRPr="000D6F17">
        <w:rPr>
          <w:rFonts w:ascii="Times New Roman" w:eastAsia="Times New Roman" w:hAnsi="Times New Roman" w:cs="Times New Roman"/>
          <w:color w:val="000000"/>
          <w:spacing w:val="1"/>
          <w:sz w:val="28"/>
          <w:szCs w:val="28"/>
          <w:lang w:val="ru-RU" w:eastAsia="en-US"/>
        </w:rPr>
        <w:t>е</w:t>
      </w:r>
      <w:r w:rsidRPr="000D6F17">
        <w:rPr>
          <w:rFonts w:ascii="Times New Roman" w:eastAsia="Times New Roman" w:hAnsi="Times New Roman" w:cs="Times New Roman"/>
          <w:color w:val="000000"/>
          <w:sz w:val="28"/>
          <w:szCs w:val="28"/>
          <w:lang w:val="ru-RU" w:eastAsia="en-US"/>
        </w:rPr>
        <w:t>мно-ориентированная гр</w:t>
      </w:r>
      <w:r w:rsidRPr="000D6F17">
        <w:rPr>
          <w:rFonts w:ascii="Times New Roman" w:eastAsia="Times New Roman" w:hAnsi="Times New Roman" w:cs="Times New Roman"/>
          <w:color w:val="000000"/>
          <w:spacing w:val="2"/>
          <w:sz w:val="28"/>
          <w:szCs w:val="28"/>
          <w:lang w:val="ru-RU" w:eastAsia="en-US"/>
        </w:rPr>
        <w:t>у</w:t>
      </w:r>
      <w:r w:rsidRPr="000D6F17">
        <w:rPr>
          <w:rFonts w:ascii="Times New Roman" w:eastAsia="Times New Roman" w:hAnsi="Times New Roman" w:cs="Times New Roman"/>
          <w:color w:val="000000"/>
          <w:spacing w:val="-1"/>
          <w:sz w:val="28"/>
          <w:szCs w:val="28"/>
          <w:lang w:val="ru-RU" w:eastAsia="en-US"/>
        </w:rPr>
        <w:t>п</w:t>
      </w:r>
      <w:r w:rsidRPr="000D6F17">
        <w:rPr>
          <w:rFonts w:ascii="Times New Roman" w:eastAsia="Times New Roman" w:hAnsi="Times New Roman" w:cs="Times New Roman"/>
          <w:color w:val="000000"/>
          <w:sz w:val="28"/>
          <w:szCs w:val="28"/>
          <w:lang w:val="ru-RU" w:eastAsia="en-US"/>
        </w:rPr>
        <w:t>повая работа;</w:t>
      </w:r>
    </w:p>
    <w:p w:rsidR="00165613" w:rsidRPr="000D6F17" w:rsidRDefault="00165613" w:rsidP="000D6F17">
      <w:pPr>
        <w:pStyle w:val="a5"/>
        <w:numPr>
          <w:ilvl w:val="3"/>
          <w:numId w:val="17"/>
        </w:numPr>
        <w:tabs>
          <w:tab w:val="left" w:pos="1134"/>
        </w:tabs>
        <w:spacing w:after="13" w:line="240" w:lineRule="auto"/>
        <w:ind w:left="284" w:right="3" w:firstLine="425"/>
        <w:jc w:val="both"/>
        <w:rPr>
          <w:rFonts w:ascii="Times New Roman" w:eastAsia="Times New Roman" w:hAnsi="Times New Roman" w:cs="Times New Roman"/>
          <w:color w:val="000000"/>
          <w:sz w:val="28"/>
          <w:szCs w:val="28"/>
          <w:lang w:val="ru-RU" w:eastAsia="en-US"/>
        </w:rPr>
      </w:pPr>
      <w:r w:rsidRPr="000D6F17">
        <w:rPr>
          <w:rFonts w:ascii="Times New Roman" w:eastAsia="Times New Roman" w:hAnsi="Times New Roman" w:cs="Times New Roman"/>
          <w:color w:val="000000"/>
          <w:sz w:val="28"/>
          <w:szCs w:val="28"/>
          <w:lang w:val="ru-RU" w:eastAsia="en-US"/>
        </w:rPr>
        <w:t>гр</w:t>
      </w:r>
      <w:r w:rsidRPr="000D6F17">
        <w:rPr>
          <w:rFonts w:ascii="Times New Roman" w:eastAsia="Times New Roman" w:hAnsi="Times New Roman" w:cs="Times New Roman"/>
          <w:color w:val="000000"/>
          <w:spacing w:val="1"/>
          <w:sz w:val="28"/>
          <w:szCs w:val="28"/>
          <w:lang w:val="ru-RU" w:eastAsia="en-US"/>
        </w:rPr>
        <w:t>у</w:t>
      </w:r>
      <w:r w:rsidRPr="000D6F17">
        <w:rPr>
          <w:rFonts w:ascii="Times New Roman" w:eastAsia="Times New Roman" w:hAnsi="Times New Roman" w:cs="Times New Roman"/>
          <w:color w:val="000000"/>
          <w:sz w:val="28"/>
          <w:szCs w:val="28"/>
          <w:lang w:val="ru-RU" w:eastAsia="en-US"/>
        </w:rPr>
        <w:t>пповые проектн</w:t>
      </w:r>
      <w:r w:rsidRPr="000D6F17">
        <w:rPr>
          <w:rFonts w:ascii="Times New Roman" w:eastAsia="Times New Roman" w:hAnsi="Times New Roman" w:cs="Times New Roman"/>
          <w:color w:val="000000"/>
          <w:spacing w:val="-1"/>
          <w:sz w:val="28"/>
          <w:szCs w:val="28"/>
          <w:lang w:val="ru-RU" w:eastAsia="en-US"/>
        </w:rPr>
        <w:t>ы</w:t>
      </w:r>
      <w:r w:rsidRPr="000D6F17">
        <w:rPr>
          <w:rFonts w:ascii="Times New Roman" w:eastAsia="Times New Roman" w:hAnsi="Times New Roman" w:cs="Times New Roman"/>
          <w:color w:val="000000"/>
          <w:sz w:val="28"/>
          <w:szCs w:val="28"/>
          <w:lang w:val="ru-RU" w:eastAsia="en-US"/>
        </w:rPr>
        <w:t>е</w:t>
      </w:r>
      <w:r w:rsidRPr="000D6F17">
        <w:rPr>
          <w:rFonts w:ascii="Times New Roman" w:eastAsia="Times New Roman" w:hAnsi="Times New Roman" w:cs="Times New Roman"/>
          <w:color w:val="000000"/>
          <w:spacing w:val="1"/>
          <w:sz w:val="28"/>
          <w:szCs w:val="28"/>
          <w:lang w:val="ru-RU" w:eastAsia="en-US"/>
        </w:rPr>
        <w:t xml:space="preserve"> </w:t>
      </w:r>
      <w:r w:rsidRPr="000D6F17">
        <w:rPr>
          <w:rFonts w:ascii="Times New Roman" w:eastAsia="Times New Roman" w:hAnsi="Times New Roman" w:cs="Times New Roman"/>
          <w:color w:val="000000"/>
          <w:sz w:val="28"/>
          <w:szCs w:val="28"/>
          <w:lang w:val="ru-RU" w:eastAsia="en-US"/>
        </w:rPr>
        <w:t>зад</w:t>
      </w:r>
      <w:r w:rsidRPr="000D6F17">
        <w:rPr>
          <w:rFonts w:ascii="Times New Roman" w:eastAsia="Times New Roman" w:hAnsi="Times New Roman" w:cs="Times New Roman"/>
          <w:color w:val="000000"/>
          <w:spacing w:val="1"/>
          <w:sz w:val="28"/>
          <w:szCs w:val="28"/>
          <w:lang w:val="ru-RU" w:eastAsia="en-US"/>
        </w:rPr>
        <w:t>а</w:t>
      </w:r>
      <w:r w:rsidRPr="000D6F17">
        <w:rPr>
          <w:rFonts w:ascii="Times New Roman" w:eastAsia="Times New Roman" w:hAnsi="Times New Roman" w:cs="Times New Roman"/>
          <w:color w:val="000000"/>
          <w:sz w:val="28"/>
          <w:szCs w:val="28"/>
          <w:lang w:val="ru-RU" w:eastAsia="en-US"/>
        </w:rPr>
        <w:t>ния с презентацией и об</w:t>
      </w:r>
      <w:r w:rsidRPr="000D6F17">
        <w:rPr>
          <w:rFonts w:ascii="Times New Roman" w:eastAsia="Times New Roman" w:hAnsi="Times New Roman" w:cs="Times New Roman"/>
          <w:color w:val="000000"/>
          <w:spacing w:val="-1"/>
          <w:sz w:val="28"/>
          <w:szCs w:val="28"/>
          <w:lang w:val="ru-RU" w:eastAsia="en-US"/>
        </w:rPr>
        <w:t>с</w:t>
      </w:r>
      <w:r w:rsidRPr="000D6F17">
        <w:rPr>
          <w:rFonts w:ascii="Times New Roman" w:eastAsia="Times New Roman" w:hAnsi="Times New Roman" w:cs="Times New Roman"/>
          <w:color w:val="000000"/>
          <w:spacing w:val="2"/>
          <w:sz w:val="28"/>
          <w:szCs w:val="28"/>
          <w:lang w:val="ru-RU" w:eastAsia="en-US"/>
        </w:rPr>
        <w:t>у</w:t>
      </w:r>
      <w:r w:rsidRPr="000D6F17">
        <w:rPr>
          <w:rFonts w:ascii="Times New Roman" w:eastAsia="Times New Roman" w:hAnsi="Times New Roman" w:cs="Times New Roman"/>
          <w:color w:val="000000"/>
          <w:spacing w:val="-1"/>
          <w:sz w:val="28"/>
          <w:szCs w:val="28"/>
          <w:lang w:val="ru-RU" w:eastAsia="en-US"/>
        </w:rPr>
        <w:t>жд</w:t>
      </w:r>
      <w:r w:rsidRPr="000D6F17">
        <w:rPr>
          <w:rFonts w:ascii="Times New Roman" w:eastAsia="Times New Roman" w:hAnsi="Times New Roman" w:cs="Times New Roman"/>
          <w:color w:val="000000"/>
          <w:sz w:val="28"/>
          <w:szCs w:val="28"/>
          <w:lang w:val="ru-RU" w:eastAsia="en-US"/>
        </w:rPr>
        <w:t>ением р</w:t>
      </w:r>
      <w:r w:rsidRPr="000D6F17">
        <w:rPr>
          <w:rFonts w:ascii="Times New Roman" w:eastAsia="Times New Roman" w:hAnsi="Times New Roman" w:cs="Times New Roman"/>
          <w:color w:val="000000"/>
          <w:spacing w:val="1"/>
          <w:sz w:val="28"/>
          <w:szCs w:val="28"/>
          <w:lang w:val="ru-RU" w:eastAsia="en-US"/>
        </w:rPr>
        <w:t>е</w:t>
      </w:r>
      <w:r w:rsidRPr="000D6F17">
        <w:rPr>
          <w:rFonts w:ascii="Times New Roman" w:eastAsia="Times New Roman" w:hAnsi="Times New Roman" w:cs="Times New Roman"/>
          <w:color w:val="000000"/>
          <w:spacing w:val="-1"/>
          <w:sz w:val="28"/>
          <w:szCs w:val="28"/>
          <w:lang w:val="ru-RU" w:eastAsia="en-US"/>
        </w:rPr>
        <w:t>з</w:t>
      </w:r>
      <w:r w:rsidRPr="000D6F17">
        <w:rPr>
          <w:rFonts w:ascii="Times New Roman" w:eastAsia="Times New Roman" w:hAnsi="Times New Roman" w:cs="Times New Roman"/>
          <w:color w:val="000000"/>
          <w:sz w:val="28"/>
          <w:szCs w:val="28"/>
          <w:lang w:val="ru-RU" w:eastAsia="en-US"/>
        </w:rPr>
        <w:t>ультато</w:t>
      </w:r>
      <w:r w:rsidRPr="000D6F17">
        <w:rPr>
          <w:rFonts w:ascii="Times New Roman" w:eastAsia="Times New Roman" w:hAnsi="Times New Roman" w:cs="Times New Roman"/>
          <w:color w:val="000000"/>
          <w:spacing w:val="-1"/>
          <w:sz w:val="28"/>
          <w:szCs w:val="28"/>
          <w:lang w:val="ru-RU" w:eastAsia="en-US"/>
        </w:rPr>
        <w:t>в</w:t>
      </w:r>
      <w:r w:rsidRPr="000D6F17">
        <w:rPr>
          <w:rFonts w:ascii="Times New Roman" w:eastAsia="Times New Roman" w:hAnsi="Times New Roman" w:cs="Times New Roman"/>
          <w:color w:val="000000"/>
          <w:sz w:val="28"/>
          <w:szCs w:val="28"/>
          <w:lang w:val="ru-RU" w:eastAsia="en-US"/>
        </w:rPr>
        <w:t>.</w:t>
      </w:r>
    </w:p>
    <w:p w:rsidR="00165613" w:rsidRPr="00B94C6C" w:rsidRDefault="00165613" w:rsidP="00D72302">
      <w:pPr>
        <w:spacing w:after="13" w:line="240" w:lineRule="auto"/>
        <w:ind w:left="10" w:right="3" w:firstLine="699"/>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Реализация </w:t>
      </w:r>
      <w:proofErr w:type="spellStart"/>
      <w:r w:rsidRPr="00B94C6C">
        <w:rPr>
          <w:rFonts w:ascii="Times New Roman" w:eastAsia="Times New Roman" w:hAnsi="Times New Roman" w:cs="Times New Roman"/>
          <w:color w:val="000000"/>
          <w:sz w:val="28"/>
          <w:szCs w:val="28"/>
          <w:lang w:val="ru-RU" w:eastAsia="en-US"/>
        </w:rPr>
        <w:t>компетентностного</w:t>
      </w:r>
      <w:proofErr w:type="spellEnd"/>
      <w:r w:rsidRPr="00B94C6C">
        <w:rPr>
          <w:rFonts w:ascii="Times New Roman" w:eastAsia="Times New Roman" w:hAnsi="Times New Roman" w:cs="Times New Roman"/>
          <w:color w:val="000000"/>
          <w:sz w:val="28"/>
          <w:szCs w:val="28"/>
          <w:lang w:val="ru-RU" w:eastAsia="en-US"/>
        </w:rPr>
        <w:t xml:space="preserve"> подхода к о</w:t>
      </w:r>
      <w:r w:rsidRPr="00B94C6C">
        <w:rPr>
          <w:rFonts w:ascii="Times New Roman" w:eastAsia="Times New Roman" w:hAnsi="Times New Roman" w:cs="Times New Roman"/>
          <w:color w:val="000000"/>
          <w:spacing w:val="-1"/>
          <w:sz w:val="28"/>
          <w:szCs w:val="28"/>
          <w:lang w:val="ru-RU" w:eastAsia="en-US"/>
        </w:rPr>
        <w:t>б</w:t>
      </w:r>
      <w:r w:rsidRPr="00B94C6C">
        <w:rPr>
          <w:rFonts w:ascii="Times New Roman" w:eastAsia="Times New Roman" w:hAnsi="Times New Roman" w:cs="Times New Roman"/>
          <w:color w:val="000000"/>
          <w:sz w:val="28"/>
          <w:szCs w:val="28"/>
          <w:lang w:val="ru-RU" w:eastAsia="en-US"/>
        </w:rPr>
        <w:t xml:space="preserve">учению определяет использование в рамках </w:t>
      </w:r>
      <w:r w:rsidRPr="00B94C6C">
        <w:rPr>
          <w:rFonts w:ascii="Times New Roman" w:eastAsia="Times New Roman" w:hAnsi="Times New Roman" w:cs="Times New Roman"/>
          <w:color w:val="000000"/>
          <w:spacing w:val="-1"/>
          <w:sz w:val="28"/>
          <w:szCs w:val="28"/>
          <w:lang w:val="ru-RU" w:eastAsia="en-US"/>
        </w:rPr>
        <w:t>к</w:t>
      </w:r>
      <w:r w:rsidRPr="00B94C6C">
        <w:rPr>
          <w:rFonts w:ascii="Times New Roman" w:eastAsia="Times New Roman" w:hAnsi="Times New Roman" w:cs="Times New Roman"/>
          <w:color w:val="000000"/>
          <w:spacing w:val="1"/>
          <w:sz w:val="28"/>
          <w:szCs w:val="28"/>
          <w:lang w:val="ru-RU" w:eastAsia="en-US"/>
        </w:rPr>
        <w:t>у</w:t>
      </w:r>
      <w:r w:rsidRPr="00B94C6C">
        <w:rPr>
          <w:rFonts w:ascii="Times New Roman" w:eastAsia="Times New Roman" w:hAnsi="Times New Roman" w:cs="Times New Roman"/>
          <w:color w:val="000000"/>
          <w:sz w:val="28"/>
          <w:szCs w:val="28"/>
          <w:lang w:val="ru-RU" w:eastAsia="en-US"/>
        </w:rPr>
        <w:t>р</w:t>
      </w:r>
      <w:r w:rsidRPr="00B94C6C">
        <w:rPr>
          <w:rFonts w:ascii="Times New Roman" w:eastAsia="Times New Roman" w:hAnsi="Times New Roman" w:cs="Times New Roman"/>
          <w:color w:val="000000"/>
          <w:spacing w:val="1"/>
          <w:sz w:val="28"/>
          <w:szCs w:val="28"/>
          <w:lang w:val="ru-RU" w:eastAsia="en-US"/>
        </w:rPr>
        <w:t>с</w:t>
      </w:r>
      <w:r w:rsidRPr="00B94C6C">
        <w:rPr>
          <w:rFonts w:ascii="Times New Roman" w:eastAsia="Times New Roman" w:hAnsi="Times New Roman" w:cs="Times New Roman"/>
          <w:color w:val="000000"/>
          <w:sz w:val="28"/>
          <w:szCs w:val="28"/>
          <w:lang w:val="ru-RU" w:eastAsia="en-US"/>
        </w:rPr>
        <w:t>а ин</w:t>
      </w:r>
      <w:r w:rsidRPr="00B94C6C">
        <w:rPr>
          <w:rFonts w:ascii="Times New Roman" w:eastAsia="Times New Roman" w:hAnsi="Times New Roman" w:cs="Times New Roman"/>
          <w:color w:val="000000"/>
          <w:spacing w:val="-1"/>
          <w:sz w:val="28"/>
          <w:szCs w:val="28"/>
          <w:lang w:val="ru-RU" w:eastAsia="en-US"/>
        </w:rPr>
        <w:t>т</w:t>
      </w:r>
      <w:r w:rsidRPr="00B94C6C">
        <w:rPr>
          <w:rFonts w:ascii="Times New Roman" w:eastAsia="Times New Roman" w:hAnsi="Times New Roman" w:cs="Times New Roman"/>
          <w:color w:val="000000"/>
          <w:sz w:val="28"/>
          <w:szCs w:val="28"/>
          <w:lang w:val="ru-RU" w:eastAsia="en-US"/>
        </w:rPr>
        <w:t>ерактивных методов как</w:t>
      </w:r>
      <w:r w:rsidRPr="00B94C6C">
        <w:rPr>
          <w:rFonts w:ascii="Times New Roman" w:eastAsia="Times New Roman" w:hAnsi="Times New Roman" w:cs="Times New Roman"/>
          <w:color w:val="000000"/>
          <w:spacing w:val="-1"/>
          <w:sz w:val="28"/>
          <w:szCs w:val="28"/>
          <w:lang w:val="ru-RU" w:eastAsia="en-US"/>
        </w:rPr>
        <w:t xml:space="preserve"> </w:t>
      </w:r>
      <w:r w:rsidRPr="00B94C6C">
        <w:rPr>
          <w:rFonts w:ascii="Times New Roman" w:eastAsia="Times New Roman" w:hAnsi="Times New Roman" w:cs="Times New Roman"/>
          <w:color w:val="000000"/>
          <w:spacing w:val="1"/>
          <w:sz w:val="28"/>
          <w:szCs w:val="28"/>
          <w:lang w:val="ru-RU" w:eastAsia="en-US"/>
        </w:rPr>
        <w:t>у</w:t>
      </w:r>
      <w:r w:rsidRPr="00B94C6C">
        <w:rPr>
          <w:rFonts w:ascii="Times New Roman" w:eastAsia="Times New Roman" w:hAnsi="Times New Roman" w:cs="Times New Roman"/>
          <w:color w:val="000000"/>
          <w:sz w:val="28"/>
          <w:szCs w:val="28"/>
          <w:lang w:val="ru-RU" w:eastAsia="en-US"/>
        </w:rPr>
        <w:t>с</w:t>
      </w:r>
      <w:r w:rsidRPr="00B94C6C">
        <w:rPr>
          <w:rFonts w:ascii="Times New Roman" w:eastAsia="Times New Roman" w:hAnsi="Times New Roman" w:cs="Times New Roman"/>
          <w:color w:val="000000"/>
          <w:spacing w:val="1"/>
          <w:sz w:val="28"/>
          <w:szCs w:val="28"/>
          <w:lang w:val="ru-RU" w:eastAsia="en-US"/>
        </w:rPr>
        <w:t>л</w:t>
      </w:r>
      <w:r w:rsidRPr="00B94C6C">
        <w:rPr>
          <w:rFonts w:ascii="Times New Roman" w:eastAsia="Times New Roman" w:hAnsi="Times New Roman" w:cs="Times New Roman"/>
          <w:color w:val="000000"/>
          <w:sz w:val="28"/>
          <w:szCs w:val="28"/>
          <w:lang w:val="ru-RU" w:eastAsia="en-US"/>
        </w:rPr>
        <w:t>ов</w:t>
      </w:r>
      <w:r w:rsidRPr="00B94C6C">
        <w:rPr>
          <w:rFonts w:ascii="Times New Roman" w:eastAsia="Times New Roman" w:hAnsi="Times New Roman" w:cs="Times New Roman"/>
          <w:color w:val="000000"/>
          <w:spacing w:val="-1"/>
          <w:sz w:val="28"/>
          <w:szCs w:val="28"/>
          <w:lang w:val="ru-RU" w:eastAsia="en-US"/>
        </w:rPr>
        <w:t>и</w:t>
      </w:r>
      <w:r w:rsidRPr="00B94C6C">
        <w:rPr>
          <w:rFonts w:ascii="Times New Roman" w:eastAsia="Times New Roman" w:hAnsi="Times New Roman" w:cs="Times New Roman"/>
          <w:color w:val="000000"/>
          <w:sz w:val="28"/>
          <w:szCs w:val="28"/>
          <w:lang w:val="ru-RU" w:eastAsia="en-US"/>
        </w:rPr>
        <w:t xml:space="preserve">я создания среды для </w:t>
      </w:r>
      <w:r w:rsidRPr="00B94C6C">
        <w:rPr>
          <w:rFonts w:ascii="Times New Roman" w:eastAsia="Times New Roman" w:hAnsi="Times New Roman" w:cs="Times New Roman"/>
          <w:color w:val="000000"/>
          <w:spacing w:val="-1"/>
          <w:sz w:val="28"/>
          <w:szCs w:val="28"/>
          <w:lang w:val="ru-RU" w:eastAsia="en-US"/>
        </w:rPr>
        <w:t>с</w:t>
      </w:r>
      <w:r w:rsidRPr="00B94C6C">
        <w:rPr>
          <w:rFonts w:ascii="Times New Roman" w:eastAsia="Times New Roman" w:hAnsi="Times New Roman" w:cs="Times New Roman"/>
          <w:color w:val="000000"/>
          <w:sz w:val="28"/>
          <w:szCs w:val="28"/>
          <w:lang w:val="ru-RU" w:eastAsia="en-US"/>
        </w:rPr>
        <w:t>амостоятел</w:t>
      </w:r>
      <w:r w:rsidRPr="00B94C6C">
        <w:rPr>
          <w:rFonts w:ascii="Times New Roman" w:eastAsia="Times New Roman" w:hAnsi="Times New Roman" w:cs="Times New Roman"/>
          <w:color w:val="000000"/>
          <w:spacing w:val="-1"/>
          <w:sz w:val="28"/>
          <w:szCs w:val="28"/>
          <w:lang w:val="ru-RU" w:eastAsia="en-US"/>
        </w:rPr>
        <w:t>ь</w:t>
      </w:r>
      <w:r w:rsidRPr="00B94C6C">
        <w:rPr>
          <w:rFonts w:ascii="Times New Roman" w:eastAsia="Times New Roman" w:hAnsi="Times New Roman" w:cs="Times New Roman"/>
          <w:color w:val="000000"/>
          <w:sz w:val="28"/>
          <w:szCs w:val="28"/>
          <w:lang w:val="ru-RU" w:eastAsia="en-US"/>
        </w:rPr>
        <w:t>ного освоения с</w:t>
      </w:r>
      <w:r w:rsidRPr="00B94C6C">
        <w:rPr>
          <w:rFonts w:ascii="Times New Roman" w:eastAsia="Times New Roman" w:hAnsi="Times New Roman" w:cs="Times New Roman"/>
          <w:color w:val="000000"/>
          <w:spacing w:val="-1"/>
          <w:sz w:val="28"/>
          <w:szCs w:val="28"/>
          <w:lang w:val="ru-RU" w:eastAsia="en-US"/>
        </w:rPr>
        <w:t>т</w:t>
      </w:r>
      <w:r w:rsidRPr="00B94C6C">
        <w:rPr>
          <w:rFonts w:ascii="Times New Roman" w:eastAsia="Times New Roman" w:hAnsi="Times New Roman" w:cs="Times New Roman"/>
          <w:color w:val="000000"/>
          <w:spacing w:val="1"/>
          <w:sz w:val="28"/>
          <w:szCs w:val="28"/>
          <w:lang w:val="ru-RU" w:eastAsia="en-US"/>
        </w:rPr>
        <w:t>уд</w:t>
      </w:r>
      <w:r w:rsidRPr="00B94C6C">
        <w:rPr>
          <w:rFonts w:ascii="Times New Roman" w:eastAsia="Times New Roman" w:hAnsi="Times New Roman" w:cs="Times New Roman"/>
          <w:color w:val="000000"/>
          <w:sz w:val="28"/>
          <w:szCs w:val="28"/>
          <w:lang w:val="ru-RU" w:eastAsia="en-US"/>
        </w:rPr>
        <w:t>ентами</w:t>
      </w:r>
      <w:r w:rsidRPr="00B94C6C">
        <w:rPr>
          <w:rFonts w:ascii="Times New Roman" w:eastAsia="Times New Roman" w:hAnsi="Times New Roman" w:cs="Times New Roman"/>
          <w:color w:val="000000"/>
          <w:spacing w:val="-2"/>
          <w:sz w:val="28"/>
          <w:szCs w:val="28"/>
          <w:lang w:val="ru-RU" w:eastAsia="en-US"/>
        </w:rPr>
        <w:t xml:space="preserve"> </w:t>
      </w:r>
      <w:r w:rsidRPr="00B94C6C">
        <w:rPr>
          <w:rFonts w:ascii="Times New Roman" w:eastAsia="Times New Roman" w:hAnsi="Times New Roman" w:cs="Times New Roman"/>
          <w:color w:val="000000"/>
          <w:spacing w:val="1"/>
          <w:sz w:val="28"/>
          <w:szCs w:val="28"/>
          <w:lang w:val="ru-RU" w:eastAsia="en-US"/>
        </w:rPr>
        <w:t>у</w:t>
      </w:r>
      <w:r w:rsidRPr="00B94C6C">
        <w:rPr>
          <w:rFonts w:ascii="Times New Roman" w:eastAsia="Times New Roman" w:hAnsi="Times New Roman" w:cs="Times New Roman"/>
          <w:color w:val="000000"/>
          <w:sz w:val="28"/>
          <w:szCs w:val="28"/>
          <w:lang w:val="ru-RU" w:eastAsia="en-US"/>
        </w:rPr>
        <w:t xml:space="preserve">чебного материала. </w:t>
      </w:r>
    </w:p>
    <w:p w:rsidR="00165613" w:rsidRPr="00B94C6C" w:rsidRDefault="00165613" w:rsidP="00D72302">
      <w:pPr>
        <w:spacing w:after="13" w:line="240" w:lineRule="auto"/>
        <w:ind w:left="10" w:right="3" w:firstLine="699"/>
        <w:jc w:val="both"/>
        <w:rPr>
          <w:rFonts w:ascii="Times New Roman" w:eastAsia="Times New Roman" w:hAnsi="Times New Roman" w:cs="Times New Roman"/>
          <w:i/>
          <w:iCs/>
          <w:color w:val="000000"/>
          <w:sz w:val="28"/>
          <w:szCs w:val="28"/>
          <w:lang w:val="ru-RU" w:eastAsia="en-US"/>
        </w:rPr>
      </w:pPr>
    </w:p>
    <w:p w:rsidR="00165613" w:rsidRPr="00B94C6C" w:rsidRDefault="00165613" w:rsidP="009D5C63">
      <w:pPr>
        <w:widowControl w:val="0"/>
        <w:autoSpaceDE w:val="0"/>
        <w:autoSpaceDN w:val="0"/>
        <w:adjustRightInd w:val="0"/>
        <w:spacing w:after="13" w:line="240" w:lineRule="auto"/>
        <w:ind w:left="10" w:right="3" w:hanging="10"/>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6. КОНТРОЛЬ ОСВОЕНИЯ ДИСЦИПЛИНЫ</w:t>
      </w:r>
    </w:p>
    <w:p w:rsidR="00165613" w:rsidRPr="00B94C6C" w:rsidRDefault="00165613" w:rsidP="00D72302">
      <w:pPr>
        <w:widowControl w:val="0"/>
        <w:autoSpaceDE w:val="0"/>
        <w:autoSpaceDN w:val="0"/>
        <w:adjustRightInd w:val="0"/>
        <w:spacing w:after="13" w:line="240" w:lineRule="auto"/>
        <w:ind w:left="10" w:right="3" w:firstLine="699"/>
        <w:jc w:val="both"/>
        <w:rPr>
          <w:rFonts w:ascii="Times New Roman" w:eastAsia="Times New Roman" w:hAnsi="Times New Roman" w:cs="Times New Roman"/>
          <w:b/>
          <w:color w:val="000000"/>
          <w:sz w:val="28"/>
          <w:szCs w:val="28"/>
          <w:lang w:val="ru-RU" w:eastAsia="en-US"/>
        </w:rPr>
      </w:pPr>
    </w:p>
    <w:p w:rsidR="00165613" w:rsidRPr="00B94C6C" w:rsidRDefault="00165613" w:rsidP="00D72302">
      <w:pPr>
        <w:spacing w:after="13" w:line="240" w:lineRule="auto"/>
        <w:ind w:left="10" w:right="3" w:firstLine="699"/>
        <w:jc w:val="both"/>
        <w:rPr>
          <w:rFonts w:ascii="Times New Roman" w:eastAsia="Times New Roman" w:hAnsi="Times New Roman" w:cs="Times New Roman"/>
          <w:color w:val="000000"/>
          <w:sz w:val="28"/>
          <w:szCs w:val="28"/>
          <w:lang w:val="ru-RU" w:eastAsia="en-US"/>
        </w:rPr>
      </w:pPr>
      <w:r w:rsidRPr="00B94C6C">
        <w:rPr>
          <w:rFonts w:ascii="Times New Roman" w:eastAsia="Times New Roman" w:hAnsi="Times New Roman" w:cs="Times New Roman"/>
          <w:color w:val="000000"/>
          <w:sz w:val="28"/>
          <w:szCs w:val="28"/>
          <w:lang w:val="ru-RU" w:eastAsia="en-US"/>
        </w:rPr>
        <w:t xml:space="preserve">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Луганской  государственной академии культуры </w:t>
      </w:r>
      <w:r w:rsidR="00510B47">
        <w:rPr>
          <w:rFonts w:ascii="Times New Roman" w:eastAsia="Times New Roman" w:hAnsi="Times New Roman" w:cs="Times New Roman"/>
          <w:color w:val="000000"/>
          <w:sz w:val="28"/>
          <w:szCs w:val="28"/>
          <w:lang w:val="ru-RU" w:eastAsia="en-US"/>
        </w:rPr>
        <w:t>и</w:t>
      </w:r>
      <w:r w:rsidRPr="00B94C6C">
        <w:rPr>
          <w:rFonts w:ascii="Times New Roman" w:eastAsia="Times New Roman" w:hAnsi="Times New Roman" w:cs="Times New Roman"/>
          <w:color w:val="000000"/>
          <w:sz w:val="28"/>
          <w:szCs w:val="28"/>
          <w:lang w:val="ru-RU" w:eastAsia="en-US"/>
        </w:rPr>
        <w:t xml:space="preserve"> искусств им. М</w:t>
      </w:r>
      <w:r w:rsidR="00510B47">
        <w:rPr>
          <w:rFonts w:ascii="Times New Roman" w:eastAsia="Times New Roman" w:hAnsi="Times New Roman" w:cs="Times New Roman"/>
          <w:color w:val="000000"/>
          <w:sz w:val="28"/>
          <w:szCs w:val="28"/>
          <w:lang w:val="ru-RU" w:eastAsia="en-US"/>
        </w:rPr>
        <w:t>.</w:t>
      </w:r>
      <w:r w:rsidRPr="00B94C6C">
        <w:rPr>
          <w:rFonts w:ascii="Times New Roman" w:eastAsia="Times New Roman" w:hAnsi="Times New Roman" w:cs="Times New Roman"/>
          <w:color w:val="000000"/>
          <w:sz w:val="28"/>
          <w:szCs w:val="28"/>
          <w:lang w:val="ru-RU" w:eastAsia="en-US"/>
        </w:rPr>
        <w:t xml:space="preserve"> </w:t>
      </w:r>
      <w:proofErr w:type="spellStart"/>
      <w:r w:rsidRPr="00B94C6C">
        <w:rPr>
          <w:rFonts w:ascii="Times New Roman" w:eastAsia="Times New Roman" w:hAnsi="Times New Roman" w:cs="Times New Roman"/>
          <w:color w:val="000000"/>
          <w:sz w:val="28"/>
          <w:szCs w:val="28"/>
          <w:lang w:val="ru-RU" w:eastAsia="en-US"/>
        </w:rPr>
        <w:t>Матусовского</w:t>
      </w:r>
      <w:proofErr w:type="spellEnd"/>
      <w:r w:rsidR="00510B47">
        <w:rPr>
          <w:rFonts w:ascii="Times New Roman" w:eastAsia="Times New Roman" w:hAnsi="Times New Roman" w:cs="Times New Roman"/>
          <w:color w:val="000000"/>
          <w:sz w:val="28"/>
          <w:szCs w:val="28"/>
          <w:lang w:val="ru-RU" w:eastAsia="en-US"/>
        </w:rPr>
        <w:t>.</w:t>
      </w:r>
    </w:p>
    <w:p w:rsidR="00510B47" w:rsidRDefault="00510B47">
      <w:pPr>
        <w:rPr>
          <w:rFonts w:ascii="Times New Roman" w:eastAsia="Times New Roman" w:hAnsi="Times New Roman" w:cs="Times New Roman"/>
          <w:b/>
          <w:bCs/>
          <w:color w:val="000000"/>
          <w:sz w:val="28"/>
          <w:szCs w:val="28"/>
          <w:lang w:val="ru-RU" w:eastAsia="en-US"/>
        </w:rPr>
      </w:pPr>
    </w:p>
    <w:p w:rsidR="00165613" w:rsidRPr="00B94C6C" w:rsidRDefault="00165613" w:rsidP="00165613">
      <w:pPr>
        <w:spacing w:after="13" w:line="360" w:lineRule="auto"/>
        <w:ind w:left="10" w:right="305" w:hanging="10"/>
        <w:jc w:val="center"/>
        <w:rPr>
          <w:rFonts w:ascii="Times New Roman" w:eastAsia="Times New Roman" w:hAnsi="Times New Roman" w:cs="Times New Roman"/>
          <w:b/>
          <w:bCs/>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t>7.</w:t>
      </w:r>
      <w:r w:rsidRPr="00B94C6C">
        <w:rPr>
          <w:rFonts w:ascii="Times New Roman" w:eastAsia="Times New Roman" w:hAnsi="Times New Roman" w:cs="Times New Roman"/>
          <w:color w:val="000000"/>
          <w:spacing w:val="1"/>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УЧЕБНО-</w:t>
      </w:r>
      <w:r w:rsidRPr="00B94C6C">
        <w:rPr>
          <w:rFonts w:ascii="Times New Roman" w:eastAsia="Times New Roman" w:hAnsi="Times New Roman" w:cs="Times New Roman"/>
          <w:b/>
          <w:bCs/>
          <w:color w:val="000000"/>
          <w:spacing w:val="1"/>
          <w:sz w:val="28"/>
          <w:szCs w:val="28"/>
          <w:lang w:val="ru-RU" w:eastAsia="en-US"/>
        </w:rPr>
        <w:t>М</w:t>
      </w:r>
      <w:r w:rsidRPr="00B94C6C">
        <w:rPr>
          <w:rFonts w:ascii="Times New Roman" w:eastAsia="Times New Roman" w:hAnsi="Times New Roman" w:cs="Times New Roman"/>
          <w:b/>
          <w:bCs/>
          <w:color w:val="000000"/>
          <w:sz w:val="28"/>
          <w:szCs w:val="28"/>
          <w:lang w:val="ru-RU" w:eastAsia="en-US"/>
        </w:rPr>
        <w:t>ЕТОД</w:t>
      </w:r>
      <w:r w:rsidRPr="00B94C6C">
        <w:rPr>
          <w:rFonts w:ascii="Times New Roman" w:eastAsia="Times New Roman" w:hAnsi="Times New Roman" w:cs="Times New Roman"/>
          <w:b/>
          <w:bCs/>
          <w:color w:val="000000"/>
          <w:spacing w:val="1"/>
          <w:sz w:val="28"/>
          <w:szCs w:val="28"/>
          <w:lang w:val="ru-RU" w:eastAsia="en-US"/>
        </w:rPr>
        <w:t>И</w:t>
      </w:r>
      <w:r w:rsidRPr="00B94C6C">
        <w:rPr>
          <w:rFonts w:ascii="Times New Roman" w:eastAsia="Times New Roman" w:hAnsi="Times New Roman" w:cs="Times New Roman"/>
          <w:b/>
          <w:bCs/>
          <w:color w:val="000000"/>
          <w:sz w:val="28"/>
          <w:szCs w:val="28"/>
          <w:lang w:val="ru-RU" w:eastAsia="en-US"/>
        </w:rPr>
        <w:t>ЧЕС</w:t>
      </w:r>
      <w:r w:rsidRPr="00B94C6C">
        <w:rPr>
          <w:rFonts w:ascii="Times New Roman" w:eastAsia="Times New Roman" w:hAnsi="Times New Roman" w:cs="Times New Roman"/>
          <w:b/>
          <w:bCs/>
          <w:color w:val="000000"/>
          <w:spacing w:val="1"/>
          <w:sz w:val="28"/>
          <w:szCs w:val="28"/>
          <w:lang w:val="ru-RU" w:eastAsia="en-US"/>
        </w:rPr>
        <w:t>К</w:t>
      </w:r>
      <w:r w:rsidRPr="00B94C6C">
        <w:rPr>
          <w:rFonts w:ascii="Times New Roman" w:eastAsia="Times New Roman" w:hAnsi="Times New Roman" w:cs="Times New Roman"/>
          <w:b/>
          <w:bCs/>
          <w:color w:val="000000"/>
          <w:sz w:val="28"/>
          <w:szCs w:val="28"/>
          <w:lang w:val="ru-RU" w:eastAsia="en-US"/>
        </w:rPr>
        <w:t>ОЕ</w:t>
      </w:r>
      <w:r w:rsidRPr="00B94C6C">
        <w:rPr>
          <w:rFonts w:ascii="Times New Roman" w:eastAsia="Times New Roman" w:hAnsi="Times New Roman" w:cs="Times New Roman"/>
          <w:color w:val="000000"/>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И</w:t>
      </w:r>
      <w:r w:rsidRPr="00B94C6C">
        <w:rPr>
          <w:rFonts w:ascii="Times New Roman" w:eastAsia="Times New Roman" w:hAnsi="Times New Roman" w:cs="Times New Roman"/>
          <w:color w:val="000000"/>
          <w:spacing w:val="2"/>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ИНФОР</w:t>
      </w:r>
      <w:r w:rsidRPr="00B94C6C">
        <w:rPr>
          <w:rFonts w:ascii="Times New Roman" w:eastAsia="Times New Roman" w:hAnsi="Times New Roman" w:cs="Times New Roman"/>
          <w:b/>
          <w:bCs/>
          <w:color w:val="000000"/>
          <w:spacing w:val="1"/>
          <w:sz w:val="28"/>
          <w:szCs w:val="28"/>
          <w:lang w:val="ru-RU" w:eastAsia="en-US"/>
        </w:rPr>
        <w:t>МА</w:t>
      </w:r>
      <w:r w:rsidRPr="00B94C6C">
        <w:rPr>
          <w:rFonts w:ascii="Times New Roman" w:eastAsia="Times New Roman" w:hAnsi="Times New Roman" w:cs="Times New Roman"/>
          <w:b/>
          <w:bCs/>
          <w:color w:val="000000"/>
          <w:sz w:val="28"/>
          <w:szCs w:val="28"/>
          <w:lang w:val="ru-RU" w:eastAsia="en-US"/>
        </w:rPr>
        <w:t>ЦИО</w:t>
      </w:r>
      <w:r w:rsidRPr="00B94C6C">
        <w:rPr>
          <w:rFonts w:ascii="Times New Roman" w:eastAsia="Times New Roman" w:hAnsi="Times New Roman" w:cs="Times New Roman"/>
          <w:b/>
          <w:bCs/>
          <w:color w:val="000000"/>
          <w:spacing w:val="1"/>
          <w:sz w:val="28"/>
          <w:szCs w:val="28"/>
          <w:lang w:val="ru-RU" w:eastAsia="en-US"/>
        </w:rPr>
        <w:t>Н</w:t>
      </w:r>
      <w:r w:rsidRPr="00B94C6C">
        <w:rPr>
          <w:rFonts w:ascii="Times New Roman" w:eastAsia="Times New Roman" w:hAnsi="Times New Roman" w:cs="Times New Roman"/>
          <w:b/>
          <w:bCs/>
          <w:color w:val="000000"/>
          <w:sz w:val="28"/>
          <w:szCs w:val="28"/>
          <w:lang w:val="ru-RU" w:eastAsia="en-US"/>
        </w:rPr>
        <w:t>НОЕ</w:t>
      </w:r>
      <w:r w:rsidRPr="00B94C6C">
        <w:rPr>
          <w:rFonts w:ascii="Times New Roman" w:eastAsia="Times New Roman" w:hAnsi="Times New Roman" w:cs="Times New Roman"/>
          <w:color w:val="000000"/>
          <w:spacing w:val="2"/>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ОБЕСП</w:t>
      </w:r>
      <w:r w:rsidRPr="00B94C6C">
        <w:rPr>
          <w:rFonts w:ascii="Times New Roman" w:eastAsia="Times New Roman" w:hAnsi="Times New Roman" w:cs="Times New Roman"/>
          <w:b/>
          <w:bCs/>
          <w:color w:val="000000"/>
          <w:spacing w:val="1"/>
          <w:sz w:val="28"/>
          <w:szCs w:val="28"/>
          <w:lang w:val="ru-RU" w:eastAsia="en-US"/>
        </w:rPr>
        <w:t>ЕЧ</w:t>
      </w:r>
      <w:r w:rsidRPr="00B94C6C">
        <w:rPr>
          <w:rFonts w:ascii="Times New Roman" w:eastAsia="Times New Roman" w:hAnsi="Times New Roman" w:cs="Times New Roman"/>
          <w:b/>
          <w:bCs/>
          <w:color w:val="000000"/>
          <w:sz w:val="28"/>
          <w:szCs w:val="28"/>
          <w:lang w:val="ru-RU" w:eastAsia="en-US"/>
        </w:rPr>
        <w:t>ЕНИЕ</w:t>
      </w:r>
      <w:r w:rsidRPr="00B94C6C">
        <w:rPr>
          <w:rFonts w:ascii="Times New Roman" w:eastAsia="Times New Roman" w:hAnsi="Times New Roman" w:cs="Times New Roman"/>
          <w:color w:val="000000"/>
          <w:spacing w:val="1"/>
          <w:sz w:val="28"/>
          <w:szCs w:val="28"/>
          <w:lang w:val="ru-RU" w:eastAsia="en-US"/>
        </w:rPr>
        <w:t xml:space="preserve"> </w:t>
      </w:r>
      <w:r w:rsidRPr="00B94C6C">
        <w:rPr>
          <w:rFonts w:ascii="Times New Roman" w:eastAsia="Times New Roman" w:hAnsi="Times New Roman" w:cs="Times New Roman"/>
          <w:b/>
          <w:bCs/>
          <w:color w:val="000000"/>
          <w:sz w:val="28"/>
          <w:szCs w:val="28"/>
          <w:lang w:val="ru-RU" w:eastAsia="en-US"/>
        </w:rPr>
        <w:t>ДИ</w:t>
      </w:r>
      <w:r w:rsidRPr="00B94C6C">
        <w:rPr>
          <w:rFonts w:ascii="Times New Roman" w:eastAsia="Times New Roman" w:hAnsi="Times New Roman" w:cs="Times New Roman"/>
          <w:b/>
          <w:bCs/>
          <w:color w:val="000000"/>
          <w:spacing w:val="1"/>
          <w:sz w:val="28"/>
          <w:szCs w:val="28"/>
          <w:lang w:val="ru-RU" w:eastAsia="en-US"/>
        </w:rPr>
        <w:t>С</w:t>
      </w:r>
      <w:r w:rsidRPr="00B94C6C">
        <w:rPr>
          <w:rFonts w:ascii="Times New Roman" w:eastAsia="Times New Roman" w:hAnsi="Times New Roman" w:cs="Times New Roman"/>
          <w:b/>
          <w:bCs/>
          <w:color w:val="000000"/>
          <w:sz w:val="28"/>
          <w:szCs w:val="28"/>
          <w:lang w:val="ru-RU" w:eastAsia="en-US"/>
        </w:rPr>
        <w:t>Ц</w:t>
      </w:r>
      <w:r w:rsidRPr="00B94C6C">
        <w:rPr>
          <w:rFonts w:ascii="Times New Roman" w:eastAsia="Times New Roman" w:hAnsi="Times New Roman" w:cs="Times New Roman"/>
          <w:b/>
          <w:bCs/>
          <w:color w:val="000000"/>
          <w:spacing w:val="1"/>
          <w:sz w:val="28"/>
          <w:szCs w:val="28"/>
          <w:lang w:val="ru-RU" w:eastAsia="en-US"/>
        </w:rPr>
        <w:t>И</w:t>
      </w:r>
      <w:r w:rsidRPr="00B94C6C">
        <w:rPr>
          <w:rFonts w:ascii="Times New Roman" w:eastAsia="Times New Roman" w:hAnsi="Times New Roman" w:cs="Times New Roman"/>
          <w:b/>
          <w:bCs/>
          <w:color w:val="000000"/>
          <w:sz w:val="28"/>
          <w:szCs w:val="28"/>
          <w:lang w:val="ru-RU" w:eastAsia="en-US"/>
        </w:rPr>
        <w:t>ПЛ</w:t>
      </w:r>
      <w:r w:rsidRPr="00B94C6C">
        <w:rPr>
          <w:rFonts w:ascii="Times New Roman" w:eastAsia="Times New Roman" w:hAnsi="Times New Roman" w:cs="Times New Roman"/>
          <w:b/>
          <w:bCs/>
          <w:color w:val="000000"/>
          <w:spacing w:val="1"/>
          <w:sz w:val="28"/>
          <w:szCs w:val="28"/>
          <w:lang w:val="ru-RU" w:eastAsia="en-US"/>
        </w:rPr>
        <w:t>ИН</w:t>
      </w:r>
      <w:r w:rsidRPr="00B94C6C">
        <w:rPr>
          <w:rFonts w:ascii="Times New Roman" w:eastAsia="Times New Roman" w:hAnsi="Times New Roman" w:cs="Times New Roman"/>
          <w:b/>
          <w:bCs/>
          <w:color w:val="000000"/>
          <w:sz w:val="28"/>
          <w:szCs w:val="28"/>
          <w:lang w:val="ru-RU" w:eastAsia="en-US"/>
        </w:rPr>
        <w:t>Ы</w:t>
      </w:r>
    </w:p>
    <w:p w:rsidR="00165613" w:rsidRPr="00B94C6C" w:rsidRDefault="00165613" w:rsidP="00165613">
      <w:pPr>
        <w:widowControl w:val="0"/>
        <w:autoSpaceDE w:val="0"/>
        <w:autoSpaceDN w:val="0"/>
        <w:adjustRightInd w:val="0"/>
        <w:spacing w:after="13" w:line="251" w:lineRule="auto"/>
        <w:ind w:left="10" w:right="3" w:hanging="10"/>
        <w:jc w:val="center"/>
        <w:outlineLvl w:val="1"/>
        <w:rPr>
          <w:rFonts w:ascii="Times New Roman" w:eastAsia="Times New Roman" w:hAnsi="Times New Roman" w:cs="Times New Roman"/>
          <w:b/>
          <w:bCs/>
          <w:color w:val="000000"/>
          <w:sz w:val="28"/>
          <w:szCs w:val="28"/>
          <w:lang w:val="ru-RU" w:eastAsia="en-US"/>
        </w:rPr>
      </w:pPr>
      <w:r w:rsidRPr="00B94C6C">
        <w:rPr>
          <w:rFonts w:ascii="Times New Roman" w:eastAsia="Times New Roman" w:hAnsi="Times New Roman" w:cs="Times New Roman"/>
          <w:b/>
          <w:bCs/>
          <w:color w:val="000000"/>
          <w:sz w:val="28"/>
          <w:szCs w:val="28"/>
          <w:lang w:val="ru-RU" w:eastAsia="en-US"/>
        </w:rPr>
        <w:t>Литература</w:t>
      </w:r>
    </w:p>
    <w:p w:rsidR="00FD7363" w:rsidRDefault="00FD7363" w:rsidP="00FD7363">
      <w:pPr>
        <w:spacing w:after="0" w:line="360" w:lineRule="auto"/>
        <w:contextualSpacing/>
        <w:rPr>
          <w:rFonts w:ascii="Times New Roman" w:eastAsia="Times New Roman" w:hAnsi="Times New Roman" w:cs="Times New Roman"/>
          <w:sz w:val="28"/>
          <w:szCs w:val="28"/>
          <w:u w:val="single"/>
          <w:lang w:val="ru-RU" w:eastAsia="ru-RU"/>
        </w:rPr>
      </w:pPr>
      <w:r w:rsidRPr="00FD7363">
        <w:rPr>
          <w:rFonts w:ascii="Times New Roman" w:eastAsia="Times New Roman" w:hAnsi="Times New Roman" w:cs="Times New Roman"/>
          <w:sz w:val="28"/>
          <w:szCs w:val="28"/>
          <w:u w:val="single"/>
          <w:lang w:val="ru-RU" w:eastAsia="ru-RU"/>
        </w:rPr>
        <w:t>Основная:</w:t>
      </w:r>
    </w:p>
    <w:p w:rsidR="0052662D" w:rsidRPr="0052662D" w:rsidRDefault="0052662D" w:rsidP="0052662D">
      <w:pPr>
        <w:pStyle w:val="a5"/>
        <w:numPr>
          <w:ilvl w:val="0"/>
          <w:numId w:val="18"/>
        </w:numPr>
        <w:tabs>
          <w:tab w:val="left" w:pos="1134"/>
        </w:tabs>
        <w:spacing w:after="0" w:line="360" w:lineRule="auto"/>
        <w:ind w:left="0" w:firstLine="709"/>
        <w:jc w:val="both"/>
        <w:rPr>
          <w:rFonts w:ascii="Times New Roman" w:hAnsi="Times New Roman"/>
          <w:color w:val="222222"/>
          <w:sz w:val="28"/>
          <w:szCs w:val="28"/>
        </w:rPr>
      </w:pPr>
      <w:r w:rsidRPr="00784EDB">
        <w:rPr>
          <w:rFonts w:ascii="Times New Roman" w:hAnsi="Times New Roman"/>
          <w:color w:val="222222"/>
          <w:sz w:val="28"/>
          <w:szCs w:val="28"/>
        </w:rPr>
        <w:t>Архипова</w:t>
      </w:r>
      <w:r w:rsidR="00B10F8A">
        <w:rPr>
          <w:rFonts w:ascii="Times New Roman" w:hAnsi="Times New Roman"/>
          <w:color w:val="222222"/>
          <w:sz w:val="28"/>
          <w:szCs w:val="28"/>
          <w:lang w:val="ru-RU"/>
        </w:rPr>
        <w:t>, </w:t>
      </w:r>
      <w:r w:rsidRPr="00784EDB">
        <w:rPr>
          <w:rFonts w:ascii="Times New Roman" w:hAnsi="Times New Roman"/>
          <w:color w:val="222222"/>
          <w:sz w:val="28"/>
          <w:szCs w:val="28"/>
        </w:rPr>
        <w:t>Н.</w:t>
      </w:r>
      <w:r w:rsidR="00B10F8A">
        <w:rPr>
          <w:rFonts w:ascii="Times New Roman" w:hAnsi="Times New Roman"/>
          <w:color w:val="222222"/>
          <w:sz w:val="28"/>
          <w:szCs w:val="28"/>
          <w:lang w:val="ru-RU"/>
        </w:rPr>
        <w:t> </w:t>
      </w:r>
      <w:r w:rsidRPr="00784EDB">
        <w:rPr>
          <w:rFonts w:ascii="Times New Roman" w:hAnsi="Times New Roman"/>
          <w:color w:val="222222"/>
          <w:sz w:val="28"/>
          <w:szCs w:val="28"/>
        </w:rPr>
        <w:t xml:space="preserve">И., </w:t>
      </w:r>
      <w:proofErr w:type="spellStart"/>
      <w:r w:rsidRPr="00784EDB">
        <w:rPr>
          <w:rFonts w:ascii="Times New Roman" w:hAnsi="Times New Roman"/>
          <w:color w:val="222222"/>
          <w:sz w:val="28"/>
          <w:szCs w:val="28"/>
        </w:rPr>
        <w:t>Кульба</w:t>
      </w:r>
      <w:proofErr w:type="spellEnd"/>
      <w:r w:rsidR="00B10F8A">
        <w:rPr>
          <w:rFonts w:ascii="Times New Roman" w:hAnsi="Times New Roman"/>
          <w:color w:val="222222"/>
          <w:sz w:val="28"/>
          <w:szCs w:val="28"/>
          <w:lang w:val="ru-RU"/>
        </w:rPr>
        <w:t>, </w:t>
      </w:r>
      <w:r w:rsidRPr="00784EDB">
        <w:rPr>
          <w:rFonts w:ascii="Times New Roman" w:hAnsi="Times New Roman"/>
          <w:color w:val="222222"/>
          <w:sz w:val="28"/>
          <w:szCs w:val="28"/>
        </w:rPr>
        <w:t>В.</w:t>
      </w:r>
      <w:r w:rsidR="00B10F8A">
        <w:rPr>
          <w:lang w:val="ru-RU"/>
        </w:rPr>
        <w:t> </w:t>
      </w:r>
      <w:r w:rsidRPr="00784EDB">
        <w:rPr>
          <w:rFonts w:ascii="Times New Roman" w:hAnsi="Times New Roman"/>
          <w:color w:val="222222"/>
          <w:sz w:val="28"/>
          <w:szCs w:val="28"/>
        </w:rPr>
        <w:t xml:space="preserve">В., </w:t>
      </w:r>
      <w:proofErr w:type="spellStart"/>
      <w:r w:rsidRPr="00784EDB">
        <w:rPr>
          <w:rFonts w:ascii="Times New Roman" w:hAnsi="Times New Roman"/>
          <w:color w:val="222222"/>
          <w:sz w:val="28"/>
          <w:szCs w:val="28"/>
        </w:rPr>
        <w:t>Косяченко</w:t>
      </w:r>
      <w:proofErr w:type="spellEnd"/>
      <w:r w:rsidR="00B10F8A">
        <w:rPr>
          <w:rFonts w:ascii="Times New Roman" w:hAnsi="Times New Roman"/>
          <w:color w:val="222222"/>
          <w:sz w:val="28"/>
          <w:szCs w:val="28"/>
          <w:lang w:val="ru-RU"/>
        </w:rPr>
        <w:t>, </w:t>
      </w:r>
      <w:r w:rsidRPr="00784EDB">
        <w:rPr>
          <w:rFonts w:ascii="Times New Roman" w:hAnsi="Times New Roman"/>
          <w:color w:val="222222"/>
          <w:sz w:val="28"/>
          <w:szCs w:val="28"/>
        </w:rPr>
        <w:t>С.</w:t>
      </w:r>
      <w:r w:rsidR="00B10F8A">
        <w:rPr>
          <w:rFonts w:ascii="Times New Roman" w:hAnsi="Times New Roman"/>
          <w:color w:val="222222"/>
          <w:sz w:val="28"/>
          <w:szCs w:val="28"/>
          <w:lang w:val="ru-RU"/>
        </w:rPr>
        <w:t> </w:t>
      </w:r>
      <w:r w:rsidRPr="00784EDB">
        <w:rPr>
          <w:rFonts w:ascii="Times New Roman" w:hAnsi="Times New Roman"/>
          <w:color w:val="222222"/>
          <w:sz w:val="28"/>
          <w:szCs w:val="28"/>
        </w:rPr>
        <w:t xml:space="preserve">А. и др. </w:t>
      </w:r>
      <w:proofErr w:type="spellStart"/>
      <w:r w:rsidRPr="00784EDB">
        <w:rPr>
          <w:rFonts w:ascii="Times New Roman" w:hAnsi="Times New Roman"/>
          <w:color w:val="222222"/>
          <w:sz w:val="28"/>
          <w:szCs w:val="28"/>
        </w:rPr>
        <w:t>Организационное</w:t>
      </w:r>
      <w:proofErr w:type="spellEnd"/>
      <w:r w:rsidRPr="00784EDB">
        <w:rPr>
          <w:rFonts w:ascii="Times New Roman" w:hAnsi="Times New Roman"/>
          <w:color w:val="222222"/>
          <w:sz w:val="28"/>
          <w:szCs w:val="28"/>
        </w:rPr>
        <w:t xml:space="preserve"> </w:t>
      </w:r>
      <w:proofErr w:type="spellStart"/>
      <w:r w:rsidRPr="00784EDB">
        <w:rPr>
          <w:rFonts w:ascii="Times New Roman" w:hAnsi="Times New Roman"/>
          <w:color w:val="222222"/>
          <w:sz w:val="28"/>
          <w:szCs w:val="28"/>
        </w:rPr>
        <w:t>управление</w:t>
      </w:r>
      <w:proofErr w:type="spellEnd"/>
      <w:r w:rsidRPr="00784EDB">
        <w:rPr>
          <w:rFonts w:ascii="Times New Roman" w:hAnsi="Times New Roman"/>
          <w:color w:val="222222"/>
          <w:sz w:val="28"/>
          <w:szCs w:val="28"/>
        </w:rPr>
        <w:t xml:space="preserve">. </w:t>
      </w:r>
      <w:proofErr w:type="spellStart"/>
      <w:r w:rsidRPr="00784EDB">
        <w:rPr>
          <w:rFonts w:ascii="Times New Roman" w:hAnsi="Times New Roman"/>
          <w:color w:val="222222"/>
          <w:sz w:val="28"/>
          <w:szCs w:val="28"/>
        </w:rPr>
        <w:t>Учебное</w:t>
      </w:r>
      <w:proofErr w:type="spellEnd"/>
      <w:r w:rsidRPr="00784EDB">
        <w:rPr>
          <w:rFonts w:ascii="Times New Roman" w:hAnsi="Times New Roman"/>
          <w:color w:val="222222"/>
          <w:sz w:val="28"/>
          <w:szCs w:val="28"/>
        </w:rPr>
        <w:t xml:space="preserve"> </w:t>
      </w:r>
      <w:proofErr w:type="spellStart"/>
      <w:r w:rsidRPr="00784EDB">
        <w:rPr>
          <w:rFonts w:ascii="Times New Roman" w:hAnsi="Times New Roman"/>
          <w:color w:val="222222"/>
          <w:sz w:val="28"/>
          <w:szCs w:val="28"/>
        </w:rPr>
        <w:t>пособие</w:t>
      </w:r>
      <w:proofErr w:type="spellEnd"/>
      <w:r w:rsidRPr="00784EDB">
        <w:rPr>
          <w:rFonts w:ascii="Times New Roman" w:hAnsi="Times New Roman"/>
          <w:color w:val="222222"/>
          <w:sz w:val="28"/>
          <w:szCs w:val="28"/>
        </w:rPr>
        <w:t xml:space="preserve"> для </w:t>
      </w:r>
      <w:proofErr w:type="spellStart"/>
      <w:r w:rsidRPr="00784EDB">
        <w:rPr>
          <w:rFonts w:ascii="Times New Roman" w:hAnsi="Times New Roman"/>
          <w:color w:val="222222"/>
          <w:sz w:val="28"/>
          <w:szCs w:val="28"/>
        </w:rPr>
        <w:t>вузов</w:t>
      </w:r>
      <w:proofErr w:type="spellEnd"/>
      <w:r w:rsidRPr="00784EDB">
        <w:rPr>
          <w:rFonts w:ascii="Times New Roman" w:hAnsi="Times New Roman"/>
          <w:color w:val="222222"/>
          <w:sz w:val="28"/>
          <w:szCs w:val="28"/>
        </w:rPr>
        <w:t>. – М.</w:t>
      </w:r>
      <w:r w:rsidR="00B10F8A">
        <w:rPr>
          <w:rFonts w:ascii="Times New Roman" w:hAnsi="Times New Roman"/>
          <w:color w:val="222222"/>
          <w:sz w:val="28"/>
          <w:szCs w:val="28"/>
          <w:lang w:val="ru-RU"/>
        </w:rPr>
        <w:t xml:space="preserve"> </w:t>
      </w:r>
      <w:r w:rsidRPr="00784EDB">
        <w:rPr>
          <w:rFonts w:ascii="Times New Roman" w:hAnsi="Times New Roman"/>
          <w:color w:val="222222"/>
          <w:sz w:val="28"/>
          <w:szCs w:val="28"/>
        </w:rPr>
        <w:t xml:space="preserve">: РГГУ, 2006, </w:t>
      </w:r>
      <w:r w:rsidR="00B10F8A">
        <w:rPr>
          <w:rFonts w:ascii="Times New Roman" w:hAnsi="Times New Roman"/>
          <w:color w:val="222222"/>
          <w:sz w:val="28"/>
          <w:szCs w:val="28"/>
          <w:lang w:val="ru-RU"/>
        </w:rPr>
        <w:t xml:space="preserve">– </w:t>
      </w:r>
      <w:r w:rsidRPr="00784EDB">
        <w:rPr>
          <w:rFonts w:ascii="Times New Roman" w:hAnsi="Times New Roman"/>
          <w:color w:val="222222"/>
          <w:sz w:val="28"/>
          <w:szCs w:val="28"/>
        </w:rPr>
        <w:t>784 с.</w:t>
      </w:r>
    </w:p>
    <w:p w:rsidR="0052662D" w:rsidRPr="0052662D" w:rsidRDefault="00B10F8A" w:rsidP="0052662D">
      <w:pPr>
        <w:pStyle w:val="a5"/>
        <w:numPr>
          <w:ilvl w:val="0"/>
          <w:numId w:val="18"/>
        </w:numPr>
        <w:tabs>
          <w:tab w:val="left" w:pos="1134"/>
        </w:tabs>
        <w:spacing w:after="0" w:line="360" w:lineRule="auto"/>
        <w:ind w:left="0" w:firstLine="709"/>
        <w:jc w:val="both"/>
        <w:rPr>
          <w:rFonts w:ascii="Times New Roman" w:hAnsi="Times New Roman"/>
          <w:b/>
          <w:color w:val="222222"/>
          <w:sz w:val="28"/>
          <w:szCs w:val="28"/>
          <w:lang w:val="ru-RU"/>
        </w:rPr>
      </w:pPr>
      <w:proofErr w:type="spellStart"/>
      <w:r>
        <w:rPr>
          <w:rFonts w:ascii="Times New Roman" w:hAnsi="Times New Roman"/>
          <w:color w:val="222222"/>
          <w:sz w:val="28"/>
          <w:szCs w:val="28"/>
          <w:lang w:val="ru-RU"/>
        </w:rPr>
        <w:t>Атаманчук</w:t>
      </w:r>
      <w:proofErr w:type="spellEnd"/>
      <w:r>
        <w:rPr>
          <w:rFonts w:ascii="Times New Roman" w:hAnsi="Times New Roman"/>
          <w:color w:val="222222"/>
          <w:sz w:val="28"/>
          <w:szCs w:val="28"/>
          <w:lang w:val="ru-RU"/>
        </w:rPr>
        <w:t>, </w:t>
      </w:r>
      <w:r w:rsidR="0052662D" w:rsidRPr="0052662D">
        <w:rPr>
          <w:rFonts w:ascii="Times New Roman" w:hAnsi="Times New Roman"/>
          <w:color w:val="222222"/>
          <w:sz w:val="28"/>
          <w:szCs w:val="28"/>
          <w:lang w:val="ru-RU"/>
        </w:rPr>
        <w:t>Г.</w:t>
      </w:r>
      <w:r>
        <w:rPr>
          <w:rFonts w:ascii="Times New Roman" w:hAnsi="Times New Roman"/>
          <w:color w:val="222222"/>
          <w:sz w:val="28"/>
          <w:szCs w:val="28"/>
          <w:lang w:val="ru-RU"/>
        </w:rPr>
        <w:t> </w:t>
      </w:r>
      <w:r w:rsidR="0052662D" w:rsidRPr="0052662D">
        <w:rPr>
          <w:rFonts w:ascii="Times New Roman" w:hAnsi="Times New Roman"/>
          <w:color w:val="222222"/>
          <w:sz w:val="28"/>
          <w:szCs w:val="28"/>
          <w:lang w:val="ru-RU"/>
        </w:rPr>
        <w:t>В. Тео</w:t>
      </w:r>
      <w:r>
        <w:rPr>
          <w:rFonts w:ascii="Times New Roman" w:hAnsi="Times New Roman"/>
          <w:color w:val="222222"/>
          <w:sz w:val="28"/>
          <w:szCs w:val="28"/>
          <w:lang w:val="ru-RU"/>
        </w:rPr>
        <w:t>рия государственного управления</w:t>
      </w:r>
      <w:r w:rsidR="0052662D" w:rsidRPr="0052662D">
        <w:rPr>
          <w:rFonts w:ascii="Times New Roman" w:hAnsi="Times New Roman"/>
          <w:color w:val="222222"/>
          <w:sz w:val="28"/>
          <w:szCs w:val="28"/>
          <w:lang w:val="ru-RU"/>
        </w:rPr>
        <w:t>.</w:t>
      </w:r>
      <w:r>
        <w:rPr>
          <w:rFonts w:ascii="Times New Roman" w:hAnsi="Times New Roman"/>
          <w:color w:val="222222"/>
          <w:sz w:val="28"/>
          <w:szCs w:val="28"/>
          <w:lang w:val="ru-RU"/>
        </w:rPr>
        <w:t xml:space="preserve"> </w:t>
      </w:r>
      <w:r w:rsidR="0052662D" w:rsidRPr="0052662D">
        <w:rPr>
          <w:rFonts w:ascii="Times New Roman" w:hAnsi="Times New Roman"/>
          <w:color w:val="222222"/>
          <w:sz w:val="28"/>
          <w:szCs w:val="28"/>
          <w:lang w:val="ru-RU"/>
        </w:rPr>
        <w:t xml:space="preserve">Курс лекций. </w:t>
      </w:r>
      <w:r>
        <w:rPr>
          <w:rFonts w:ascii="Times New Roman" w:hAnsi="Times New Roman"/>
          <w:color w:val="222222"/>
          <w:sz w:val="28"/>
          <w:szCs w:val="28"/>
          <w:lang w:val="ru-RU"/>
        </w:rPr>
        <w:t xml:space="preserve">– </w:t>
      </w:r>
      <w:r w:rsidR="0052662D" w:rsidRPr="0052662D">
        <w:rPr>
          <w:rFonts w:ascii="Times New Roman" w:hAnsi="Times New Roman"/>
          <w:color w:val="222222"/>
          <w:sz w:val="28"/>
          <w:szCs w:val="28"/>
          <w:lang w:val="ru-RU"/>
        </w:rPr>
        <w:t>М.</w:t>
      </w:r>
      <w:proofErr w:type="gramStart"/>
      <w:r>
        <w:rPr>
          <w:rFonts w:ascii="Times New Roman" w:hAnsi="Times New Roman"/>
          <w:color w:val="222222"/>
          <w:sz w:val="28"/>
          <w:szCs w:val="28"/>
          <w:lang w:val="ru-RU"/>
        </w:rPr>
        <w:t xml:space="preserve"> </w:t>
      </w:r>
      <w:r w:rsidR="0052662D" w:rsidRPr="0052662D">
        <w:rPr>
          <w:rFonts w:ascii="Times New Roman" w:hAnsi="Times New Roman"/>
          <w:color w:val="222222"/>
          <w:sz w:val="28"/>
          <w:szCs w:val="28"/>
          <w:lang w:val="ru-RU"/>
        </w:rPr>
        <w:t>:</w:t>
      </w:r>
      <w:proofErr w:type="gramEnd"/>
      <w:r>
        <w:rPr>
          <w:rFonts w:ascii="Times New Roman" w:hAnsi="Times New Roman"/>
          <w:color w:val="222222"/>
          <w:sz w:val="28"/>
          <w:szCs w:val="28"/>
          <w:lang w:val="ru-RU"/>
        </w:rPr>
        <w:t xml:space="preserve"> </w:t>
      </w:r>
      <w:proofErr w:type="spellStart"/>
      <w:r w:rsidR="0052662D" w:rsidRPr="0052662D">
        <w:rPr>
          <w:rFonts w:ascii="Times New Roman" w:hAnsi="Times New Roman"/>
          <w:color w:val="222222"/>
          <w:sz w:val="28"/>
          <w:szCs w:val="28"/>
          <w:lang w:val="ru-RU"/>
        </w:rPr>
        <w:t>Юрид</w:t>
      </w:r>
      <w:proofErr w:type="spellEnd"/>
      <w:r w:rsidR="0052662D" w:rsidRPr="0052662D">
        <w:rPr>
          <w:rFonts w:ascii="Times New Roman" w:hAnsi="Times New Roman"/>
          <w:color w:val="222222"/>
          <w:sz w:val="28"/>
          <w:szCs w:val="28"/>
          <w:lang w:val="ru-RU"/>
        </w:rPr>
        <w:t xml:space="preserve"> лит.</w:t>
      </w:r>
      <w:r>
        <w:rPr>
          <w:rFonts w:ascii="Times New Roman" w:hAnsi="Times New Roman"/>
          <w:color w:val="222222"/>
          <w:sz w:val="28"/>
          <w:szCs w:val="28"/>
          <w:lang w:val="ru-RU"/>
        </w:rPr>
        <w:t xml:space="preserve"> – 400 с.</w:t>
      </w:r>
    </w:p>
    <w:p w:rsidR="0052662D" w:rsidRPr="0052662D" w:rsidRDefault="00E01B59" w:rsidP="0052662D">
      <w:pPr>
        <w:pStyle w:val="a5"/>
        <w:tabs>
          <w:tab w:val="left" w:pos="1134"/>
        </w:tabs>
        <w:spacing w:after="0" w:line="360" w:lineRule="auto"/>
        <w:ind w:left="709"/>
        <w:jc w:val="both"/>
        <w:rPr>
          <w:rFonts w:ascii="Times New Roman" w:hAnsi="Times New Roman"/>
          <w:b/>
          <w:color w:val="222222"/>
          <w:sz w:val="28"/>
          <w:szCs w:val="28"/>
          <w:lang w:val="ru-RU"/>
        </w:rPr>
      </w:pPr>
      <w:hyperlink r:id="rId12" w:history="1">
        <w:r w:rsidR="0052662D" w:rsidRPr="0052662D">
          <w:rPr>
            <w:rStyle w:val="a4"/>
            <w:rFonts w:ascii="Times New Roman" w:hAnsi="Times New Roman"/>
            <w:b/>
            <w:sz w:val="28"/>
            <w:szCs w:val="28"/>
            <w:lang w:val="ru-RU"/>
          </w:rPr>
          <w:t>http://lib.lgaki.info/page_lib.php?docid=15718&amp;mode=DocBibRecord</w:t>
        </w:r>
      </w:hyperlink>
    </w:p>
    <w:p w:rsidR="0052662D" w:rsidRPr="0052662D" w:rsidRDefault="0052662D" w:rsidP="0052662D">
      <w:pPr>
        <w:pStyle w:val="a5"/>
        <w:numPr>
          <w:ilvl w:val="0"/>
          <w:numId w:val="18"/>
        </w:numPr>
        <w:tabs>
          <w:tab w:val="left" w:pos="1134"/>
        </w:tabs>
        <w:spacing w:after="0" w:line="360" w:lineRule="auto"/>
        <w:ind w:left="0" w:firstLine="709"/>
        <w:jc w:val="both"/>
        <w:rPr>
          <w:rFonts w:ascii="Times New Roman" w:hAnsi="Times New Roman"/>
          <w:color w:val="222222"/>
          <w:sz w:val="28"/>
          <w:szCs w:val="28"/>
        </w:rPr>
      </w:pPr>
      <w:r w:rsidRPr="0052662D">
        <w:rPr>
          <w:rFonts w:ascii="Times New Roman" w:hAnsi="Times New Roman"/>
          <w:iCs/>
          <w:color w:val="222222"/>
          <w:sz w:val="28"/>
          <w:szCs w:val="28"/>
        </w:rPr>
        <w:t>Годин</w:t>
      </w:r>
      <w:r w:rsidR="00B10F8A">
        <w:rPr>
          <w:rFonts w:ascii="Times New Roman" w:hAnsi="Times New Roman"/>
          <w:iCs/>
          <w:color w:val="222222"/>
          <w:sz w:val="28"/>
          <w:szCs w:val="28"/>
          <w:lang w:val="ru-RU"/>
        </w:rPr>
        <w:t>, </w:t>
      </w:r>
      <w:r w:rsidRPr="0052662D">
        <w:rPr>
          <w:rFonts w:ascii="Times New Roman" w:hAnsi="Times New Roman"/>
          <w:iCs/>
          <w:color w:val="222222"/>
          <w:sz w:val="28"/>
          <w:szCs w:val="28"/>
        </w:rPr>
        <w:t>В.</w:t>
      </w:r>
      <w:r w:rsidR="00B10F8A">
        <w:rPr>
          <w:rFonts w:ascii="Times New Roman" w:hAnsi="Times New Roman"/>
          <w:iCs/>
          <w:color w:val="222222"/>
          <w:sz w:val="28"/>
          <w:szCs w:val="28"/>
          <w:lang w:val="ru-RU"/>
        </w:rPr>
        <w:t> </w:t>
      </w:r>
      <w:r w:rsidRPr="0052662D">
        <w:rPr>
          <w:rFonts w:ascii="Times New Roman" w:hAnsi="Times New Roman"/>
          <w:iCs/>
          <w:color w:val="222222"/>
          <w:sz w:val="28"/>
          <w:szCs w:val="28"/>
        </w:rPr>
        <w:t xml:space="preserve">В., </w:t>
      </w:r>
      <w:proofErr w:type="spellStart"/>
      <w:r w:rsidRPr="0052662D">
        <w:rPr>
          <w:rFonts w:ascii="Times New Roman" w:hAnsi="Times New Roman"/>
          <w:iCs/>
          <w:color w:val="222222"/>
          <w:sz w:val="28"/>
          <w:szCs w:val="28"/>
        </w:rPr>
        <w:t>Корнеев</w:t>
      </w:r>
      <w:proofErr w:type="spellEnd"/>
      <w:r w:rsidR="00B10F8A">
        <w:rPr>
          <w:rFonts w:ascii="Times New Roman" w:hAnsi="Times New Roman"/>
          <w:iCs/>
          <w:color w:val="222222"/>
          <w:sz w:val="28"/>
          <w:szCs w:val="28"/>
          <w:lang w:val="ru-RU"/>
        </w:rPr>
        <w:t>, </w:t>
      </w:r>
      <w:r w:rsidRPr="0052662D">
        <w:rPr>
          <w:rFonts w:ascii="Times New Roman" w:hAnsi="Times New Roman"/>
          <w:iCs/>
          <w:color w:val="222222"/>
          <w:sz w:val="28"/>
          <w:szCs w:val="28"/>
        </w:rPr>
        <w:t>И.</w:t>
      </w:r>
      <w:r w:rsidR="00B10F8A">
        <w:rPr>
          <w:rFonts w:ascii="Times New Roman" w:hAnsi="Times New Roman"/>
          <w:iCs/>
          <w:color w:val="222222"/>
          <w:sz w:val="28"/>
          <w:szCs w:val="28"/>
          <w:lang w:val="ru-RU"/>
        </w:rPr>
        <w:t> </w:t>
      </w:r>
      <w:r w:rsidRPr="0052662D">
        <w:rPr>
          <w:rFonts w:ascii="Times New Roman" w:hAnsi="Times New Roman"/>
          <w:iCs/>
          <w:color w:val="222222"/>
          <w:sz w:val="28"/>
          <w:szCs w:val="28"/>
        </w:rPr>
        <w:t>К.</w:t>
      </w:r>
      <w:r w:rsidR="00B10F8A">
        <w:rPr>
          <w:rFonts w:ascii="Times New Roman" w:hAnsi="Times New Roman"/>
          <w:iCs/>
          <w:color w:val="222222"/>
          <w:sz w:val="28"/>
          <w:szCs w:val="28"/>
          <w:lang w:val="ru-RU"/>
        </w:rPr>
        <w:t xml:space="preserve"> </w:t>
      </w:r>
      <w:proofErr w:type="spellStart"/>
      <w:r w:rsidRPr="0052662D">
        <w:rPr>
          <w:rFonts w:ascii="Times New Roman" w:hAnsi="Times New Roman"/>
          <w:color w:val="222222"/>
          <w:sz w:val="28"/>
          <w:szCs w:val="28"/>
        </w:rPr>
        <w:t>Информационное</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обеспечение</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управленческой</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деятельности</w:t>
      </w:r>
      <w:proofErr w:type="spellEnd"/>
      <w:r w:rsidR="00B10F8A">
        <w:rPr>
          <w:rFonts w:ascii="Times New Roman" w:hAnsi="Times New Roman"/>
          <w:color w:val="222222"/>
          <w:sz w:val="28"/>
          <w:szCs w:val="28"/>
          <w:lang w:val="ru-RU"/>
        </w:rPr>
        <w:t xml:space="preserve"> </w:t>
      </w:r>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Учебник</w:t>
      </w:r>
      <w:proofErr w:type="spellEnd"/>
      <w:r w:rsidRPr="0052662D">
        <w:rPr>
          <w:rFonts w:ascii="Times New Roman" w:hAnsi="Times New Roman"/>
          <w:color w:val="222222"/>
          <w:sz w:val="28"/>
          <w:szCs w:val="28"/>
        </w:rPr>
        <w:t xml:space="preserve">. </w:t>
      </w:r>
      <w:r w:rsidR="00B10F8A">
        <w:rPr>
          <w:rFonts w:ascii="Times New Roman" w:hAnsi="Times New Roman"/>
          <w:color w:val="222222"/>
          <w:sz w:val="28"/>
          <w:szCs w:val="28"/>
          <w:lang w:val="ru-RU"/>
        </w:rPr>
        <w:t>–</w:t>
      </w:r>
      <w:r w:rsidRPr="0052662D">
        <w:rPr>
          <w:rFonts w:ascii="Times New Roman" w:hAnsi="Times New Roman"/>
          <w:color w:val="222222"/>
          <w:sz w:val="28"/>
          <w:szCs w:val="28"/>
        </w:rPr>
        <w:t xml:space="preserve"> М.</w:t>
      </w:r>
      <w:proofErr w:type="gramStart"/>
      <w:r w:rsidR="00B10F8A">
        <w:rPr>
          <w:rFonts w:ascii="Times New Roman" w:hAnsi="Times New Roman"/>
          <w:color w:val="222222"/>
          <w:sz w:val="28"/>
          <w:szCs w:val="28"/>
          <w:lang w:val="ru-RU"/>
        </w:rPr>
        <w:t xml:space="preserve"> </w:t>
      </w:r>
      <w:r w:rsidRPr="0052662D">
        <w:rPr>
          <w:rFonts w:ascii="Times New Roman" w:hAnsi="Times New Roman"/>
          <w:color w:val="222222"/>
          <w:sz w:val="28"/>
          <w:szCs w:val="28"/>
        </w:rPr>
        <w:t>:</w:t>
      </w:r>
      <w:proofErr w:type="gram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Мастерство</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Высшая</w:t>
      </w:r>
      <w:proofErr w:type="spellEnd"/>
      <w:r w:rsidRPr="0052662D">
        <w:rPr>
          <w:rFonts w:ascii="Times New Roman" w:hAnsi="Times New Roman"/>
          <w:color w:val="222222"/>
          <w:sz w:val="28"/>
          <w:szCs w:val="28"/>
        </w:rPr>
        <w:t xml:space="preserve"> школа, 2001.</w:t>
      </w:r>
      <w:r w:rsidR="00B10F8A">
        <w:rPr>
          <w:rFonts w:ascii="Times New Roman" w:hAnsi="Times New Roman"/>
          <w:color w:val="222222"/>
          <w:sz w:val="28"/>
          <w:szCs w:val="28"/>
          <w:lang w:val="ru-RU"/>
        </w:rPr>
        <w:t xml:space="preserve"> – 353 с.</w:t>
      </w:r>
    </w:p>
    <w:p w:rsidR="0052662D" w:rsidRPr="00784EDB" w:rsidRDefault="0052662D" w:rsidP="0052662D">
      <w:pPr>
        <w:pStyle w:val="a5"/>
        <w:numPr>
          <w:ilvl w:val="0"/>
          <w:numId w:val="18"/>
        </w:numPr>
        <w:tabs>
          <w:tab w:val="left" w:pos="1134"/>
        </w:tabs>
        <w:spacing w:after="0" w:line="360" w:lineRule="auto"/>
        <w:ind w:left="0" w:firstLine="709"/>
        <w:jc w:val="both"/>
        <w:rPr>
          <w:rFonts w:ascii="Times New Roman" w:hAnsi="Times New Roman"/>
          <w:color w:val="222222"/>
          <w:sz w:val="28"/>
          <w:szCs w:val="28"/>
          <w:lang w:val="ru-RU"/>
        </w:rPr>
      </w:pPr>
      <w:proofErr w:type="spellStart"/>
      <w:r w:rsidRPr="00784EDB">
        <w:rPr>
          <w:rFonts w:ascii="Times New Roman" w:hAnsi="Times New Roman"/>
          <w:color w:val="222222"/>
          <w:sz w:val="28"/>
          <w:szCs w:val="28"/>
        </w:rPr>
        <w:lastRenderedPageBreak/>
        <w:t>Информационные</w:t>
      </w:r>
      <w:proofErr w:type="spellEnd"/>
      <w:r w:rsidRPr="00784EDB">
        <w:rPr>
          <w:rFonts w:ascii="Times New Roman" w:hAnsi="Times New Roman"/>
          <w:color w:val="222222"/>
          <w:sz w:val="28"/>
          <w:szCs w:val="28"/>
        </w:rPr>
        <w:t xml:space="preserve"> </w:t>
      </w:r>
      <w:proofErr w:type="spellStart"/>
      <w:r w:rsidRPr="00784EDB">
        <w:rPr>
          <w:rFonts w:ascii="Times New Roman" w:hAnsi="Times New Roman"/>
          <w:color w:val="222222"/>
          <w:sz w:val="28"/>
          <w:szCs w:val="28"/>
        </w:rPr>
        <w:t>системы</w:t>
      </w:r>
      <w:proofErr w:type="spellEnd"/>
      <w:r w:rsidRPr="00784EDB">
        <w:rPr>
          <w:rFonts w:ascii="Times New Roman" w:hAnsi="Times New Roman"/>
          <w:color w:val="222222"/>
          <w:sz w:val="28"/>
          <w:szCs w:val="28"/>
        </w:rPr>
        <w:t xml:space="preserve"> и </w:t>
      </w:r>
      <w:proofErr w:type="spellStart"/>
      <w:r w:rsidRPr="00784EDB">
        <w:rPr>
          <w:rFonts w:ascii="Times New Roman" w:hAnsi="Times New Roman"/>
          <w:color w:val="222222"/>
          <w:sz w:val="28"/>
          <w:szCs w:val="28"/>
        </w:rPr>
        <w:t>технологии</w:t>
      </w:r>
      <w:proofErr w:type="spellEnd"/>
      <w:r w:rsidRPr="00784EDB">
        <w:rPr>
          <w:rFonts w:ascii="Times New Roman" w:hAnsi="Times New Roman"/>
          <w:color w:val="222222"/>
          <w:sz w:val="28"/>
          <w:szCs w:val="28"/>
        </w:rPr>
        <w:t xml:space="preserve"> </w:t>
      </w:r>
      <w:proofErr w:type="spellStart"/>
      <w:r w:rsidRPr="00784EDB">
        <w:rPr>
          <w:rFonts w:ascii="Times New Roman" w:hAnsi="Times New Roman"/>
          <w:color w:val="222222"/>
          <w:sz w:val="28"/>
          <w:szCs w:val="28"/>
        </w:rPr>
        <w:t>управления</w:t>
      </w:r>
      <w:proofErr w:type="spellEnd"/>
      <w:r w:rsidR="00B10F8A">
        <w:rPr>
          <w:rFonts w:ascii="Times New Roman" w:hAnsi="Times New Roman"/>
          <w:color w:val="222222"/>
          <w:sz w:val="28"/>
          <w:szCs w:val="28"/>
          <w:lang w:val="ru-RU"/>
        </w:rPr>
        <w:t xml:space="preserve"> </w:t>
      </w:r>
      <w:r w:rsidRPr="00784EDB">
        <w:rPr>
          <w:rFonts w:ascii="Times New Roman" w:hAnsi="Times New Roman"/>
          <w:color w:val="222222"/>
          <w:sz w:val="28"/>
          <w:szCs w:val="28"/>
        </w:rPr>
        <w:t xml:space="preserve">: </w:t>
      </w:r>
      <w:proofErr w:type="spellStart"/>
      <w:r w:rsidRPr="00784EDB">
        <w:rPr>
          <w:rFonts w:ascii="Times New Roman" w:hAnsi="Times New Roman"/>
          <w:color w:val="222222"/>
          <w:sz w:val="28"/>
          <w:szCs w:val="28"/>
        </w:rPr>
        <w:t>учеб</w:t>
      </w:r>
      <w:proofErr w:type="spellEnd"/>
      <w:r w:rsidRPr="00784EDB">
        <w:rPr>
          <w:rFonts w:ascii="Times New Roman" w:hAnsi="Times New Roman"/>
          <w:color w:val="222222"/>
          <w:sz w:val="28"/>
          <w:szCs w:val="28"/>
        </w:rPr>
        <w:t>.</w:t>
      </w:r>
      <w:r w:rsidR="00B10F8A">
        <w:rPr>
          <w:rFonts w:ascii="Times New Roman" w:hAnsi="Times New Roman"/>
          <w:color w:val="222222"/>
          <w:sz w:val="28"/>
          <w:szCs w:val="28"/>
          <w:lang w:val="ru-RU"/>
        </w:rPr>
        <w:t xml:space="preserve"> </w:t>
      </w:r>
      <w:r w:rsidRPr="00784EDB">
        <w:rPr>
          <w:rFonts w:ascii="Times New Roman" w:hAnsi="Times New Roman"/>
          <w:color w:val="222222"/>
          <w:sz w:val="28"/>
          <w:szCs w:val="28"/>
        </w:rPr>
        <w:t xml:space="preserve">для </w:t>
      </w:r>
      <w:proofErr w:type="spellStart"/>
      <w:r w:rsidRPr="00784EDB">
        <w:rPr>
          <w:rFonts w:ascii="Times New Roman" w:hAnsi="Times New Roman"/>
          <w:color w:val="222222"/>
          <w:sz w:val="28"/>
          <w:szCs w:val="28"/>
        </w:rPr>
        <w:t>студентов</w:t>
      </w:r>
      <w:proofErr w:type="spellEnd"/>
      <w:r w:rsidRPr="00784EDB">
        <w:rPr>
          <w:rFonts w:ascii="Times New Roman" w:hAnsi="Times New Roman"/>
          <w:color w:val="222222"/>
          <w:sz w:val="28"/>
          <w:szCs w:val="28"/>
        </w:rPr>
        <w:t xml:space="preserve"> </w:t>
      </w:r>
      <w:proofErr w:type="spellStart"/>
      <w:r w:rsidRPr="00784EDB">
        <w:rPr>
          <w:rFonts w:ascii="Times New Roman" w:hAnsi="Times New Roman"/>
          <w:color w:val="222222"/>
          <w:sz w:val="28"/>
          <w:szCs w:val="28"/>
        </w:rPr>
        <w:t>вузов</w:t>
      </w:r>
      <w:proofErr w:type="spellEnd"/>
      <w:r w:rsidRPr="00784EDB">
        <w:rPr>
          <w:rFonts w:ascii="Times New Roman" w:hAnsi="Times New Roman"/>
          <w:color w:val="222222"/>
          <w:sz w:val="28"/>
          <w:szCs w:val="28"/>
        </w:rPr>
        <w:t xml:space="preserve"> / [</w:t>
      </w:r>
      <w:proofErr w:type="spellStart"/>
      <w:r w:rsidRPr="00784EDB">
        <w:rPr>
          <w:rFonts w:ascii="Times New Roman" w:hAnsi="Times New Roman"/>
          <w:color w:val="222222"/>
          <w:sz w:val="28"/>
          <w:szCs w:val="28"/>
        </w:rPr>
        <w:t>под</w:t>
      </w:r>
      <w:proofErr w:type="spellEnd"/>
      <w:r w:rsidRPr="00784EDB">
        <w:rPr>
          <w:rFonts w:ascii="Times New Roman" w:hAnsi="Times New Roman"/>
          <w:color w:val="222222"/>
          <w:sz w:val="28"/>
          <w:szCs w:val="28"/>
        </w:rPr>
        <w:t xml:space="preserve"> ред. Г.</w:t>
      </w:r>
      <w:r w:rsidR="00B10F8A">
        <w:rPr>
          <w:rFonts w:ascii="Times New Roman" w:hAnsi="Times New Roman"/>
          <w:color w:val="222222"/>
          <w:sz w:val="28"/>
          <w:szCs w:val="28"/>
          <w:lang w:val="ru-RU"/>
        </w:rPr>
        <w:t> </w:t>
      </w:r>
      <w:r w:rsidRPr="00784EDB">
        <w:rPr>
          <w:rFonts w:ascii="Times New Roman" w:hAnsi="Times New Roman"/>
          <w:color w:val="222222"/>
          <w:sz w:val="28"/>
          <w:szCs w:val="28"/>
        </w:rPr>
        <w:t>А.</w:t>
      </w:r>
      <w:r w:rsidR="00B10F8A">
        <w:rPr>
          <w:rFonts w:ascii="Times New Roman" w:hAnsi="Times New Roman"/>
          <w:color w:val="222222"/>
          <w:sz w:val="28"/>
          <w:szCs w:val="28"/>
          <w:lang w:val="ru-RU"/>
        </w:rPr>
        <w:t> </w:t>
      </w:r>
      <w:proofErr w:type="spellStart"/>
      <w:r w:rsidRPr="00784EDB">
        <w:rPr>
          <w:rFonts w:ascii="Times New Roman" w:hAnsi="Times New Roman"/>
          <w:color w:val="222222"/>
          <w:sz w:val="28"/>
          <w:szCs w:val="28"/>
        </w:rPr>
        <w:t>Титоренко</w:t>
      </w:r>
      <w:proofErr w:type="spellEnd"/>
      <w:r w:rsidRPr="00784EDB">
        <w:rPr>
          <w:rFonts w:ascii="Times New Roman" w:hAnsi="Times New Roman"/>
          <w:color w:val="222222"/>
          <w:sz w:val="28"/>
          <w:szCs w:val="28"/>
        </w:rPr>
        <w:t>]. – М.</w:t>
      </w:r>
      <w:r w:rsidR="00B10F8A">
        <w:rPr>
          <w:rFonts w:ascii="Times New Roman" w:hAnsi="Times New Roman"/>
          <w:color w:val="222222"/>
          <w:sz w:val="28"/>
          <w:szCs w:val="28"/>
          <w:lang w:val="ru-RU"/>
        </w:rPr>
        <w:t xml:space="preserve"> </w:t>
      </w:r>
      <w:r w:rsidRPr="00784EDB">
        <w:rPr>
          <w:rFonts w:ascii="Times New Roman" w:hAnsi="Times New Roman"/>
          <w:color w:val="222222"/>
          <w:sz w:val="28"/>
          <w:szCs w:val="28"/>
        </w:rPr>
        <w:t>: ЮНИТИ, 2013. – 591</w:t>
      </w:r>
      <w:r w:rsidR="00B10F8A">
        <w:rPr>
          <w:rFonts w:ascii="Times New Roman" w:hAnsi="Times New Roman"/>
          <w:color w:val="222222"/>
          <w:sz w:val="28"/>
          <w:szCs w:val="28"/>
          <w:lang w:val="ru-RU"/>
        </w:rPr>
        <w:t xml:space="preserve"> </w:t>
      </w:r>
      <w:r w:rsidRPr="00784EDB">
        <w:rPr>
          <w:rFonts w:ascii="Times New Roman" w:hAnsi="Times New Roman"/>
          <w:color w:val="222222"/>
          <w:sz w:val="28"/>
          <w:szCs w:val="28"/>
        </w:rPr>
        <w:t>с.</w:t>
      </w:r>
    </w:p>
    <w:p w:rsidR="0052662D" w:rsidRPr="0052662D" w:rsidRDefault="0052662D" w:rsidP="0052662D">
      <w:pPr>
        <w:pStyle w:val="a5"/>
        <w:numPr>
          <w:ilvl w:val="0"/>
          <w:numId w:val="18"/>
        </w:numPr>
        <w:tabs>
          <w:tab w:val="left" w:pos="1134"/>
        </w:tabs>
        <w:spacing w:after="0" w:line="360" w:lineRule="auto"/>
        <w:ind w:left="0" w:firstLine="709"/>
        <w:jc w:val="both"/>
        <w:rPr>
          <w:rFonts w:ascii="Times New Roman" w:eastAsia="Times New Roman" w:hAnsi="Times New Roman" w:cs="Times New Roman"/>
          <w:sz w:val="28"/>
          <w:szCs w:val="28"/>
          <w:lang w:val="ru-RU" w:eastAsia="ru-RU"/>
        </w:rPr>
      </w:pPr>
      <w:r w:rsidRPr="0052662D">
        <w:rPr>
          <w:rFonts w:ascii="Times New Roman" w:eastAsia="Times New Roman" w:hAnsi="Times New Roman" w:cs="Times New Roman"/>
          <w:sz w:val="28"/>
          <w:szCs w:val="28"/>
          <w:lang w:val="ru-RU" w:eastAsia="ru-RU"/>
        </w:rPr>
        <w:t>Кузнецова,</w:t>
      </w:r>
      <w:r w:rsidR="00B10F8A">
        <w:rPr>
          <w:rFonts w:ascii="Times New Roman" w:eastAsia="Times New Roman" w:hAnsi="Times New Roman" w:cs="Times New Roman"/>
          <w:sz w:val="28"/>
          <w:szCs w:val="28"/>
          <w:lang w:val="ru-RU" w:eastAsia="ru-RU"/>
        </w:rPr>
        <w:t> </w:t>
      </w:r>
      <w:r w:rsidRPr="0052662D">
        <w:rPr>
          <w:rFonts w:ascii="Times New Roman" w:eastAsia="Times New Roman" w:hAnsi="Times New Roman" w:cs="Times New Roman"/>
          <w:sz w:val="28"/>
          <w:szCs w:val="28"/>
          <w:lang w:val="ru-RU" w:eastAsia="ru-RU"/>
        </w:rPr>
        <w:t>Т.</w:t>
      </w:r>
      <w:r w:rsidR="00B10F8A">
        <w:rPr>
          <w:rFonts w:ascii="Times New Roman" w:eastAsia="Times New Roman" w:hAnsi="Times New Roman" w:cs="Times New Roman"/>
          <w:sz w:val="28"/>
          <w:szCs w:val="28"/>
          <w:lang w:val="ru-RU" w:eastAsia="ru-RU"/>
        </w:rPr>
        <w:t> </w:t>
      </w:r>
      <w:r w:rsidRPr="0052662D">
        <w:rPr>
          <w:rFonts w:ascii="Times New Roman" w:eastAsia="Times New Roman" w:hAnsi="Times New Roman" w:cs="Times New Roman"/>
          <w:sz w:val="28"/>
          <w:szCs w:val="28"/>
          <w:lang w:val="ru-RU" w:eastAsia="ru-RU"/>
        </w:rPr>
        <w:t>В. Делопроизводство: Документа</w:t>
      </w:r>
      <w:r w:rsidR="00B10F8A">
        <w:rPr>
          <w:rFonts w:ascii="Times New Roman" w:eastAsia="Times New Roman" w:hAnsi="Times New Roman" w:cs="Times New Roman"/>
          <w:sz w:val="28"/>
          <w:szCs w:val="28"/>
          <w:lang w:val="ru-RU" w:eastAsia="ru-RU"/>
        </w:rPr>
        <w:t>ционное обеспечение управления</w:t>
      </w:r>
      <w:r w:rsidRPr="0052662D">
        <w:rPr>
          <w:rFonts w:ascii="Times New Roman" w:eastAsia="Times New Roman" w:hAnsi="Times New Roman" w:cs="Times New Roman"/>
          <w:sz w:val="28"/>
          <w:szCs w:val="28"/>
          <w:lang w:val="ru-RU" w:eastAsia="ru-RU"/>
        </w:rPr>
        <w:t xml:space="preserve">. </w:t>
      </w:r>
      <w:r w:rsidR="00B10F8A">
        <w:rPr>
          <w:rFonts w:ascii="Times New Roman" w:eastAsia="Times New Roman" w:hAnsi="Times New Roman" w:cs="Times New Roman"/>
          <w:sz w:val="28"/>
          <w:szCs w:val="28"/>
          <w:lang w:val="ru-RU" w:eastAsia="ru-RU"/>
        </w:rPr>
        <w:t xml:space="preserve">– </w:t>
      </w:r>
      <w:r w:rsidRPr="0052662D">
        <w:rPr>
          <w:rFonts w:ascii="Times New Roman" w:eastAsia="Times New Roman" w:hAnsi="Times New Roman" w:cs="Times New Roman"/>
          <w:sz w:val="28"/>
          <w:szCs w:val="28"/>
          <w:lang w:val="ru-RU" w:eastAsia="ru-RU"/>
        </w:rPr>
        <w:t>М., 2007.</w:t>
      </w:r>
      <w:r w:rsidR="00B10F8A">
        <w:rPr>
          <w:rFonts w:ascii="Times New Roman" w:eastAsia="Times New Roman" w:hAnsi="Times New Roman" w:cs="Times New Roman"/>
          <w:sz w:val="28"/>
          <w:szCs w:val="28"/>
          <w:lang w:val="ru-RU" w:eastAsia="ru-RU"/>
        </w:rPr>
        <w:t xml:space="preserve"> – 245 с.</w:t>
      </w:r>
    </w:p>
    <w:p w:rsidR="0052662D" w:rsidRPr="0052662D" w:rsidRDefault="0052662D" w:rsidP="0052662D">
      <w:pPr>
        <w:pStyle w:val="a5"/>
        <w:numPr>
          <w:ilvl w:val="0"/>
          <w:numId w:val="18"/>
        </w:numPr>
        <w:tabs>
          <w:tab w:val="left" w:pos="1134"/>
        </w:tabs>
        <w:spacing w:after="0" w:line="360" w:lineRule="auto"/>
        <w:ind w:left="0" w:firstLine="709"/>
        <w:jc w:val="both"/>
        <w:rPr>
          <w:rFonts w:ascii="Times New Roman" w:eastAsia="Times New Roman" w:hAnsi="Times New Roman" w:cs="Times New Roman"/>
          <w:sz w:val="28"/>
          <w:szCs w:val="28"/>
          <w:lang w:val="ru-RU" w:eastAsia="ru-RU"/>
        </w:rPr>
      </w:pPr>
      <w:r w:rsidRPr="0052662D">
        <w:rPr>
          <w:rFonts w:ascii="Times New Roman" w:eastAsia="Times New Roman" w:hAnsi="Times New Roman" w:cs="Times New Roman"/>
          <w:sz w:val="28"/>
          <w:szCs w:val="28"/>
          <w:lang w:val="ru-RU" w:eastAsia="ru-RU"/>
        </w:rPr>
        <w:t>Кузнецова,</w:t>
      </w:r>
      <w:r w:rsidR="00B10F8A">
        <w:rPr>
          <w:rFonts w:ascii="Times New Roman" w:eastAsia="Times New Roman" w:hAnsi="Times New Roman" w:cs="Times New Roman"/>
          <w:sz w:val="28"/>
          <w:szCs w:val="28"/>
          <w:lang w:val="ru-RU" w:eastAsia="ru-RU"/>
        </w:rPr>
        <w:t> </w:t>
      </w:r>
      <w:r w:rsidRPr="0052662D">
        <w:rPr>
          <w:rFonts w:ascii="Times New Roman" w:eastAsia="Times New Roman" w:hAnsi="Times New Roman" w:cs="Times New Roman"/>
          <w:sz w:val="28"/>
          <w:szCs w:val="28"/>
          <w:lang w:val="ru-RU" w:eastAsia="ru-RU"/>
        </w:rPr>
        <w:t>Т.</w:t>
      </w:r>
      <w:r w:rsidR="00B10F8A">
        <w:rPr>
          <w:rFonts w:ascii="Times New Roman" w:eastAsia="Times New Roman" w:hAnsi="Times New Roman" w:cs="Times New Roman"/>
          <w:sz w:val="28"/>
          <w:szCs w:val="28"/>
          <w:lang w:val="ru-RU" w:eastAsia="ru-RU"/>
        </w:rPr>
        <w:t> </w:t>
      </w:r>
      <w:r w:rsidRPr="0052662D">
        <w:rPr>
          <w:rFonts w:ascii="Times New Roman" w:eastAsia="Times New Roman" w:hAnsi="Times New Roman" w:cs="Times New Roman"/>
          <w:sz w:val="28"/>
          <w:szCs w:val="28"/>
          <w:lang w:val="ru-RU" w:eastAsia="ru-RU"/>
        </w:rPr>
        <w:t>В., Подольская</w:t>
      </w:r>
      <w:r w:rsidR="00B10F8A">
        <w:rPr>
          <w:rFonts w:ascii="Times New Roman" w:eastAsia="Times New Roman" w:hAnsi="Times New Roman" w:cs="Times New Roman"/>
          <w:sz w:val="28"/>
          <w:szCs w:val="28"/>
          <w:lang w:val="ru-RU" w:eastAsia="ru-RU"/>
        </w:rPr>
        <w:t>, И. А.</w:t>
      </w:r>
      <w:r w:rsidRPr="0052662D">
        <w:rPr>
          <w:rFonts w:ascii="Times New Roman" w:eastAsia="Times New Roman" w:hAnsi="Times New Roman" w:cs="Times New Roman"/>
          <w:sz w:val="28"/>
          <w:szCs w:val="28"/>
          <w:lang w:val="ru-RU" w:eastAsia="ru-RU"/>
        </w:rPr>
        <w:t xml:space="preserve"> </w:t>
      </w:r>
      <w:r w:rsidR="00B10F8A">
        <w:rPr>
          <w:rFonts w:ascii="Times New Roman" w:eastAsia="Times New Roman" w:hAnsi="Times New Roman" w:cs="Times New Roman"/>
          <w:sz w:val="28"/>
          <w:szCs w:val="28"/>
          <w:lang w:val="ru-RU" w:eastAsia="ru-RU"/>
        </w:rPr>
        <w:t xml:space="preserve">Методы </w:t>
      </w:r>
      <w:proofErr w:type="gramStart"/>
      <w:r w:rsidRPr="0052662D">
        <w:rPr>
          <w:rFonts w:ascii="Times New Roman" w:eastAsia="Times New Roman" w:hAnsi="Times New Roman" w:cs="Times New Roman"/>
          <w:sz w:val="28"/>
          <w:szCs w:val="28"/>
          <w:lang w:val="ru-RU" w:eastAsia="ru-RU"/>
        </w:rPr>
        <w:t>анализа результатов исследования</w:t>
      </w:r>
      <w:r w:rsidR="00B10F8A">
        <w:rPr>
          <w:rFonts w:ascii="Times New Roman" w:eastAsia="Times New Roman" w:hAnsi="Times New Roman" w:cs="Times New Roman"/>
          <w:sz w:val="28"/>
          <w:szCs w:val="28"/>
          <w:lang w:val="ru-RU" w:eastAsia="ru-RU"/>
        </w:rPr>
        <w:t xml:space="preserve"> организации делопроизводства</w:t>
      </w:r>
      <w:proofErr w:type="gramEnd"/>
      <w:r w:rsidRPr="0052662D">
        <w:rPr>
          <w:rFonts w:ascii="Times New Roman" w:eastAsia="Times New Roman" w:hAnsi="Times New Roman" w:cs="Times New Roman"/>
          <w:sz w:val="28"/>
          <w:szCs w:val="28"/>
          <w:lang w:val="ru-RU" w:eastAsia="ru-RU"/>
        </w:rPr>
        <w:t xml:space="preserve"> // Делопроизводство. </w:t>
      </w:r>
      <w:r w:rsidR="00B10F8A">
        <w:rPr>
          <w:rFonts w:ascii="Times New Roman" w:eastAsia="Times New Roman" w:hAnsi="Times New Roman" w:cs="Times New Roman"/>
          <w:sz w:val="28"/>
          <w:szCs w:val="28"/>
          <w:lang w:val="ru-RU" w:eastAsia="ru-RU"/>
        </w:rPr>
        <w:t xml:space="preserve">– </w:t>
      </w:r>
      <w:r w:rsidRPr="0052662D">
        <w:rPr>
          <w:rFonts w:ascii="Times New Roman" w:eastAsia="Times New Roman" w:hAnsi="Times New Roman" w:cs="Times New Roman"/>
          <w:sz w:val="28"/>
          <w:szCs w:val="28"/>
          <w:lang w:val="ru-RU" w:eastAsia="ru-RU"/>
        </w:rPr>
        <w:t xml:space="preserve">2004. </w:t>
      </w:r>
      <w:r w:rsidR="00B10F8A">
        <w:rPr>
          <w:rFonts w:ascii="Times New Roman" w:eastAsia="Times New Roman" w:hAnsi="Times New Roman" w:cs="Times New Roman"/>
          <w:sz w:val="28"/>
          <w:szCs w:val="28"/>
          <w:lang w:val="ru-RU" w:eastAsia="ru-RU"/>
        </w:rPr>
        <w:t xml:space="preserve">– </w:t>
      </w:r>
      <w:r w:rsidRPr="0052662D">
        <w:rPr>
          <w:rFonts w:ascii="Times New Roman" w:eastAsia="Times New Roman" w:hAnsi="Times New Roman" w:cs="Times New Roman"/>
          <w:sz w:val="28"/>
          <w:szCs w:val="28"/>
          <w:lang w:val="ru-RU" w:eastAsia="ru-RU"/>
        </w:rPr>
        <w:t xml:space="preserve">№ 4. </w:t>
      </w:r>
      <w:r w:rsidR="00B10F8A">
        <w:rPr>
          <w:rFonts w:ascii="Times New Roman" w:eastAsia="Times New Roman" w:hAnsi="Times New Roman" w:cs="Times New Roman"/>
          <w:sz w:val="28"/>
          <w:szCs w:val="28"/>
          <w:lang w:val="ru-RU" w:eastAsia="ru-RU"/>
        </w:rPr>
        <w:t xml:space="preserve">– </w:t>
      </w:r>
      <w:r w:rsidRPr="0052662D">
        <w:rPr>
          <w:rFonts w:ascii="Times New Roman" w:eastAsia="Times New Roman" w:hAnsi="Times New Roman" w:cs="Times New Roman"/>
          <w:sz w:val="28"/>
          <w:szCs w:val="28"/>
          <w:lang w:val="ru-RU" w:eastAsia="ru-RU"/>
        </w:rPr>
        <w:t>С. 19</w:t>
      </w:r>
      <w:r w:rsidR="00B10F8A">
        <w:rPr>
          <w:rFonts w:ascii="Times New Roman" w:eastAsia="Times New Roman" w:hAnsi="Times New Roman" w:cs="Times New Roman"/>
          <w:sz w:val="28"/>
          <w:szCs w:val="28"/>
          <w:lang w:val="ru-RU" w:eastAsia="ru-RU"/>
        </w:rPr>
        <w:t>–</w:t>
      </w:r>
      <w:r w:rsidRPr="0052662D">
        <w:rPr>
          <w:rFonts w:ascii="Times New Roman" w:eastAsia="Times New Roman" w:hAnsi="Times New Roman" w:cs="Times New Roman"/>
          <w:sz w:val="28"/>
          <w:szCs w:val="28"/>
          <w:lang w:val="ru-RU" w:eastAsia="ru-RU"/>
        </w:rPr>
        <w:t>28.</w:t>
      </w:r>
    </w:p>
    <w:p w:rsidR="0052662D" w:rsidRPr="00784EDB" w:rsidRDefault="0052662D" w:rsidP="0052662D">
      <w:pPr>
        <w:pStyle w:val="a5"/>
        <w:numPr>
          <w:ilvl w:val="0"/>
          <w:numId w:val="18"/>
        </w:numPr>
        <w:tabs>
          <w:tab w:val="left" w:pos="1134"/>
        </w:tabs>
        <w:spacing w:after="0" w:line="360" w:lineRule="auto"/>
        <w:ind w:left="0" w:firstLine="709"/>
        <w:jc w:val="both"/>
        <w:rPr>
          <w:rFonts w:ascii="Times New Roman" w:hAnsi="Times New Roman"/>
          <w:color w:val="222222"/>
          <w:sz w:val="28"/>
          <w:szCs w:val="28"/>
        </w:rPr>
      </w:pPr>
      <w:proofErr w:type="spellStart"/>
      <w:r w:rsidRPr="00784EDB">
        <w:rPr>
          <w:rFonts w:ascii="Times New Roman" w:hAnsi="Times New Roman"/>
          <w:color w:val="222222"/>
          <w:sz w:val="28"/>
          <w:szCs w:val="28"/>
        </w:rPr>
        <w:t>Кульба</w:t>
      </w:r>
      <w:proofErr w:type="spellEnd"/>
      <w:r w:rsidR="00B10F8A">
        <w:rPr>
          <w:rFonts w:ascii="Times New Roman" w:hAnsi="Times New Roman"/>
          <w:color w:val="222222"/>
          <w:sz w:val="28"/>
          <w:szCs w:val="28"/>
          <w:lang w:val="ru-RU"/>
        </w:rPr>
        <w:t>, </w:t>
      </w:r>
      <w:r w:rsidRPr="00784EDB">
        <w:rPr>
          <w:rFonts w:ascii="Times New Roman" w:hAnsi="Times New Roman"/>
          <w:color w:val="222222"/>
          <w:sz w:val="28"/>
          <w:szCs w:val="28"/>
        </w:rPr>
        <w:t>В.</w:t>
      </w:r>
      <w:r w:rsidR="00B10F8A">
        <w:rPr>
          <w:rFonts w:ascii="Times New Roman" w:hAnsi="Times New Roman"/>
          <w:color w:val="222222"/>
          <w:sz w:val="28"/>
          <w:szCs w:val="28"/>
          <w:lang w:val="ru-RU"/>
        </w:rPr>
        <w:t> </w:t>
      </w:r>
      <w:r w:rsidRPr="00784EDB">
        <w:rPr>
          <w:rFonts w:ascii="Times New Roman" w:hAnsi="Times New Roman"/>
          <w:color w:val="222222"/>
          <w:sz w:val="28"/>
          <w:szCs w:val="28"/>
        </w:rPr>
        <w:t>В., Кононов</w:t>
      </w:r>
      <w:r w:rsidR="00B10F8A">
        <w:rPr>
          <w:rFonts w:ascii="Times New Roman" w:hAnsi="Times New Roman"/>
          <w:color w:val="222222"/>
          <w:sz w:val="28"/>
          <w:szCs w:val="28"/>
          <w:lang w:val="ru-RU"/>
        </w:rPr>
        <w:t>, </w:t>
      </w:r>
      <w:r w:rsidRPr="00784EDB">
        <w:rPr>
          <w:rFonts w:ascii="Times New Roman" w:hAnsi="Times New Roman"/>
          <w:color w:val="222222"/>
          <w:sz w:val="28"/>
          <w:szCs w:val="28"/>
        </w:rPr>
        <w:t>Д.</w:t>
      </w:r>
      <w:r w:rsidR="00B10F8A">
        <w:rPr>
          <w:rFonts w:ascii="Times New Roman" w:hAnsi="Times New Roman"/>
          <w:color w:val="222222"/>
          <w:sz w:val="28"/>
          <w:szCs w:val="28"/>
          <w:lang w:val="ru-RU"/>
        </w:rPr>
        <w:t> </w:t>
      </w:r>
      <w:r w:rsidRPr="00784EDB">
        <w:rPr>
          <w:rFonts w:ascii="Times New Roman" w:hAnsi="Times New Roman"/>
          <w:color w:val="222222"/>
          <w:sz w:val="28"/>
          <w:szCs w:val="28"/>
        </w:rPr>
        <w:t xml:space="preserve">А., </w:t>
      </w:r>
      <w:proofErr w:type="spellStart"/>
      <w:r w:rsidRPr="00784EDB">
        <w:rPr>
          <w:rFonts w:ascii="Times New Roman" w:hAnsi="Times New Roman"/>
          <w:color w:val="222222"/>
          <w:sz w:val="28"/>
          <w:szCs w:val="28"/>
        </w:rPr>
        <w:t>Косяченко</w:t>
      </w:r>
      <w:proofErr w:type="spellEnd"/>
      <w:r w:rsidR="00B10F8A">
        <w:rPr>
          <w:rFonts w:ascii="Times New Roman" w:hAnsi="Times New Roman"/>
          <w:color w:val="222222"/>
          <w:sz w:val="28"/>
          <w:szCs w:val="28"/>
          <w:lang w:val="ru-RU"/>
        </w:rPr>
        <w:t>, </w:t>
      </w:r>
      <w:r w:rsidRPr="00784EDB">
        <w:rPr>
          <w:rFonts w:ascii="Times New Roman" w:hAnsi="Times New Roman"/>
          <w:color w:val="222222"/>
          <w:sz w:val="28"/>
          <w:szCs w:val="28"/>
        </w:rPr>
        <w:t>С.</w:t>
      </w:r>
      <w:r w:rsidR="00B10F8A">
        <w:rPr>
          <w:rFonts w:ascii="Times New Roman" w:hAnsi="Times New Roman"/>
          <w:color w:val="222222"/>
          <w:sz w:val="28"/>
          <w:szCs w:val="28"/>
          <w:lang w:val="ru-RU"/>
        </w:rPr>
        <w:t> </w:t>
      </w:r>
      <w:r w:rsidRPr="00784EDB">
        <w:rPr>
          <w:rFonts w:ascii="Times New Roman" w:hAnsi="Times New Roman"/>
          <w:color w:val="222222"/>
          <w:sz w:val="28"/>
          <w:szCs w:val="28"/>
        </w:rPr>
        <w:t xml:space="preserve">А., </w:t>
      </w:r>
      <w:proofErr w:type="spellStart"/>
      <w:r w:rsidRPr="00784EDB">
        <w:rPr>
          <w:rFonts w:ascii="Times New Roman" w:hAnsi="Times New Roman"/>
          <w:color w:val="222222"/>
          <w:sz w:val="28"/>
          <w:szCs w:val="28"/>
        </w:rPr>
        <w:t>Шубин</w:t>
      </w:r>
      <w:proofErr w:type="spellEnd"/>
      <w:r w:rsidR="00B10F8A">
        <w:rPr>
          <w:rFonts w:ascii="Times New Roman" w:hAnsi="Times New Roman"/>
          <w:color w:val="222222"/>
          <w:sz w:val="28"/>
          <w:szCs w:val="28"/>
          <w:lang w:val="ru-RU"/>
        </w:rPr>
        <w:t>, А. Н.</w:t>
      </w:r>
      <w:r w:rsidRPr="00784EDB">
        <w:rPr>
          <w:rFonts w:ascii="Times New Roman" w:hAnsi="Times New Roman"/>
          <w:color w:val="222222"/>
          <w:sz w:val="28"/>
          <w:szCs w:val="28"/>
        </w:rPr>
        <w:t xml:space="preserve"> </w:t>
      </w:r>
      <w:r w:rsidR="00B10F8A">
        <w:rPr>
          <w:rFonts w:ascii="Times New Roman" w:hAnsi="Times New Roman"/>
          <w:color w:val="222222"/>
          <w:sz w:val="28"/>
          <w:szCs w:val="28"/>
          <w:lang w:val="ru-RU"/>
        </w:rPr>
        <w:t xml:space="preserve">Методы </w:t>
      </w:r>
      <w:proofErr w:type="spellStart"/>
      <w:r w:rsidRPr="00784EDB">
        <w:rPr>
          <w:rFonts w:ascii="Times New Roman" w:hAnsi="Times New Roman"/>
          <w:color w:val="222222"/>
          <w:sz w:val="28"/>
          <w:szCs w:val="28"/>
        </w:rPr>
        <w:t>формирования</w:t>
      </w:r>
      <w:proofErr w:type="spellEnd"/>
      <w:r w:rsidRPr="00784EDB">
        <w:rPr>
          <w:rFonts w:ascii="Times New Roman" w:hAnsi="Times New Roman"/>
          <w:color w:val="222222"/>
          <w:sz w:val="28"/>
          <w:szCs w:val="28"/>
        </w:rPr>
        <w:t xml:space="preserve"> </w:t>
      </w:r>
      <w:proofErr w:type="spellStart"/>
      <w:r w:rsidRPr="00784EDB">
        <w:rPr>
          <w:rFonts w:ascii="Times New Roman" w:hAnsi="Times New Roman"/>
          <w:color w:val="222222"/>
          <w:sz w:val="28"/>
          <w:szCs w:val="28"/>
        </w:rPr>
        <w:t>сценариев</w:t>
      </w:r>
      <w:proofErr w:type="spellEnd"/>
      <w:r w:rsidRPr="00784EDB">
        <w:rPr>
          <w:rFonts w:ascii="Times New Roman" w:hAnsi="Times New Roman"/>
          <w:color w:val="222222"/>
          <w:sz w:val="28"/>
          <w:szCs w:val="28"/>
        </w:rPr>
        <w:t xml:space="preserve"> </w:t>
      </w:r>
      <w:proofErr w:type="spellStart"/>
      <w:r w:rsidRPr="00784EDB">
        <w:rPr>
          <w:rFonts w:ascii="Times New Roman" w:hAnsi="Times New Roman"/>
          <w:color w:val="222222"/>
          <w:sz w:val="28"/>
          <w:szCs w:val="28"/>
        </w:rPr>
        <w:t>развития</w:t>
      </w:r>
      <w:proofErr w:type="spellEnd"/>
      <w:r w:rsidRPr="00784EDB">
        <w:rPr>
          <w:rFonts w:ascii="Times New Roman" w:hAnsi="Times New Roman"/>
          <w:color w:val="222222"/>
          <w:sz w:val="28"/>
          <w:szCs w:val="28"/>
        </w:rPr>
        <w:t xml:space="preserve"> </w:t>
      </w:r>
      <w:proofErr w:type="spellStart"/>
      <w:r w:rsidRPr="00784EDB">
        <w:rPr>
          <w:rFonts w:ascii="Times New Roman" w:hAnsi="Times New Roman"/>
          <w:color w:val="222222"/>
          <w:sz w:val="28"/>
          <w:szCs w:val="28"/>
        </w:rPr>
        <w:t>социально-экономических</w:t>
      </w:r>
      <w:proofErr w:type="spellEnd"/>
      <w:r w:rsidRPr="00784EDB">
        <w:rPr>
          <w:rFonts w:ascii="Times New Roman" w:hAnsi="Times New Roman"/>
          <w:color w:val="222222"/>
          <w:sz w:val="28"/>
          <w:szCs w:val="28"/>
        </w:rPr>
        <w:t xml:space="preserve"> систем. – М.</w:t>
      </w:r>
      <w:r w:rsidR="00B10F8A">
        <w:rPr>
          <w:rFonts w:ascii="Times New Roman" w:hAnsi="Times New Roman"/>
          <w:color w:val="222222"/>
          <w:sz w:val="28"/>
          <w:szCs w:val="28"/>
          <w:lang w:val="ru-RU"/>
        </w:rPr>
        <w:t xml:space="preserve"> </w:t>
      </w:r>
      <w:r w:rsidRPr="00784EDB">
        <w:rPr>
          <w:rFonts w:ascii="Times New Roman" w:hAnsi="Times New Roman"/>
          <w:color w:val="222222"/>
          <w:sz w:val="28"/>
          <w:szCs w:val="28"/>
        </w:rPr>
        <w:t>: СИНТЕГ, 2004</w:t>
      </w:r>
      <w:r w:rsidR="00B10F8A">
        <w:rPr>
          <w:rFonts w:ascii="Times New Roman" w:hAnsi="Times New Roman"/>
          <w:color w:val="222222"/>
          <w:sz w:val="28"/>
          <w:szCs w:val="28"/>
          <w:lang w:val="ru-RU"/>
        </w:rPr>
        <w:t>.</w:t>
      </w:r>
      <w:r w:rsidRPr="00784EDB">
        <w:rPr>
          <w:rFonts w:ascii="Times New Roman" w:hAnsi="Times New Roman"/>
          <w:color w:val="222222"/>
          <w:sz w:val="28"/>
          <w:szCs w:val="28"/>
        </w:rPr>
        <w:t xml:space="preserve"> </w:t>
      </w:r>
      <w:r w:rsidR="00B10F8A">
        <w:rPr>
          <w:rFonts w:ascii="Times New Roman" w:hAnsi="Times New Roman"/>
          <w:color w:val="222222"/>
          <w:sz w:val="28"/>
          <w:szCs w:val="28"/>
          <w:lang w:val="ru-RU"/>
        </w:rPr>
        <w:t xml:space="preserve">– </w:t>
      </w:r>
      <w:r w:rsidRPr="00784EDB">
        <w:rPr>
          <w:rFonts w:ascii="Times New Roman" w:hAnsi="Times New Roman"/>
          <w:color w:val="222222"/>
          <w:sz w:val="28"/>
          <w:szCs w:val="28"/>
        </w:rPr>
        <w:t>296 с.</w:t>
      </w:r>
    </w:p>
    <w:p w:rsidR="0052662D" w:rsidRPr="0052662D" w:rsidRDefault="0052662D" w:rsidP="0052662D">
      <w:pPr>
        <w:pStyle w:val="a5"/>
        <w:numPr>
          <w:ilvl w:val="0"/>
          <w:numId w:val="18"/>
        </w:numPr>
        <w:tabs>
          <w:tab w:val="left" w:pos="1134"/>
        </w:tabs>
        <w:spacing w:after="0" w:line="360" w:lineRule="auto"/>
        <w:ind w:left="0" w:firstLine="709"/>
        <w:jc w:val="both"/>
        <w:rPr>
          <w:rFonts w:ascii="Times New Roman" w:hAnsi="Times New Roman"/>
          <w:color w:val="222222"/>
          <w:sz w:val="28"/>
          <w:szCs w:val="28"/>
        </w:rPr>
      </w:pPr>
      <w:r w:rsidRPr="0052662D">
        <w:rPr>
          <w:rFonts w:ascii="Times New Roman" w:hAnsi="Times New Roman"/>
          <w:iCs/>
          <w:color w:val="222222"/>
          <w:sz w:val="28"/>
          <w:szCs w:val="28"/>
        </w:rPr>
        <w:t>Морозов</w:t>
      </w:r>
      <w:r w:rsidR="00426B2E">
        <w:rPr>
          <w:rFonts w:ascii="Times New Roman" w:hAnsi="Times New Roman"/>
          <w:iCs/>
          <w:color w:val="222222"/>
          <w:sz w:val="28"/>
          <w:szCs w:val="28"/>
          <w:lang w:val="ru-RU"/>
        </w:rPr>
        <w:t>, </w:t>
      </w:r>
      <w:r w:rsidRPr="0052662D">
        <w:rPr>
          <w:rFonts w:ascii="Times New Roman" w:hAnsi="Times New Roman"/>
          <w:iCs/>
          <w:color w:val="222222"/>
          <w:sz w:val="28"/>
          <w:szCs w:val="28"/>
        </w:rPr>
        <w:t>В.</w:t>
      </w:r>
      <w:r w:rsidR="00426B2E">
        <w:rPr>
          <w:rFonts w:ascii="Times New Roman" w:hAnsi="Times New Roman"/>
          <w:iCs/>
          <w:color w:val="222222"/>
          <w:sz w:val="28"/>
          <w:szCs w:val="28"/>
          <w:lang w:val="ru-RU"/>
        </w:rPr>
        <w:t> </w:t>
      </w:r>
      <w:r w:rsidRPr="0052662D">
        <w:rPr>
          <w:rFonts w:ascii="Times New Roman" w:hAnsi="Times New Roman"/>
          <w:iCs/>
          <w:color w:val="222222"/>
          <w:sz w:val="28"/>
          <w:szCs w:val="28"/>
        </w:rPr>
        <w:t>П., Тихомиров</w:t>
      </w:r>
      <w:r w:rsidR="00426B2E">
        <w:rPr>
          <w:rFonts w:ascii="Times New Roman" w:hAnsi="Times New Roman"/>
          <w:iCs/>
          <w:color w:val="222222"/>
          <w:sz w:val="28"/>
          <w:szCs w:val="28"/>
          <w:lang w:val="ru-RU"/>
        </w:rPr>
        <w:t>, </w:t>
      </w:r>
      <w:r w:rsidRPr="0052662D">
        <w:rPr>
          <w:rFonts w:ascii="Times New Roman" w:hAnsi="Times New Roman"/>
          <w:iCs/>
          <w:color w:val="222222"/>
          <w:sz w:val="28"/>
          <w:szCs w:val="28"/>
        </w:rPr>
        <w:t>В.</w:t>
      </w:r>
      <w:r w:rsidR="00426B2E">
        <w:rPr>
          <w:rFonts w:ascii="Times New Roman" w:hAnsi="Times New Roman"/>
          <w:iCs/>
          <w:color w:val="222222"/>
          <w:sz w:val="28"/>
          <w:szCs w:val="28"/>
          <w:lang w:val="ru-RU"/>
        </w:rPr>
        <w:t> </w:t>
      </w:r>
      <w:r w:rsidRPr="0052662D">
        <w:rPr>
          <w:rFonts w:ascii="Times New Roman" w:hAnsi="Times New Roman"/>
          <w:iCs/>
          <w:color w:val="222222"/>
          <w:sz w:val="28"/>
          <w:szCs w:val="28"/>
        </w:rPr>
        <w:t xml:space="preserve">П., </w:t>
      </w:r>
      <w:proofErr w:type="spellStart"/>
      <w:r w:rsidRPr="0052662D">
        <w:rPr>
          <w:rFonts w:ascii="Times New Roman" w:hAnsi="Times New Roman"/>
          <w:iCs/>
          <w:color w:val="222222"/>
          <w:sz w:val="28"/>
          <w:szCs w:val="28"/>
        </w:rPr>
        <w:t>Хрусталев</w:t>
      </w:r>
      <w:proofErr w:type="spellEnd"/>
      <w:r w:rsidR="00426B2E">
        <w:rPr>
          <w:rFonts w:ascii="Times New Roman" w:hAnsi="Times New Roman"/>
          <w:iCs/>
          <w:color w:val="222222"/>
          <w:sz w:val="28"/>
          <w:szCs w:val="28"/>
          <w:lang w:val="ru-RU"/>
        </w:rPr>
        <w:t>, </w:t>
      </w:r>
      <w:r w:rsidRPr="0052662D">
        <w:rPr>
          <w:rFonts w:ascii="Times New Roman" w:hAnsi="Times New Roman"/>
          <w:iCs/>
          <w:color w:val="222222"/>
          <w:sz w:val="28"/>
          <w:szCs w:val="28"/>
        </w:rPr>
        <w:t>Е.</w:t>
      </w:r>
      <w:r w:rsidR="00426B2E">
        <w:rPr>
          <w:rFonts w:ascii="Times New Roman" w:hAnsi="Times New Roman"/>
          <w:iCs/>
          <w:color w:val="222222"/>
          <w:sz w:val="28"/>
          <w:szCs w:val="28"/>
          <w:lang w:val="ru-RU"/>
        </w:rPr>
        <w:t> </w:t>
      </w:r>
      <w:r w:rsidRPr="0052662D">
        <w:rPr>
          <w:rFonts w:ascii="Times New Roman" w:hAnsi="Times New Roman"/>
          <w:iCs/>
          <w:color w:val="222222"/>
          <w:sz w:val="28"/>
          <w:szCs w:val="28"/>
        </w:rPr>
        <w:t>Ю.</w:t>
      </w:r>
      <w:r w:rsidR="00426B2E">
        <w:rPr>
          <w:rFonts w:ascii="Times New Roman" w:hAnsi="Times New Roman"/>
          <w:iCs/>
          <w:color w:val="222222"/>
          <w:sz w:val="28"/>
          <w:szCs w:val="28"/>
          <w:lang w:val="ru-RU"/>
        </w:rPr>
        <w:t xml:space="preserve"> </w:t>
      </w:r>
      <w:proofErr w:type="spellStart"/>
      <w:r w:rsidRPr="0052662D">
        <w:rPr>
          <w:rFonts w:ascii="Times New Roman" w:hAnsi="Times New Roman"/>
          <w:color w:val="222222"/>
          <w:sz w:val="28"/>
          <w:szCs w:val="28"/>
        </w:rPr>
        <w:t>Гипертексты</w:t>
      </w:r>
      <w:proofErr w:type="spellEnd"/>
      <w:r w:rsidRPr="0052662D">
        <w:rPr>
          <w:rFonts w:ascii="Times New Roman" w:hAnsi="Times New Roman"/>
          <w:color w:val="222222"/>
          <w:sz w:val="28"/>
          <w:szCs w:val="28"/>
        </w:rPr>
        <w:t xml:space="preserve"> в </w:t>
      </w:r>
      <w:proofErr w:type="spellStart"/>
      <w:r w:rsidRPr="0052662D">
        <w:rPr>
          <w:rFonts w:ascii="Times New Roman" w:hAnsi="Times New Roman"/>
          <w:color w:val="222222"/>
          <w:sz w:val="28"/>
          <w:szCs w:val="28"/>
        </w:rPr>
        <w:t>экономике</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Информационная</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технология</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моделирования</w:t>
      </w:r>
      <w:proofErr w:type="spellEnd"/>
      <w:r w:rsidR="00426B2E">
        <w:rPr>
          <w:rFonts w:ascii="Times New Roman" w:hAnsi="Times New Roman"/>
          <w:color w:val="222222"/>
          <w:sz w:val="28"/>
          <w:szCs w:val="28"/>
          <w:lang w:val="ru-RU"/>
        </w:rPr>
        <w:t xml:space="preserve"> </w:t>
      </w:r>
      <w:r w:rsidRPr="0052662D">
        <w:rPr>
          <w:rFonts w:ascii="Times New Roman" w:hAnsi="Times New Roman"/>
          <w:color w:val="222222"/>
          <w:sz w:val="28"/>
          <w:szCs w:val="28"/>
        </w:rPr>
        <w:t xml:space="preserve">: </w:t>
      </w:r>
      <w:r w:rsidR="00426B2E">
        <w:rPr>
          <w:rFonts w:ascii="Times New Roman" w:hAnsi="Times New Roman"/>
          <w:color w:val="222222"/>
          <w:sz w:val="28"/>
          <w:szCs w:val="28"/>
          <w:lang w:val="ru-RU"/>
        </w:rPr>
        <w:t>[</w:t>
      </w:r>
      <w:proofErr w:type="spellStart"/>
      <w:r w:rsidRPr="0052662D">
        <w:rPr>
          <w:rFonts w:ascii="Times New Roman" w:hAnsi="Times New Roman"/>
          <w:color w:val="222222"/>
          <w:sz w:val="28"/>
          <w:szCs w:val="28"/>
        </w:rPr>
        <w:t>Учеб</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пособие</w:t>
      </w:r>
      <w:proofErr w:type="spellEnd"/>
      <w:r w:rsidR="00426B2E">
        <w:rPr>
          <w:rFonts w:ascii="Times New Roman" w:hAnsi="Times New Roman"/>
          <w:color w:val="222222"/>
          <w:sz w:val="28"/>
          <w:szCs w:val="28"/>
          <w:lang w:val="ru-RU"/>
        </w:rPr>
        <w:t>]</w:t>
      </w:r>
      <w:r w:rsidRPr="0052662D">
        <w:rPr>
          <w:rFonts w:ascii="Times New Roman" w:hAnsi="Times New Roman"/>
          <w:color w:val="222222"/>
          <w:sz w:val="28"/>
          <w:szCs w:val="28"/>
        </w:rPr>
        <w:t xml:space="preserve">. </w:t>
      </w:r>
      <w:r w:rsidR="00426B2E">
        <w:rPr>
          <w:rFonts w:ascii="Times New Roman" w:hAnsi="Times New Roman"/>
          <w:color w:val="222222"/>
          <w:sz w:val="28"/>
          <w:szCs w:val="28"/>
          <w:lang w:val="ru-RU"/>
        </w:rPr>
        <w:t>–</w:t>
      </w:r>
      <w:r w:rsidRPr="0052662D">
        <w:rPr>
          <w:rFonts w:ascii="Times New Roman" w:hAnsi="Times New Roman"/>
          <w:color w:val="222222"/>
          <w:sz w:val="28"/>
          <w:szCs w:val="28"/>
        </w:rPr>
        <w:t xml:space="preserve"> М.</w:t>
      </w:r>
      <w:proofErr w:type="gramStart"/>
      <w:r w:rsidR="00426B2E">
        <w:rPr>
          <w:rFonts w:ascii="Times New Roman" w:hAnsi="Times New Roman"/>
          <w:color w:val="222222"/>
          <w:sz w:val="28"/>
          <w:szCs w:val="28"/>
          <w:lang w:val="ru-RU"/>
        </w:rPr>
        <w:t xml:space="preserve"> </w:t>
      </w:r>
      <w:r w:rsidRPr="0052662D">
        <w:rPr>
          <w:rFonts w:ascii="Times New Roman" w:hAnsi="Times New Roman"/>
          <w:color w:val="222222"/>
          <w:sz w:val="28"/>
          <w:szCs w:val="28"/>
        </w:rPr>
        <w:t>:</w:t>
      </w:r>
      <w:proofErr w:type="gram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Финансы</w:t>
      </w:r>
      <w:proofErr w:type="spellEnd"/>
      <w:r w:rsidRPr="0052662D">
        <w:rPr>
          <w:rFonts w:ascii="Times New Roman" w:hAnsi="Times New Roman"/>
          <w:color w:val="222222"/>
          <w:sz w:val="28"/>
          <w:szCs w:val="28"/>
        </w:rPr>
        <w:t xml:space="preserve"> и статистика, 1997.</w:t>
      </w:r>
      <w:r w:rsidR="00426B2E">
        <w:rPr>
          <w:rFonts w:ascii="Times New Roman" w:hAnsi="Times New Roman"/>
          <w:color w:val="222222"/>
          <w:sz w:val="28"/>
          <w:szCs w:val="28"/>
          <w:lang w:val="ru-RU"/>
        </w:rPr>
        <w:t xml:space="preserve"> – 145 с.</w:t>
      </w:r>
    </w:p>
    <w:p w:rsidR="0052662D" w:rsidRPr="0052662D" w:rsidRDefault="0052662D" w:rsidP="0052662D">
      <w:pPr>
        <w:pStyle w:val="a5"/>
        <w:numPr>
          <w:ilvl w:val="0"/>
          <w:numId w:val="18"/>
        </w:numPr>
        <w:tabs>
          <w:tab w:val="left" w:pos="1134"/>
        </w:tabs>
        <w:spacing w:after="0" w:line="360" w:lineRule="auto"/>
        <w:ind w:left="0" w:firstLine="709"/>
        <w:jc w:val="both"/>
        <w:rPr>
          <w:lang w:val="ru-RU"/>
        </w:rPr>
      </w:pPr>
      <w:proofErr w:type="spellStart"/>
      <w:r w:rsidRPr="0052662D">
        <w:rPr>
          <w:rFonts w:ascii="Times New Roman" w:hAnsi="Times New Roman"/>
          <w:color w:val="222222"/>
          <w:sz w:val="28"/>
          <w:szCs w:val="28"/>
        </w:rPr>
        <w:t>Светлов</w:t>
      </w:r>
      <w:proofErr w:type="spellEnd"/>
      <w:r w:rsidR="00426B2E">
        <w:rPr>
          <w:rFonts w:ascii="Times New Roman" w:hAnsi="Times New Roman"/>
          <w:color w:val="222222"/>
          <w:sz w:val="28"/>
          <w:szCs w:val="28"/>
          <w:lang w:val="ru-RU"/>
        </w:rPr>
        <w:t>, </w:t>
      </w:r>
      <w:r w:rsidRPr="0052662D">
        <w:rPr>
          <w:rFonts w:ascii="Times New Roman" w:hAnsi="Times New Roman"/>
          <w:color w:val="222222"/>
          <w:sz w:val="28"/>
          <w:szCs w:val="28"/>
        </w:rPr>
        <w:t>Н.</w:t>
      </w:r>
      <w:r w:rsidR="00426B2E">
        <w:rPr>
          <w:rFonts w:ascii="Times New Roman" w:hAnsi="Times New Roman"/>
          <w:color w:val="222222"/>
          <w:sz w:val="28"/>
          <w:szCs w:val="28"/>
          <w:lang w:val="ru-RU"/>
        </w:rPr>
        <w:t> </w:t>
      </w:r>
      <w:r w:rsidRPr="0052662D">
        <w:rPr>
          <w:rFonts w:ascii="Times New Roman" w:hAnsi="Times New Roman"/>
          <w:color w:val="222222"/>
          <w:sz w:val="28"/>
          <w:szCs w:val="28"/>
        </w:rPr>
        <w:t xml:space="preserve">М. </w:t>
      </w:r>
      <w:proofErr w:type="spellStart"/>
      <w:r w:rsidRPr="0052662D">
        <w:rPr>
          <w:rFonts w:ascii="Times New Roman" w:hAnsi="Times New Roman"/>
          <w:color w:val="222222"/>
          <w:sz w:val="28"/>
          <w:szCs w:val="28"/>
        </w:rPr>
        <w:t>Информационные</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технологии</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управления</w:t>
      </w:r>
      <w:proofErr w:type="spellEnd"/>
      <w:r w:rsidRPr="0052662D">
        <w:rPr>
          <w:rFonts w:ascii="Times New Roman" w:hAnsi="Times New Roman"/>
          <w:color w:val="222222"/>
          <w:sz w:val="28"/>
          <w:szCs w:val="28"/>
        </w:rPr>
        <w:t xml:space="preserve"> проектами</w:t>
      </w:r>
      <w:r w:rsidR="00426B2E">
        <w:rPr>
          <w:rFonts w:ascii="Times New Roman" w:hAnsi="Times New Roman"/>
          <w:color w:val="222222"/>
          <w:sz w:val="28"/>
          <w:szCs w:val="28"/>
          <w:lang w:val="ru-RU"/>
        </w:rPr>
        <w:t xml:space="preserve"> </w:t>
      </w:r>
      <w:r w:rsidRPr="0052662D">
        <w:rPr>
          <w:rFonts w:ascii="Times New Roman" w:hAnsi="Times New Roman"/>
          <w:color w:val="222222"/>
          <w:sz w:val="28"/>
          <w:szCs w:val="28"/>
        </w:rPr>
        <w:t xml:space="preserve">: </w:t>
      </w:r>
      <w:r w:rsidR="00426B2E">
        <w:rPr>
          <w:rFonts w:ascii="Times New Roman" w:hAnsi="Times New Roman"/>
          <w:color w:val="222222"/>
          <w:sz w:val="28"/>
          <w:szCs w:val="28"/>
          <w:lang w:val="ru-RU"/>
        </w:rPr>
        <w:t>[</w:t>
      </w:r>
      <w:proofErr w:type="spellStart"/>
      <w:r w:rsidRPr="0052662D">
        <w:rPr>
          <w:rFonts w:ascii="Times New Roman" w:hAnsi="Times New Roman"/>
          <w:color w:val="222222"/>
          <w:sz w:val="28"/>
          <w:szCs w:val="28"/>
        </w:rPr>
        <w:t>учеб.пособие</w:t>
      </w:r>
      <w:proofErr w:type="spellEnd"/>
      <w:r w:rsidRPr="0052662D">
        <w:rPr>
          <w:rFonts w:ascii="Times New Roman" w:hAnsi="Times New Roman"/>
          <w:color w:val="222222"/>
          <w:sz w:val="28"/>
          <w:szCs w:val="28"/>
        </w:rPr>
        <w:t xml:space="preserve"> для </w:t>
      </w:r>
      <w:proofErr w:type="spellStart"/>
      <w:r w:rsidRPr="0052662D">
        <w:rPr>
          <w:rFonts w:ascii="Times New Roman" w:hAnsi="Times New Roman"/>
          <w:color w:val="222222"/>
          <w:sz w:val="28"/>
          <w:szCs w:val="28"/>
        </w:rPr>
        <w:t>студентов</w:t>
      </w:r>
      <w:proofErr w:type="spellEnd"/>
      <w:r w:rsidRPr="0052662D">
        <w:rPr>
          <w:rFonts w:ascii="Times New Roman" w:hAnsi="Times New Roman"/>
          <w:color w:val="222222"/>
          <w:sz w:val="28"/>
          <w:szCs w:val="28"/>
        </w:rPr>
        <w:t xml:space="preserve"> </w:t>
      </w:r>
      <w:proofErr w:type="spellStart"/>
      <w:r w:rsidRPr="0052662D">
        <w:rPr>
          <w:rFonts w:ascii="Times New Roman" w:hAnsi="Times New Roman"/>
          <w:color w:val="222222"/>
          <w:sz w:val="28"/>
          <w:szCs w:val="28"/>
        </w:rPr>
        <w:t>вузов</w:t>
      </w:r>
      <w:proofErr w:type="spellEnd"/>
      <w:r w:rsidR="00426B2E">
        <w:rPr>
          <w:rFonts w:ascii="Times New Roman" w:hAnsi="Times New Roman"/>
          <w:color w:val="222222"/>
          <w:sz w:val="28"/>
          <w:szCs w:val="28"/>
          <w:lang w:val="ru-RU"/>
        </w:rPr>
        <w:t>]</w:t>
      </w:r>
      <w:r w:rsidRPr="0052662D">
        <w:rPr>
          <w:rFonts w:ascii="Times New Roman" w:hAnsi="Times New Roman"/>
          <w:color w:val="222222"/>
          <w:sz w:val="28"/>
          <w:szCs w:val="28"/>
        </w:rPr>
        <w:t xml:space="preserve"> / Н.</w:t>
      </w:r>
      <w:r w:rsidR="00426B2E">
        <w:rPr>
          <w:rFonts w:ascii="Times New Roman" w:hAnsi="Times New Roman"/>
          <w:color w:val="222222"/>
          <w:sz w:val="28"/>
          <w:szCs w:val="28"/>
          <w:lang w:val="ru-RU"/>
        </w:rPr>
        <w:t> </w:t>
      </w:r>
      <w:r w:rsidRPr="0052662D">
        <w:rPr>
          <w:rFonts w:ascii="Times New Roman" w:hAnsi="Times New Roman"/>
          <w:color w:val="222222"/>
          <w:sz w:val="28"/>
          <w:szCs w:val="28"/>
        </w:rPr>
        <w:t>М.</w:t>
      </w:r>
      <w:r w:rsidR="00426B2E">
        <w:rPr>
          <w:rFonts w:ascii="Times New Roman" w:hAnsi="Times New Roman"/>
          <w:color w:val="222222"/>
          <w:sz w:val="28"/>
          <w:szCs w:val="28"/>
          <w:lang w:val="ru-RU"/>
        </w:rPr>
        <w:t> </w:t>
      </w:r>
      <w:proofErr w:type="spellStart"/>
      <w:r w:rsidRPr="0052662D">
        <w:rPr>
          <w:rFonts w:ascii="Times New Roman" w:hAnsi="Times New Roman"/>
          <w:color w:val="222222"/>
          <w:sz w:val="28"/>
          <w:szCs w:val="28"/>
        </w:rPr>
        <w:t>Светлов</w:t>
      </w:r>
      <w:proofErr w:type="spellEnd"/>
      <w:r w:rsidRPr="0052662D">
        <w:rPr>
          <w:rFonts w:ascii="Times New Roman" w:hAnsi="Times New Roman"/>
          <w:color w:val="222222"/>
          <w:sz w:val="28"/>
          <w:szCs w:val="28"/>
        </w:rPr>
        <w:t>, Г.</w:t>
      </w:r>
      <w:r w:rsidR="00426B2E">
        <w:rPr>
          <w:rFonts w:ascii="Times New Roman" w:hAnsi="Times New Roman"/>
          <w:color w:val="222222"/>
          <w:sz w:val="28"/>
          <w:szCs w:val="28"/>
          <w:lang w:val="ru-RU"/>
        </w:rPr>
        <w:t> </w:t>
      </w:r>
      <w:r w:rsidRPr="0052662D">
        <w:rPr>
          <w:rFonts w:ascii="Times New Roman" w:hAnsi="Times New Roman"/>
          <w:color w:val="222222"/>
          <w:sz w:val="28"/>
          <w:szCs w:val="28"/>
        </w:rPr>
        <w:t>Н.</w:t>
      </w:r>
      <w:r w:rsidR="00426B2E">
        <w:rPr>
          <w:rFonts w:ascii="Times New Roman" w:hAnsi="Times New Roman"/>
          <w:color w:val="222222"/>
          <w:sz w:val="28"/>
          <w:szCs w:val="28"/>
          <w:lang w:val="ru-RU"/>
        </w:rPr>
        <w:t> </w:t>
      </w:r>
      <w:proofErr w:type="spellStart"/>
      <w:r w:rsidRPr="0052662D">
        <w:rPr>
          <w:rFonts w:ascii="Times New Roman" w:hAnsi="Times New Roman"/>
          <w:color w:val="222222"/>
          <w:sz w:val="28"/>
          <w:szCs w:val="28"/>
        </w:rPr>
        <w:t>Светлова</w:t>
      </w:r>
      <w:proofErr w:type="spellEnd"/>
      <w:r w:rsidRPr="0052662D">
        <w:rPr>
          <w:rFonts w:ascii="Times New Roman" w:hAnsi="Times New Roman"/>
          <w:color w:val="222222"/>
          <w:sz w:val="28"/>
          <w:szCs w:val="28"/>
        </w:rPr>
        <w:t>. – М.</w:t>
      </w:r>
      <w:r w:rsidR="00426B2E">
        <w:rPr>
          <w:rFonts w:ascii="Times New Roman" w:hAnsi="Times New Roman"/>
          <w:color w:val="222222"/>
          <w:sz w:val="28"/>
          <w:szCs w:val="28"/>
          <w:lang w:val="ru-RU"/>
        </w:rPr>
        <w:t xml:space="preserve"> </w:t>
      </w:r>
      <w:r w:rsidRPr="0052662D">
        <w:rPr>
          <w:rFonts w:ascii="Times New Roman" w:hAnsi="Times New Roman"/>
          <w:color w:val="222222"/>
          <w:sz w:val="28"/>
          <w:szCs w:val="28"/>
        </w:rPr>
        <w:t>: ИНФРА-М, 2012. – 231</w:t>
      </w:r>
      <w:r w:rsidRPr="0052662D">
        <w:rPr>
          <w:rFonts w:ascii="Times New Roman" w:hAnsi="Times New Roman"/>
          <w:color w:val="222222"/>
          <w:sz w:val="28"/>
          <w:szCs w:val="28"/>
          <w:lang w:val="ru-RU"/>
        </w:rPr>
        <w:t xml:space="preserve"> </w:t>
      </w:r>
      <w:r w:rsidRPr="0052662D">
        <w:rPr>
          <w:rFonts w:ascii="Times New Roman" w:hAnsi="Times New Roman"/>
          <w:color w:val="222222"/>
          <w:sz w:val="28"/>
          <w:szCs w:val="28"/>
        </w:rPr>
        <w:t>c.</w:t>
      </w:r>
    </w:p>
    <w:p w:rsidR="0052662D" w:rsidRPr="0052662D" w:rsidRDefault="00E01B59" w:rsidP="0052662D">
      <w:pPr>
        <w:pStyle w:val="a5"/>
        <w:tabs>
          <w:tab w:val="left" w:pos="1134"/>
        </w:tabs>
        <w:spacing w:after="0" w:line="360" w:lineRule="auto"/>
        <w:ind w:left="709"/>
        <w:jc w:val="both"/>
        <w:rPr>
          <w:rFonts w:ascii="Times New Roman" w:hAnsi="Times New Roman" w:cs="Times New Roman"/>
          <w:sz w:val="28"/>
          <w:szCs w:val="28"/>
          <w:lang w:val="ru-RU"/>
        </w:rPr>
      </w:pPr>
      <w:hyperlink r:id="rId13" w:history="1">
        <w:r w:rsidR="0052662D" w:rsidRPr="0052662D">
          <w:rPr>
            <w:rStyle w:val="a4"/>
            <w:rFonts w:ascii="Times New Roman" w:hAnsi="Times New Roman" w:cs="Times New Roman"/>
            <w:b/>
            <w:sz w:val="28"/>
            <w:szCs w:val="28"/>
          </w:rPr>
          <w:t>http://lib.lgaki.info/page_lib.php?docid=15479&amp;mode=DocBibRecord</w:t>
        </w:r>
      </w:hyperlink>
    </w:p>
    <w:p w:rsidR="0052662D" w:rsidRPr="00426B2E" w:rsidRDefault="00426B2E" w:rsidP="0052662D">
      <w:pPr>
        <w:pStyle w:val="a5"/>
        <w:numPr>
          <w:ilvl w:val="0"/>
          <w:numId w:val="18"/>
        </w:numPr>
        <w:tabs>
          <w:tab w:val="left" w:pos="1134"/>
        </w:tabs>
        <w:spacing w:after="0" w:line="360" w:lineRule="auto"/>
        <w:ind w:left="0" w:firstLine="709"/>
        <w:jc w:val="both"/>
        <w:rPr>
          <w:rFonts w:ascii="Times New Roman" w:hAnsi="Times New Roman"/>
          <w:color w:val="222222"/>
          <w:sz w:val="28"/>
          <w:szCs w:val="28"/>
        </w:rPr>
      </w:pPr>
      <w:proofErr w:type="spellStart"/>
      <w:r w:rsidRPr="00426B2E">
        <w:rPr>
          <w:rFonts w:ascii="Times New Roman" w:hAnsi="Times New Roman"/>
          <w:color w:val="222222"/>
          <w:sz w:val="28"/>
          <w:szCs w:val="28"/>
        </w:rPr>
        <w:t>Соловьев</w:t>
      </w:r>
      <w:proofErr w:type="spellEnd"/>
      <w:r>
        <w:rPr>
          <w:rFonts w:ascii="Times New Roman" w:hAnsi="Times New Roman"/>
          <w:color w:val="222222"/>
          <w:sz w:val="28"/>
          <w:szCs w:val="28"/>
          <w:lang w:val="ru-RU"/>
        </w:rPr>
        <w:t>, </w:t>
      </w:r>
      <w:r w:rsidRPr="00426B2E">
        <w:rPr>
          <w:rFonts w:ascii="Times New Roman" w:hAnsi="Times New Roman"/>
          <w:color w:val="222222"/>
          <w:sz w:val="28"/>
          <w:szCs w:val="28"/>
        </w:rPr>
        <w:t>В.</w:t>
      </w:r>
      <w:r>
        <w:rPr>
          <w:rFonts w:ascii="Times New Roman" w:hAnsi="Times New Roman"/>
          <w:color w:val="222222"/>
          <w:sz w:val="28"/>
          <w:szCs w:val="28"/>
          <w:lang w:val="ru-RU"/>
        </w:rPr>
        <w:t> </w:t>
      </w:r>
      <w:r w:rsidRPr="00426B2E">
        <w:rPr>
          <w:rFonts w:ascii="Times New Roman" w:hAnsi="Times New Roman"/>
          <w:color w:val="222222"/>
          <w:sz w:val="28"/>
          <w:szCs w:val="28"/>
        </w:rPr>
        <w:t xml:space="preserve">С. </w:t>
      </w:r>
      <w:proofErr w:type="spellStart"/>
      <w:r w:rsidRPr="00426B2E">
        <w:rPr>
          <w:rFonts w:ascii="Times New Roman" w:hAnsi="Times New Roman"/>
          <w:color w:val="222222"/>
          <w:sz w:val="28"/>
          <w:szCs w:val="28"/>
        </w:rPr>
        <w:t>Организационное</w:t>
      </w:r>
      <w:proofErr w:type="spellEnd"/>
      <w:r w:rsidRPr="00426B2E">
        <w:rPr>
          <w:rFonts w:ascii="Times New Roman" w:hAnsi="Times New Roman"/>
          <w:color w:val="222222"/>
          <w:sz w:val="28"/>
          <w:szCs w:val="28"/>
        </w:rPr>
        <w:t xml:space="preserve"> </w:t>
      </w:r>
      <w:proofErr w:type="spellStart"/>
      <w:r w:rsidRPr="00426B2E">
        <w:rPr>
          <w:rFonts w:ascii="Times New Roman" w:hAnsi="Times New Roman"/>
          <w:color w:val="222222"/>
          <w:sz w:val="28"/>
          <w:szCs w:val="28"/>
        </w:rPr>
        <w:t>проектирование</w:t>
      </w:r>
      <w:proofErr w:type="spellEnd"/>
      <w:r w:rsidRPr="00426B2E">
        <w:rPr>
          <w:rFonts w:ascii="Times New Roman" w:hAnsi="Times New Roman"/>
          <w:color w:val="222222"/>
          <w:sz w:val="28"/>
          <w:szCs w:val="28"/>
        </w:rPr>
        <w:t xml:space="preserve"> систем </w:t>
      </w:r>
      <w:proofErr w:type="spellStart"/>
      <w:r w:rsidRPr="00426B2E">
        <w:rPr>
          <w:rFonts w:ascii="Times New Roman" w:hAnsi="Times New Roman"/>
          <w:color w:val="222222"/>
          <w:sz w:val="28"/>
          <w:szCs w:val="28"/>
        </w:rPr>
        <w:t>управления</w:t>
      </w:r>
      <w:proofErr w:type="spellEnd"/>
      <w:r>
        <w:rPr>
          <w:rFonts w:ascii="Times New Roman" w:hAnsi="Times New Roman"/>
          <w:color w:val="222222"/>
          <w:sz w:val="28"/>
          <w:szCs w:val="28"/>
          <w:lang w:val="ru-RU"/>
        </w:rPr>
        <w:t xml:space="preserve"> </w:t>
      </w:r>
      <w:r w:rsidRPr="00426B2E">
        <w:rPr>
          <w:rFonts w:ascii="Times New Roman" w:hAnsi="Times New Roman"/>
          <w:color w:val="222222"/>
          <w:sz w:val="28"/>
          <w:szCs w:val="28"/>
        </w:rPr>
        <w:t xml:space="preserve">: </w:t>
      </w:r>
      <w:r>
        <w:rPr>
          <w:rFonts w:ascii="Times New Roman" w:hAnsi="Times New Roman"/>
          <w:color w:val="222222"/>
          <w:sz w:val="28"/>
          <w:szCs w:val="28"/>
          <w:lang w:val="ru-RU"/>
        </w:rPr>
        <w:t>[</w:t>
      </w:r>
      <w:proofErr w:type="spellStart"/>
      <w:r w:rsidRPr="00426B2E">
        <w:rPr>
          <w:rFonts w:ascii="Times New Roman" w:hAnsi="Times New Roman"/>
          <w:color w:val="222222"/>
          <w:sz w:val="28"/>
          <w:szCs w:val="28"/>
        </w:rPr>
        <w:t>Учебное</w:t>
      </w:r>
      <w:proofErr w:type="spellEnd"/>
      <w:r w:rsidRPr="00426B2E">
        <w:rPr>
          <w:rFonts w:ascii="Times New Roman" w:hAnsi="Times New Roman"/>
          <w:color w:val="222222"/>
          <w:sz w:val="28"/>
          <w:szCs w:val="28"/>
        </w:rPr>
        <w:t xml:space="preserve"> </w:t>
      </w:r>
      <w:proofErr w:type="spellStart"/>
      <w:r w:rsidRPr="00426B2E">
        <w:rPr>
          <w:rFonts w:ascii="Times New Roman" w:hAnsi="Times New Roman"/>
          <w:color w:val="222222"/>
          <w:sz w:val="28"/>
          <w:szCs w:val="28"/>
        </w:rPr>
        <w:t>пособие</w:t>
      </w:r>
      <w:proofErr w:type="spellEnd"/>
      <w:r>
        <w:rPr>
          <w:rFonts w:ascii="Times New Roman" w:hAnsi="Times New Roman"/>
          <w:color w:val="222222"/>
          <w:sz w:val="28"/>
          <w:szCs w:val="28"/>
          <w:lang w:val="ru-RU"/>
        </w:rPr>
        <w:t>]</w:t>
      </w:r>
      <w:r w:rsidRPr="00426B2E">
        <w:rPr>
          <w:rFonts w:ascii="Times New Roman" w:hAnsi="Times New Roman"/>
          <w:color w:val="222222"/>
          <w:sz w:val="28"/>
          <w:szCs w:val="28"/>
        </w:rPr>
        <w:t xml:space="preserve">. </w:t>
      </w:r>
      <w:r>
        <w:rPr>
          <w:rFonts w:ascii="Times New Roman" w:hAnsi="Times New Roman"/>
          <w:color w:val="222222"/>
          <w:sz w:val="28"/>
          <w:szCs w:val="28"/>
          <w:lang w:val="ru-RU"/>
        </w:rPr>
        <w:t xml:space="preserve">– </w:t>
      </w:r>
      <w:r>
        <w:rPr>
          <w:rFonts w:ascii="Times New Roman" w:hAnsi="Times New Roman"/>
          <w:color w:val="222222"/>
          <w:sz w:val="28"/>
          <w:szCs w:val="28"/>
        </w:rPr>
        <w:t>М.: ИНФРА-</w:t>
      </w:r>
      <w:r w:rsidRPr="00426B2E">
        <w:rPr>
          <w:rFonts w:ascii="Times New Roman" w:hAnsi="Times New Roman"/>
          <w:color w:val="222222"/>
          <w:sz w:val="28"/>
          <w:szCs w:val="28"/>
        </w:rPr>
        <w:t xml:space="preserve">М.; </w:t>
      </w:r>
      <w:proofErr w:type="spellStart"/>
      <w:r w:rsidRPr="00426B2E">
        <w:rPr>
          <w:rFonts w:ascii="Times New Roman" w:hAnsi="Times New Roman"/>
          <w:color w:val="222222"/>
          <w:sz w:val="28"/>
          <w:szCs w:val="28"/>
        </w:rPr>
        <w:t>Новосибирск</w:t>
      </w:r>
      <w:proofErr w:type="spellEnd"/>
      <w:proofErr w:type="gramStart"/>
      <w:r>
        <w:rPr>
          <w:rFonts w:ascii="Times New Roman" w:hAnsi="Times New Roman"/>
          <w:color w:val="222222"/>
          <w:sz w:val="28"/>
          <w:szCs w:val="28"/>
          <w:lang w:val="ru-RU"/>
        </w:rPr>
        <w:t xml:space="preserve"> </w:t>
      </w:r>
      <w:r w:rsidRPr="00426B2E">
        <w:rPr>
          <w:rFonts w:ascii="Times New Roman" w:hAnsi="Times New Roman"/>
          <w:color w:val="222222"/>
          <w:sz w:val="28"/>
          <w:szCs w:val="28"/>
        </w:rPr>
        <w:t>:</w:t>
      </w:r>
      <w:proofErr w:type="gramEnd"/>
      <w:r w:rsidRPr="00426B2E">
        <w:rPr>
          <w:rFonts w:ascii="Times New Roman" w:hAnsi="Times New Roman"/>
          <w:color w:val="222222"/>
          <w:sz w:val="28"/>
          <w:szCs w:val="28"/>
        </w:rPr>
        <w:t xml:space="preserve"> </w:t>
      </w:r>
      <w:proofErr w:type="spellStart"/>
      <w:r w:rsidRPr="00426B2E">
        <w:rPr>
          <w:rFonts w:ascii="Times New Roman" w:hAnsi="Times New Roman"/>
          <w:color w:val="222222"/>
          <w:sz w:val="28"/>
          <w:szCs w:val="28"/>
        </w:rPr>
        <w:t>Сибирское</w:t>
      </w:r>
      <w:proofErr w:type="spellEnd"/>
      <w:r w:rsidRPr="00426B2E">
        <w:rPr>
          <w:rFonts w:ascii="Times New Roman" w:hAnsi="Times New Roman"/>
          <w:color w:val="222222"/>
          <w:sz w:val="28"/>
          <w:szCs w:val="28"/>
        </w:rPr>
        <w:t xml:space="preserve"> </w:t>
      </w:r>
      <w:proofErr w:type="spellStart"/>
      <w:r w:rsidRPr="00426B2E">
        <w:rPr>
          <w:rFonts w:ascii="Times New Roman" w:hAnsi="Times New Roman"/>
          <w:color w:val="222222"/>
          <w:sz w:val="28"/>
          <w:szCs w:val="28"/>
        </w:rPr>
        <w:t>соглашение</w:t>
      </w:r>
      <w:proofErr w:type="spellEnd"/>
      <w:r w:rsidRPr="00426B2E">
        <w:rPr>
          <w:rFonts w:ascii="Times New Roman" w:hAnsi="Times New Roman"/>
          <w:color w:val="222222"/>
          <w:sz w:val="28"/>
          <w:szCs w:val="28"/>
        </w:rPr>
        <w:t>, 2002</w:t>
      </w:r>
      <w:r>
        <w:rPr>
          <w:rFonts w:ascii="Times New Roman" w:hAnsi="Times New Roman"/>
          <w:color w:val="222222"/>
          <w:sz w:val="28"/>
          <w:szCs w:val="28"/>
          <w:lang w:val="ru-RU"/>
        </w:rPr>
        <w:t>.</w:t>
      </w:r>
      <w:r w:rsidRPr="00426B2E">
        <w:rPr>
          <w:rFonts w:ascii="Times New Roman" w:hAnsi="Times New Roman"/>
          <w:color w:val="222222"/>
          <w:sz w:val="28"/>
          <w:szCs w:val="28"/>
        </w:rPr>
        <w:t xml:space="preserve"> </w:t>
      </w:r>
      <w:r>
        <w:rPr>
          <w:rFonts w:ascii="Times New Roman" w:hAnsi="Times New Roman"/>
          <w:color w:val="222222"/>
          <w:sz w:val="28"/>
          <w:szCs w:val="28"/>
          <w:lang w:val="ru-RU"/>
        </w:rPr>
        <w:t>–</w:t>
      </w:r>
      <w:r w:rsidRPr="00426B2E">
        <w:rPr>
          <w:rFonts w:ascii="Times New Roman" w:hAnsi="Times New Roman"/>
          <w:color w:val="222222"/>
          <w:sz w:val="28"/>
          <w:szCs w:val="28"/>
        </w:rPr>
        <w:t xml:space="preserve"> 185 с.</w:t>
      </w:r>
    </w:p>
    <w:p w:rsidR="0052662D" w:rsidRPr="00426B2E" w:rsidRDefault="00426B2E" w:rsidP="0052662D">
      <w:pPr>
        <w:pStyle w:val="a5"/>
        <w:numPr>
          <w:ilvl w:val="0"/>
          <w:numId w:val="18"/>
        </w:numPr>
        <w:tabs>
          <w:tab w:val="left" w:pos="1134"/>
        </w:tabs>
        <w:spacing w:after="0" w:line="360" w:lineRule="auto"/>
        <w:ind w:left="0" w:firstLine="709"/>
        <w:jc w:val="both"/>
        <w:rPr>
          <w:rFonts w:ascii="Times New Roman" w:hAnsi="Times New Roman"/>
          <w:color w:val="222222"/>
          <w:sz w:val="28"/>
          <w:szCs w:val="28"/>
        </w:rPr>
      </w:pPr>
      <w:r w:rsidRPr="00426B2E">
        <w:rPr>
          <w:rFonts w:ascii="Times New Roman" w:hAnsi="Times New Roman"/>
          <w:color w:val="222222"/>
          <w:sz w:val="28"/>
          <w:szCs w:val="28"/>
        </w:rPr>
        <w:t>Шикин</w:t>
      </w:r>
      <w:r>
        <w:rPr>
          <w:rFonts w:ascii="Times New Roman" w:hAnsi="Times New Roman"/>
          <w:color w:val="222222"/>
          <w:sz w:val="28"/>
          <w:szCs w:val="28"/>
          <w:lang w:val="ru-RU"/>
        </w:rPr>
        <w:t>, </w:t>
      </w:r>
      <w:r w:rsidRPr="00426B2E">
        <w:rPr>
          <w:rFonts w:ascii="Times New Roman" w:hAnsi="Times New Roman"/>
          <w:color w:val="222222"/>
          <w:sz w:val="28"/>
          <w:szCs w:val="28"/>
        </w:rPr>
        <w:t>Е.</w:t>
      </w:r>
      <w:r>
        <w:rPr>
          <w:rFonts w:ascii="Times New Roman" w:hAnsi="Times New Roman"/>
          <w:color w:val="222222"/>
          <w:sz w:val="28"/>
          <w:szCs w:val="28"/>
          <w:lang w:val="ru-RU"/>
        </w:rPr>
        <w:t> </w:t>
      </w:r>
      <w:r w:rsidRPr="00426B2E">
        <w:rPr>
          <w:rFonts w:ascii="Times New Roman" w:hAnsi="Times New Roman"/>
          <w:color w:val="222222"/>
          <w:sz w:val="28"/>
          <w:szCs w:val="28"/>
        </w:rPr>
        <w:t xml:space="preserve">В., </w:t>
      </w:r>
      <w:proofErr w:type="spellStart"/>
      <w:r w:rsidRPr="00426B2E">
        <w:rPr>
          <w:rFonts w:ascii="Times New Roman" w:hAnsi="Times New Roman"/>
          <w:color w:val="222222"/>
          <w:sz w:val="28"/>
          <w:szCs w:val="28"/>
        </w:rPr>
        <w:t>Чхартишвили</w:t>
      </w:r>
      <w:proofErr w:type="spellEnd"/>
      <w:r>
        <w:rPr>
          <w:rFonts w:ascii="Times New Roman" w:hAnsi="Times New Roman"/>
          <w:color w:val="222222"/>
          <w:sz w:val="28"/>
          <w:szCs w:val="28"/>
          <w:lang w:val="ru-RU"/>
        </w:rPr>
        <w:t>, </w:t>
      </w:r>
      <w:r w:rsidRPr="00426B2E">
        <w:rPr>
          <w:rFonts w:ascii="Times New Roman" w:hAnsi="Times New Roman"/>
          <w:color w:val="222222"/>
          <w:sz w:val="28"/>
          <w:szCs w:val="28"/>
        </w:rPr>
        <w:t>А.</w:t>
      </w:r>
      <w:r>
        <w:rPr>
          <w:rFonts w:ascii="Times New Roman" w:hAnsi="Times New Roman"/>
          <w:color w:val="222222"/>
          <w:sz w:val="28"/>
          <w:szCs w:val="28"/>
          <w:lang w:val="ru-RU"/>
        </w:rPr>
        <w:t> </w:t>
      </w:r>
      <w:r w:rsidRPr="00426B2E">
        <w:rPr>
          <w:rFonts w:ascii="Times New Roman" w:hAnsi="Times New Roman"/>
          <w:color w:val="222222"/>
          <w:sz w:val="28"/>
          <w:szCs w:val="28"/>
        </w:rPr>
        <w:t xml:space="preserve">Г. </w:t>
      </w:r>
      <w:proofErr w:type="spellStart"/>
      <w:r w:rsidRPr="00426B2E">
        <w:rPr>
          <w:rFonts w:ascii="Times New Roman" w:hAnsi="Times New Roman"/>
          <w:color w:val="222222"/>
          <w:sz w:val="28"/>
          <w:szCs w:val="28"/>
        </w:rPr>
        <w:t>Математические</w:t>
      </w:r>
      <w:proofErr w:type="spellEnd"/>
      <w:r w:rsidRPr="00426B2E">
        <w:rPr>
          <w:rFonts w:ascii="Times New Roman" w:hAnsi="Times New Roman"/>
          <w:color w:val="222222"/>
          <w:sz w:val="28"/>
          <w:szCs w:val="28"/>
        </w:rPr>
        <w:t xml:space="preserve"> </w:t>
      </w:r>
      <w:proofErr w:type="spellStart"/>
      <w:r w:rsidRPr="00426B2E">
        <w:rPr>
          <w:rFonts w:ascii="Times New Roman" w:hAnsi="Times New Roman"/>
          <w:color w:val="222222"/>
          <w:sz w:val="28"/>
          <w:szCs w:val="28"/>
        </w:rPr>
        <w:t>методы</w:t>
      </w:r>
      <w:proofErr w:type="spellEnd"/>
      <w:r w:rsidRPr="00426B2E">
        <w:rPr>
          <w:rFonts w:ascii="Times New Roman" w:hAnsi="Times New Roman"/>
          <w:color w:val="222222"/>
          <w:sz w:val="28"/>
          <w:szCs w:val="28"/>
        </w:rPr>
        <w:t xml:space="preserve"> и </w:t>
      </w:r>
      <w:proofErr w:type="spellStart"/>
      <w:r w:rsidRPr="00426B2E">
        <w:rPr>
          <w:rFonts w:ascii="Times New Roman" w:hAnsi="Times New Roman"/>
          <w:color w:val="222222"/>
          <w:sz w:val="28"/>
          <w:szCs w:val="28"/>
        </w:rPr>
        <w:t>модели</w:t>
      </w:r>
      <w:proofErr w:type="spellEnd"/>
      <w:r w:rsidRPr="00426B2E">
        <w:rPr>
          <w:rFonts w:ascii="Times New Roman" w:hAnsi="Times New Roman"/>
          <w:color w:val="222222"/>
          <w:sz w:val="28"/>
          <w:szCs w:val="28"/>
        </w:rPr>
        <w:t xml:space="preserve"> в </w:t>
      </w:r>
      <w:proofErr w:type="spellStart"/>
      <w:r w:rsidRPr="00426B2E">
        <w:rPr>
          <w:rFonts w:ascii="Times New Roman" w:hAnsi="Times New Roman"/>
          <w:color w:val="222222"/>
          <w:sz w:val="28"/>
          <w:szCs w:val="28"/>
        </w:rPr>
        <w:t>управлении</w:t>
      </w:r>
      <w:proofErr w:type="spellEnd"/>
      <w:r w:rsidR="0052662D" w:rsidRPr="00426B2E">
        <w:rPr>
          <w:rFonts w:ascii="Times New Roman" w:hAnsi="Times New Roman"/>
          <w:color w:val="222222"/>
          <w:sz w:val="28"/>
          <w:szCs w:val="28"/>
        </w:rPr>
        <w:t>.</w:t>
      </w:r>
      <w:r>
        <w:rPr>
          <w:rFonts w:ascii="Times New Roman" w:hAnsi="Times New Roman"/>
          <w:color w:val="222222"/>
          <w:sz w:val="28"/>
          <w:szCs w:val="28"/>
          <w:lang w:val="ru-RU"/>
        </w:rPr>
        <w:t xml:space="preserve"> </w:t>
      </w:r>
      <w:r w:rsidRPr="00426B2E">
        <w:rPr>
          <w:rFonts w:ascii="Times New Roman" w:hAnsi="Times New Roman"/>
          <w:color w:val="222222"/>
          <w:sz w:val="28"/>
          <w:szCs w:val="28"/>
          <w:lang w:val="ru-RU"/>
        </w:rPr>
        <w:t xml:space="preserve">МГУ им. М. В. Ломоносова. Изд. Дело. </w:t>
      </w:r>
      <w:r>
        <w:rPr>
          <w:rFonts w:ascii="Times New Roman" w:hAnsi="Times New Roman"/>
          <w:color w:val="222222"/>
          <w:sz w:val="28"/>
          <w:szCs w:val="28"/>
          <w:lang w:val="ru-RU"/>
        </w:rPr>
        <w:t xml:space="preserve">– </w:t>
      </w:r>
      <w:r w:rsidRPr="00426B2E">
        <w:rPr>
          <w:rFonts w:ascii="Times New Roman" w:hAnsi="Times New Roman"/>
          <w:color w:val="222222"/>
          <w:sz w:val="28"/>
          <w:szCs w:val="28"/>
          <w:lang w:val="ru-RU"/>
        </w:rPr>
        <w:t>М.</w:t>
      </w:r>
      <w:proofErr w:type="gramStart"/>
      <w:r w:rsidRPr="00426B2E">
        <w:rPr>
          <w:rFonts w:ascii="Times New Roman" w:hAnsi="Times New Roman"/>
          <w:color w:val="222222"/>
          <w:sz w:val="28"/>
          <w:szCs w:val="28"/>
          <w:lang w:val="ru-RU"/>
        </w:rPr>
        <w:t xml:space="preserve"> :</w:t>
      </w:r>
      <w:proofErr w:type="gramEnd"/>
      <w:r w:rsidRPr="00426B2E">
        <w:rPr>
          <w:rFonts w:ascii="Times New Roman" w:hAnsi="Times New Roman"/>
          <w:color w:val="222222"/>
          <w:sz w:val="28"/>
          <w:szCs w:val="28"/>
          <w:lang w:val="ru-RU"/>
        </w:rPr>
        <w:t xml:space="preserve"> 2001 г. – 440 стр.</w:t>
      </w:r>
    </w:p>
    <w:p w:rsidR="00FD7363" w:rsidRPr="00784EDB" w:rsidRDefault="00784EDB" w:rsidP="0052662D">
      <w:pPr>
        <w:spacing w:after="0" w:line="360" w:lineRule="auto"/>
        <w:contextualSpacing/>
        <w:jc w:val="both"/>
        <w:rPr>
          <w:rFonts w:ascii="Times New Roman" w:eastAsia="Times New Roman" w:hAnsi="Times New Roman" w:cs="Times New Roman"/>
          <w:sz w:val="28"/>
          <w:szCs w:val="28"/>
          <w:u w:val="single"/>
          <w:lang w:val="ru-RU" w:eastAsia="ru-RU"/>
        </w:rPr>
      </w:pPr>
      <w:r w:rsidRPr="00784EDB">
        <w:rPr>
          <w:rFonts w:ascii="Times New Roman" w:eastAsia="Times New Roman" w:hAnsi="Times New Roman" w:cs="Times New Roman"/>
          <w:sz w:val="28"/>
          <w:szCs w:val="28"/>
          <w:u w:val="single"/>
          <w:lang w:val="ru-RU" w:eastAsia="ru-RU"/>
        </w:rPr>
        <w:t>Дополнительная:</w:t>
      </w:r>
    </w:p>
    <w:p w:rsidR="00B10F8A" w:rsidRPr="009032EA" w:rsidRDefault="00B10F8A" w:rsidP="00784EDB">
      <w:pPr>
        <w:pStyle w:val="a5"/>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784EDB">
        <w:rPr>
          <w:rFonts w:ascii="Times New Roman" w:eastAsia="Times New Roman" w:hAnsi="Times New Roman" w:cs="Times New Roman"/>
          <w:sz w:val="28"/>
          <w:szCs w:val="28"/>
          <w:lang w:eastAsia="ru-RU"/>
        </w:rPr>
        <w:t>Гринберг</w:t>
      </w:r>
      <w:proofErr w:type="spellEnd"/>
      <w:r w:rsidR="00426B2E">
        <w:rPr>
          <w:rFonts w:ascii="Times New Roman" w:eastAsia="Times New Roman" w:hAnsi="Times New Roman" w:cs="Times New Roman"/>
          <w:sz w:val="28"/>
          <w:szCs w:val="28"/>
          <w:lang w:val="ru-RU" w:eastAsia="ru-RU"/>
        </w:rPr>
        <w:t>, </w:t>
      </w:r>
      <w:r w:rsidRPr="00784EDB">
        <w:rPr>
          <w:rFonts w:ascii="Times New Roman" w:eastAsia="Times New Roman" w:hAnsi="Times New Roman" w:cs="Times New Roman"/>
          <w:sz w:val="28"/>
          <w:szCs w:val="28"/>
          <w:lang w:eastAsia="ru-RU"/>
        </w:rPr>
        <w:t>А.</w:t>
      </w:r>
      <w:r w:rsidR="00426B2E">
        <w:rPr>
          <w:rFonts w:ascii="Times New Roman" w:eastAsia="Times New Roman" w:hAnsi="Times New Roman" w:cs="Times New Roman"/>
          <w:sz w:val="28"/>
          <w:szCs w:val="28"/>
          <w:lang w:val="ru-RU" w:eastAsia="ru-RU"/>
        </w:rPr>
        <w:t> </w:t>
      </w:r>
      <w:r w:rsidRPr="00784EDB">
        <w:rPr>
          <w:rFonts w:ascii="Times New Roman" w:eastAsia="Times New Roman" w:hAnsi="Times New Roman" w:cs="Times New Roman"/>
          <w:sz w:val="28"/>
          <w:szCs w:val="28"/>
          <w:lang w:eastAsia="ru-RU"/>
        </w:rPr>
        <w:t>С., Король</w:t>
      </w:r>
      <w:r w:rsidR="00426B2E">
        <w:rPr>
          <w:rFonts w:ascii="Times New Roman" w:eastAsia="Times New Roman" w:hAnsi="Times New Roman" w:cs="Times New Roman"/>
          <w:sz w:val="28"/>
          <w:szCs w:val="28"/>
          <w:lang w:val="ru-RU" w:eastAsia="ru-RU"/>
        </w:rPr>
        <w:t>, </w:t>
      </w:r>
      <w:r w:rsidRPr="00784EDB">
        <w:rPr>
          <w:rFonts w:ascii="Times New Roman" w:eastAsia="Times New Roman" w:hAnsi="Times New Roman" w:cs="Times New Roman"/>
          <w:sz w:val="28"/>
          <w:szCs w:val="28"/>
          <w:lang w:eastAsia="ru-RU"/>
        </w:rPr>
        <w:t>И.</w:t>
      </w:r>
      <w:r w:rsidR="00426B2E">
        <w:rPr>
          <w:rFonts w:ascii="Times New Roman" w:eastAsia="Times New Roman" w:hAnsi="Times New Roman" w:cs="Times New Roman"/>
          <w:sz w:val="28"/>
          <w:szCs w:val="28"/>
          <w:lang w:val="ru-RU" w:eastAsia="ru-RU"/>
        </w:rPr>
        <w:t> </w:t>
      </w:r>
      <w:r w:rsidRPr="00784EDB">
        <w:rPr>
          <w:rFonts w:ascii="Times New Roman" w:eastAsia="Times New Roman" w:hAnsi="Times New Roman" w:cs="Times New Roman"/>
          <w:sz w:val="28"/>
          <w:szCs w:val="28"/>
          <w:lang w:eastAsia="ru-RU"/>
        </w:rPr>
        <w:t xml:space="preserve">А. </w:t>
      </w:r>
      <w:proofErr w:type="spellStart"/>
      <w:r w:rsidRPr="00784EDB">
        <w:rPr>
          <w:rFonts w:ascii="Times New Roman" w:eastAsia="Times New Roman" w:hAnsi="Times New Roman" w:cs="Times New Roman"/>
          <w:sz w:val="28"/>
          <w:szCs w:val="28"/>
          <w:lang w:eastAsia="ru-RU"/>
        </w:rPr>
        <w:t>Информационный</w:t>
      </w:r>
      <w:proofErr w:type="spellEnd"/>
      <w:r w:rsidRPr="00784EDB">
        <w:rPr>
          <w:rFonts w:ascii="Times New Roman" w:eastAsia="Times New Roman" w:hAnsi="Times New Roman" w:cs="Times New Roman"/>
          <w:sz w:val="28"/>
          <w:szCs w:val="28"/>
          <w:lang w:eastAsia="ru-RU"/>
        </w:rPr>
        <w:t xml:space="preserve"> менеджмент. </w:t>
      </w:r>
      <w:r w:rsidR="00426B2E">
        <w:rPr>
          <w:rFonts w:ascii="Times New Roman" w:eastAsia="Times New Roman" w:hAnsi="Times New Roman" w:cs="Times New Roman"/>
          <w:sz w:val="28"/>
          <w:szCs w:val="28"/>
          <w:lang w:val="ru-RU" w:eastAsia="ru-RU"/>
        </w:rPr>
        <w:t>[</w:t>
      </w:r>
      <w:proofErr w:type="spellStart"/>
      <w:r w:rsidRPr="00784EDB">
        <w:rPr>
          <w:rFonts w:ascii="Times New Roman" w:eastAsia="Times New Roman" w:hAnsi="Times New Roman" w:cs="Times New Roman"/>
          <w:sz w:val="28"/>
          <w:szCs w:val="28"/>
          <w:lang w:eastAsia="ru-RU"/>
        </w:rPr>
        <w:t>Учебное</w:t>
      </w:r>
      <w:proofErr w:type="spellEnd"/>
      <w:r w:rsidRPr="00784EDB">
        <w:rPr>
          <w:rFonts w:ascii="Times New Roman" w:eastAsia="Times New Roman" w:hAnsi="Times New Roman" w:cs="Times New Roman"/>
          <w:sz w:val="28"/>
          <w:szCs w:val="28"/>
          <w:lang w:eastAsia="ru-RU"/>
        </w:rPr>
        <w:t xml:space="preserve"> </w:t>
      </w:r>
      <w:proofErr w:type="spellStart"/>
      <w:r w:rsidRPr="00784EDB">
        <w:rPr>
          <w:rFonts w:ascii="Times New Roman" w:eastAsia="Times New Roman" w:hAnsi="Times New Roman" w:cs="Times New Roman"/>
          <w:sz w:val="28"/>
          <w:szCs w:val="28"/>
          <w:lang w:eastAsia="ru-RU"/>
        </w:rPr>
        <w:t>пособие</w:t>
      </w:r>
      <w:proofErr w:type="spellEnd"/>
      <w:r w:rsidR="00426B2E">
        <w:rPr>
          <w:rFonts w:ascii="Times New Roman" w:eastAsia="Times New Roman" w:hAnsi="Times New Roman" w:cs="Times New Roman"/>
          <w:sz w:val="28"/>
          <w:szCs w:val="28"/>
          <w:lang w:val="ru-RU" w:eastAsia="ru-RU"/>
        </w:rPr>
        <w:t>]</w:t>
      </w:r>
      <w:r w:rsidRPr="00784EDB">
        <w:rPr>
          <w:rFonts w:ascii="Times New Roman" w:eastAsia="Times New Roman" w:hAnsi="Times New Roman" w:cs="Times New Roman"/>
          <w:sz w:val="28"/>
          <w:szCs w:val="28"/>
          <w:lang w:eastAsia="ru-RU"/>
        </w:rPr>
        <w:t>. – ЮНИТИ-ДАНА, 2012. – 415 с.</w:t>
      </w:r>
    </w:p>
    <w:p w:rsidR="00B10F8A" w:rsidRPr="00784EDB" w:rsidRDefault="00B10F8A" w:rsidP="0052662D">
      <w:pPr>
        <w:pStyle w:val="a5"/>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proofErr w:type="spellStart"/>
      <w:r w:rsidRPr="00784EDB">
        <w:rPr>
          <w:rFonts w:ascii="Times New Roman" w:eastAsia="Times New Roman" w:hAnsi="Times New Roman" w:cs="Times New Roman"/>
          <w:sz w:val="28"/>
          <w:szCs w:val="28"/>
          <w:lang w:eastAsia="ru-RU"/>
        </w:rPr>
        <w:t>Колокольникова</w:t>
      </w:r>
      <w:proofErr w:type="spellEnd"/>
      <w:r w:rsidR="00426B2E">
        <w:rPr>
          <w:rFonts w:ascii="Times New Roman" w:eastAsia="Times New Roman" w:hAnsi="Times New Roman" w:cs="Times New Roman"/>
          <w:sz w:val="28"/>
          <w:szCs w:val="28"/>
          <w:lang w:val="ru-RU" w:eastAsia="ru-RU"/>
        </w:rPr>
        <w:t>, </w:t>
      </w:r>
      <w:r w:rsidRPr="00784EDB">
        <w:rPr>
          <w:rFonts w:ascii="Times New Roman" w:eastAsia="Times New Roman" w:hAnsi="Times New Roman" w:cs="Times New Roman"/>
          <w:sz w:val="28"/>
          <w:szCs w:val="28"/>
          <w:lang w:eastAsia="ru-RU"/>
        </w:rPr>
        <w:t>А.</w:t>
      </w:r>
      <w:r w:rsidR="00426B2E">
        <w:rPr>
          <w:rFonts w:ascii="Times New Roman" w:eastAsia="Times New Roman" w:hAnsi="Times New Roman" w:cs="Times New Roman"/>
          <w:sz w:val="28"/>
          <w:szCs w:val="28"/>
          <w:lang w:val="ru-RU" w:eastAsia="ru-RU"/>
        </w:rPr>
        <w:t> </w:t>
      </w:r>
      <w:r w:rsidR="00426B2E">
        <w:rPr>
          <w:rFonts w:ascii="Times New Roman" w:eastAsia="Times New Roman" w:hAnsi="Times New Roman" w:cs="Times New Roman"/>
          <w:sz w:val="28"/>
          <w:szCs w:val="28"/>
          <w:lang w:eastAsia="ru-RU"/>
        </w:rPr>
        <w:t>И.</w:t>
      </w:r>
      <w:r w:rsidRPr="00784EDB">
        <w:rPr>
          <w:rFonts w:ascii="Times New Roman" w:eastAsia="Times New Roman" w:hAnsi="Times New Roman" w:cs="Times New Roman"/>
          <w:sz w:val="28"/>
          <w:szCs w:val="28"/>
          <w:lang w:eastAsia="ru-RU"/>
        </w:rPr>
        <w:t xml:space="preserve"> </w:t>
      </w:r>
      <w:proofErr w:type="spellStart"/>
      <w:r w:rsidRPr="00784EDB">
        <w:rPr>
          <w:rFonts w:ascii="Times New Roman" w:eastAsia="Times New Roman" w:hAnsi="Times New Roman" w:cs="Times New Roman"/>
          <w:sz w:val="28"/>
          <w:szCs w:val="28"/>
          <w:lang w:eastAsia="ru-RU"/>
        </w:rPr>
        <w:t>Информационные</w:t>
      </w:r>
      <w:proofErr w:type="spellEnd"/>
      <w:r w:rsidRPr="00784EDB">
        <w:rPr>
          <w:rFonts w:ascii="Times New Roman" w:eastAsia="Times New Roman" w:hAnsi="Times New Roman" w:cs="Times New Roman"/>
          <w:sz w:val="28"/>
          <w:szCs w:val="28"/>
          <w:lang w:eastAsia="ru-RU"/>
        </w:rPr>
        <w:t xml:space="preserve"> </w:t>
      </w:r>
      <w:proofErr w:type="spellStart"/>
      <w:r w:rsidRPr="00784EDB">
        <w:rPr>
          <w:rFonts w:ascii="Times New Roman" w:eastAsia="Times New Roman" w:hAnsi="Times New Roman" w:cs="Times New Roman"/>
          <w:sz w:val="28"/>
          <w:szCs w:val="28"/>
          <w:lang w:eastAsia="ru-RU"/>
        </w:rPr>
        <w:t>технологии</w:t>
      </w:r>
      <w:proofErr w:type="spellEnd"/>
      <w:r w:rsidRPr="00784EDB">
        <w:rPr>
          <w:rFonts w:ascii="Times New Roman" w:eastAsia="Times New Roman" w:hAnsi="Times New Roman" w:cs="Times New Roman"/>
          <w:sz w:val="28"/>
          <w:szCs w:val="28"/>
          <w:lang w:eastAsia="ru-RU"/>
        </w:rPr>
        <w:t xml:space="preserve"> </w:t>
      </w:r>
      <w:proofErr w:type="spellStart"/>
      <w:r w:rsidRPr="00784EDB">
        <w:rPr>
          <w:rFonts w:ascii="Times New Roman" w:eastAsia="Times New Roman" w:hAnsi="Times New Roman" w:cs="Times New Roman"/>
          <w:sz w:val="28"/>
          <w:szCs w:val="28"/>
          <w:lang w:eastAsia="ru-RU"/>
        </w:rPr>
        <w:t>управления</w:t>
      </w:r>
      <w:proofErr w:type="spellEnd"/>
      <w:r w:rsidRPr="00784EDB">
        <w:rPr>
          <w:rFonts w:ascii="Times New Roman" w:eastAsia="Times New Roman" w:hAnsi="Times New Roman" w:cs="Times New Roman"/>
          <w:sz w:val="28"/>
          <w:szCs w:val="28"/>
          <w:lang w:eastAsia="ru-RU"/>
        </w:rPr>
        <w:t xml:space="preserve"> персоналом</w:t>
      </w:r>
      <w:r w:rsidR="00426B2E">
        <w:rPr>
          <w:rFonts w:ascii="Times New Roman" w:eastAsia="Times New Roman" w:hAnsi="Times New Roman" w:cs="Times New Roman"/>
          <w:sz w:val="28"/>
          <w:szCs w:val="28"/>
          <w:lang w:val="ru-RU" w:eastAsia="ru-RU"/>
        </w:rPr>
        <w:t xml:space="preserve"> </w:t>
      </w:r>
      <w:r w:rsidRPr="00784EDB">
        <w:rPr>
          <w:rFonts w:ascii="Times New Roman" w:eastAsia="Times New Roman" w:hAnsi="Times New Roman" w:cs="Times New Roman"/>
          <w:sz w:val="28"/>
          <w:szCs w:val="28"/>
          <w:lang w:eastAsia="ru-RU"/>
        </w:rPr>
        <w:t xml:space="preserve">: </w:t>
      </w:r>
      <w:proofErr w:type="spellStart"/>
      <w:r w:rsidRPr="00784EDB">
        <w:rPr>
          <w:rFonts w:ascii="Times New Roman" w:eastAsia="Times New Roman" w:hAnsi="Times New Roman" w:cs="Times New Roman"/>
          <w:sz w:val="28"/>
          <w:szCs w:val="28"/>
          <w:lang w:eastAsia="ru-RU"/>
        </w:rPr>
        <w:t>рабочая</w:t>
      </w:r>
      <w:proofErr w:type="spellEnd"/>
      <w:r w:rsidRPr="00784EDB">
        <w:rPr>
          <w:rFonts w:ascii="Times New Roman" w:eastAsia="Times New Roman" w:hAnsi="Times New Roman" w:cs="Times New Roman"/>
          <w:sz w:val="28"/>
          <w:szCs w:val="28"/>
          <w:lang w:eastAsia="ru-RU"/>
        </w:rPr>
        <w:t xml:space="preserve"> </w:t>
      </w:r>
      <w:proofErr w:type="spellStart"/>
      <w:r w:rsidRPr="00784EDB">
        <w:rPr>
          <w:rFonts w:ascii="Times New Roman" w:eastAsia="Times New Roman" w:hAnsi="Times New Roman" w:cs="Times New Roman"/>
          <w:sz w:val="28"/>
          <w:szCs w:val="28"/>
          <w:lang w:eastAsia="ru-RU"/>
        </w:rPr>
        <w:t>тетрадь</w:t>
      </w:r>
      <w:proofErr w:type="spellEnd"/>
      <w:r w:rsidRPr="00784EDB">
        <w:rPr>
          <w:rFonts w:ascii="Times New Roman" w:eastAsia="Times New Roman" w:hAnsi="Times New Roman" w:cs="Times New Roman"/>
          <w:sz w:val="28"/>
          <w:szCs w:val="28"/>
          <w:lang w:eastAsia="ru-RU"/>
        </w:rPr>
        <w:t>. –</w:t>
      </w:r>
      <w:r w:rsidR="00426B2E">
        <w:rPr>
          <w:rFonts w:ascii="Times New Roman" w:eastAsia="Times New Roman" w:hAnsi="Times New Roman" w:cs="Times New Roman"/>
          <w:sz w:val="28"/>
          <w:szCs w:val="28"/>
          <w:lang w:val="ru-RU" w:eastAsia="ru-RU"/>
        </w:rPr>
        <w:t xml:space="preserve"> </w:t>
      </w:r>
      <w:r w:rsidRPr="00784EDB">
        <w:rPr>
          <w:rFonts w:ascii="Times New Roman" w:eastAsia="Times New Roman" w:hAnsi="Times New Roman" w:cs="Times New Roman"/>
          <w:sz w:val="28"/>
          <w:szCs w:val="28"/>
          <w:lang w:eastAsia="ru-RU"/>
        </w:rPr>
        <w:t>М.</w:t>
      </w:r>
      <w:r w:rsidR="00426B2E">
        <w:rPr>
          <w:rFonts w:ascii="Times New Roman" w:eastAsia="Times New Roman" w:hAnsi="Times New Roman" w:cs="Times New Roman"/>
          <w:sz w:val="28"/>
          <w:szCs w:val="28"/>
          <w:lang w:val="ru-RU" w:eastAsia="ru-RU"/>
        </w:rPr>
        <w:t xml:space="preserve"> </w:t>
      </w:r>
      <w:r w:rsidR="00426B2E">
        <w:rPr>
          <w:rFonts w:ascii="Times New Roman" w:eastAsia="Times New Roman" w:hAnsi="Times New Roman" w:cs="Times New Roman"/>
          <w:sz w:val="28"/>
          <w:szCs w:val="28"/>
          <w:lang w:eastAsia="ru-RU"/>
        </w:rPr>
        <w:t xml:space="preserve">: </w:t>
      </w:r>
      <w:proofErr w:type="spellStart"/>
      <w:r w:rsidR="00426B2E">
        <w:rPr>
          <w:rFonts w:ascii="Times New Roman" w:eastAsia="Times New Roman" w:hAnsi="Times New Roman" w:cs="Times New Roman"/>
          <w:sz w:val="28"/>
          <w:szCs w:val="28"/>
          <w:lang w:eastAsia="ru-RU"/>
        </w:rPr>
        <w:t>Директ-</w:t>
      </w:r>
      <w:r w:rsidRPr="00784EDB">
        <w:rPr>
          <w:rFonts w:ascii="Times New Roman" w:eastAsia="Times New Roman" w:hAnsi="Times New Roman" w:cs="Times New Roman"/>
          <w:sz w:val="28"/>
          <w:szCs w:val="28"/>
          <w:lang w:eastAsia="ru-RU"/>
        </w:rPr>
        <w:t>Медиа</w:t>
      </w:r>
      <w:proofErr w:type="spellEnd"/>
      <w:r w:rsidRPr="00784EDB">
        <w:rPr>
          <w:rFonts w:ascii="Times New Roman" w:eastAsia="Times New Roman" w:hAnsi="Times New Roman" w:cs="Times New Roman"/>
          <w:sz w:val="28"/>
          <w:szCs w:val="28"/>
          <w:lang w:eastAsia="ru-RU"/>
        </w:rPr>
        <w:t xml:space="preserve">, 2014. </w:t>
      </w:r>
      <w:r w:rsidR="00426B2E">
        <w:rPr>
          <w:rFonts w:ascii="Times New Roman" w:eastAsia="Times New Roman" w:hAnsi="Times New Roman" w:cs="Times New Roman"/>
          <w:sz w:val="28"/>
          <w:szCs w:val="28"/>
          <w:lang w:val="ru-RU" w:eastAsia="ru-RU"/>
        </w:rPr>
        <w:t xml:space="preserve">– </w:t>
      </w:r>
      <w:r w:rsidRPr="00784EDB">
        <w:rPr>
          <w:rFonts w:ascii="Times New Roman" w:eastAsia="Times New Roman" w:hAnsi="Times New Roman" w:cs="Times New Roman"/>
          <w:sz w:val="28"/>
          <w:szCs w:val="28"/>
          <w:lang w:eastAsia="ru-RU"/>
        </w:rPr>
        <w:t>65 с.</w:t>
      </w:r>
    </w:p>
    <w:p w:rsidR="00B10F8A" w:rsidRPr="00784EDB" w:rsidRDefault="00B10F8A" w:rsidP="0052662D">
      <w:pPr>
        <w:pStyle w:val="a5"/>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784EDB">
        <w:rPr>
          <w:rFonts w:ascii="Times New Roman" w:eastAsia="Times New Roman" w:hAnsi="Times New Roman" w:cs="Times New Roman"/>
          <w:sz w:val="28"/>
          <w:szCs w:val="28"/>
          <w:lang w:eastAsia="ru-RU"/>
        </w:rPr>
        <w:lastRenderedPageBreak/>
        <w:t>Учитель</w:t>
      </w:r>
      <w:r w:rsidR="00426B2E">
        <w:rPr>
          <w:rFonts w:ascii="Times New Roman" w:eastAsia="Times New Roman" w:hAnsi="Times New Roman" w:cs="Times New Roman"/>
          <w:sz w:val="28"/>
          <w:szCs w:val="28"/>
          <w:lang w:val="ru-RU" w:eastAsia="ru-RU"/>
        </w:rPr>
        <w:t>, </w:t>
      </w:r>
      <w:r w:rsidRPr="00784EDB">
        <w:rPr>
          <w:rFonts w:ascii="Times New Roman" w:eastAsia="Times New Roman" w:hAnsi="Times New Roman" w:cs="Times New Roman"/>
          <w:sz w:val="28"/>
          <w:szCs w:val="28"/>
          <w:lang w:eastAsia="ru-RU"/>
        </w:rPr>
        <w:t>Ю.</w:t>
      </w:r>
      <w:r w:rsidR="00426B2E">
        <w:rPr>
          <w:rFonts w:ascii="Times New Roman" w:eastAsia="Times New Roman" w:hAnsi="Times New Roman" w:cs="Times New Roman"/>
          <w:sz w:val="28"/>
          <w:szCs w:val="28"/>
          <w:lang w:val="ru-RU" w:eastAsia="ru-RU"/>
        </w:rPr>
        <w:t> </w:t>
      </w:r>
      <w:r w:rsidRPr="00784EDB">
        <w:rPr>
          <w:rFonts w:ascii="Times New Roman" w:eastAsia="Times New Roman" w:hAnsi="Times New Roman" w:cs="Times New Roman"/>
          <w:sz w:val="28"/>
          <w:szCs w:val="28"/>
          <w:lang w:eastAsia="ru-RU"/>
        </w:rPr>
        <w:t xml:space="preserve">Г. </w:t>
      </w:r>
      <w:proofErr w:type="spellStart"/>
      <w:r w:rsidRPr="00784EDB">
        <w:rPr>
          <w:rFonts w:ascii="Times New Roman" w:eastAsia="Times New Roman" w:hAnsi="Times New Roman" w:cs="Times New Roman"/>
          <w:sz w:val="28"/>
          <w:szCs w:val="28"/>
          <w:lang w:eastAsia="ru-RU"/>
        </w:rPr>
        <w:t>Разработка</w:t>
      </w:r>
      <w:proofErr w:type="spellEnd"/>
      <w:r w:rsidRPr="00784EDB">
        <w:rPr>
          <w:rFonts w:ascii="Times New Roman" w:eastAsia="Times New Roman" w:hAnsi="Times New Roman" w:cs="Times New Roman"/>
          <w:sz w:val="28"/>
          <w:szCs w:val="28"/>
          <w:lang w:eastAsia="ru-RU"/>
        </w:rPr>
        <w:t xml:space="preserve"> </w:t>
      </w:r>
      <w:proofErr w:type="spellStart"/>
      <w:r w:rsidRPr="00784EDB">
        <w:rPr>
          <w:rFonts w:ascii="Times New Roman" w:eastAsia="Times New Roman" w:hAnsi="Times New Roman" w:cs="Times New Roman"/>
          <w:sz w:val="28"/>
          <w:szCs w:val="28"/>
          <w:lang w:eastAsia="ru-RU"/>
        </w:rPr>
        <w:t>управленческих</w:t>
      </w:r>
      <w:proofErr w:type="spellEnd"/>
      <w:r w:rsidRPr="00784EDB">
        <w:rPr>
          <w:rFonts w:ascii="Times New Roman" w:eastAsia="Times New Roman" w:hAnsi="Times New Roman" w:cs="Times New Roman"/>
          <w:sz w:val="28"/>
          <w:szCs w:val="28"/>
          <w:lang w:eastAsia="ru-RU"/>
        </w:rPr>
        <w:t xml:space="preserve"> </w:t>
      </w:r>
      <w:proofErr w:type="spellStart"/>
      <w:r w:rsidRPr="00784EDB">
        <w:rPr>
          <w:rFonts w:ascii="Times New Roman" w:eastAsia="Times New Roman" w:hAnsi="Times New Roman" w:cs="Times New Roman"/>
          <w:sz w:val="28"/>
          <w:szCs w:val="28"/>
          <w:lang w:eastAsia="ru-RU"/>
        </w:rPr>
        <w:t>решений</w:t>
      </w:r>
      <w:proofErr w:type="spellEnd"/>
      <w:r w:rsidR="00426B2E">
        <w:rPr>
          <w:rFonts w:ascii="Times New Roman" w:eastAsia="Times New Roman" w:hAnsi="Times New Roman" w:cs="Times New Roman"/>
          <w:sz w:val="28"/>
          <w:szCs w:val="28"/>
          <w:lang w:val="ru-RU" w:eastAsia="ru-RU"/>
        </w:rPr>
        <w:t xml:space="preserve"> </w:t>
      </w:r>
      <w:r w:rsidR="00426B2E">
        <w:rPr>
          <w:rFonts w:ascii="Times New Roman" w:eastAsia="Times New Roman" w:hAnsi="Times New Roman" w:cs="Times New Roman"/>
          <w:sz w:val="28"/>
          <w:szCs w:val="28"/>
          <w:lang w:eastAsia="ru-RU"/>
        </w:rPr>
        <w:t xml:space="preserve">: </w:t>
      </w:r>
      <w:proofErr w:type="spellStart"/>
      <w:r w:rsidR="00426B2E">
        <w:rPr>
          <w:rFonts w:ascii="Times New Roman" w:eastAsia="Times New Roman" w:hAnsi="Times New Roman" w:cs="Times New Roman"/>
          <w:sz w:val="28"/>
          <w:szCs w:val="28"/>
          <w:lang w:eastAsia="ru-RU"/>
        </w:rPr>
        <w:t>учебник</w:t>
      </w:r>
      <w:proofErr w:type="spellEnd"/>
      <w:r w:rsidR="00426B2E">
        <w:rPr>
          <w:rFonts w:ascii="Times New Roman" w:eastAsia="Times New Roman" w:hAnsi="Times New Roman" w:cs="Times New Roman"/>
          <w:sz w:val="28"/>
          <w:szCs w:val="28"/>
          <w:lang w:eastAsia="ru-RU"/>
        </w:rPr>
        <w:t xml:space="preserve"> для </w:t>
      </w:r>
      <w:proofErr w:type="spellStart"/>
      <w:r w:rsidR="00426B2E">
        <w:rPr>
          <w:rFonts w:ascii="Times New Roman" w:eastAsia="Times New Roman" w:hAnsi="Times New Roman" w:cs="Times New Roman"/>
          <w:sz w:val="28"/>
          <w:szCs w:val="28"/>
          <w:lang w:eastAsia="ru-RU"/>
        </w:rPr>
        <w:t>студентов</w:t>
      </w:r>
      <w:proofErr w:type="spellEnd"/>
      <w:r w:rsidR="00426B2E">
        <w:rPr>
          <w:rFonts w:ascii="Times New Roman" w:eastAsia="Times New Roman" w:hAnsi="Times New Roman" w:cs="Times New Roman"/>
          <w:sz w:val="28"/>
          <w:szCs w:val="28"/>
          <w:lang w:eastAsia="ru-RU"/>
        </w:rPr>
        <w:t xml:space="preserve"> </w:t>
      </w:r>
      <w:proofErr w:type="spellStart"/>
      <w:r w:rsidR="00426B2E">
        <w:rPr>
          <w:rFonts w:ascii="Times New Roman" w:eastAsia="Times New Roman" w:hAnsi="Times New Roman" w:cs="Times New Roman"/>
          <w:sz w:val="28"/>
          <w:szCs w:val="28"/>
          <w:lang w:eastAsia="ru-RU"/>
        </w:rPr>
        <w:t>вузов</w:t>
      </w:r>
      <w:proofErr w:type="spellEnd"/>
      <w:r w:rsidR="00426B2E">
        <w:rPr>
          <w:rFonts w:ascii="Times New Roman" w:eastAsia="Times New Roman" w:hAnsi="Times New Roman" w:cs="Times New Roman"/>
          <w:sz w:val="28"/>
          <w:szCs w:val="28"/>
          <w:lang w:eastAsia="ru-RU"/>
        </w:rPr>
        <w:t xml:space="preserve">. </w:t>
      </w:r>
      <w:r w:rsidRPr="00784EDB">
        <w:rPr>
          <w:rFonts w:ascii="Times New Roman" w:eastAsia="Times New Roman" w:hAnsi="Times New Roman" w:cs="Times New Roman"/>
          <w:sz w:val="28"/>
          <w:szCs w:val="28"/>
          <w:lang w:eastAsia="ru-RU"/>
        </w:rPr>
        <w:t xml:space="preserve">2-е </w:t>
      </w:r>
      <w:proofErr w:type="spellStart"/>
      <w:r w:rsidRPr="00784EDB">
        <w:rPr>
          <w:rFonts w:ascii="Times New Roman" w:eastAsia="Times New Roman" w:hAnsi="Times New Roman" w:cs="Times New Roman"/>
          <w:sz w:val="28"/>
          <w:szCs w:val="28"/>
          <w:lang w:eastAsia="ru-RU"/>
        </w:rPr>
        <w:t>изд</w:t>
      </w:r>
      <w:proofErr w:type="spellEnd"/>
      <w:r w:rsidRPr="00784EDB">
        <w:rPr>
          <w:rFonts w:ascii="Times New Roman" w:eastAsia="Times New Roman" w:hAnsi="Times New Roman" w:cs="Times New Roman"/>
          <w:sz w:val="28"/>
          <w:szCs w:val="28"/>
          <w:lang w:eastAsia="ru-RU"/>
        </w:rPr>
        <w:t xml:space="preserve">., </w:t>
      </w:r>
      <w:proofErr w:type="spellStart"/>
      <w:r w:rsidRPr="00784EDB">
        <w:rPr>
          <w:rFonts w:ascii="Times New Roman" w:eastAsia="Times New Roman" w:hAnsi="Times New Roman" w:cs="Times New Roman"/>
          <w:sz w:val="28"/>
          <w:szCs w:val="28"/>
          <w:lang w:eastAsia="ru-RU"/>
        </w:rPr>
        <w:t>перераб</w:t>
      </w:r>
      <w:proofErr w:type="spellEnd"/>
      <w:r w:rsidRPr="00784EDB">
        <w:rPr>
          <w:rFonts w:ascii="Times New Roman" w:eastAsia="Times New Roman" w:hAnsi="Times New Roman" w:cs="Times New Roman"/>
          <w:sz w:val="28"/>
          <w:szCs w:val="28"/>
          <w:lang w:eastAsia="ru-RU"/>
        </w:rPr>
        <w:t xml:space="preserve">. и </w:t>
      </w:r>
      <w:proofErr w:type="spellStart"/>
      <w:r w:rsidRPr="00784EDB">
        <w:rPr>
          <w:rFonts w:ascii="Times New Roman" w:eastAsia="Times New Roman" w:hAnsi="Times New Roman" w:cs="Times New Roman"/>
          <w:sz w:val="28"/>
          <w:szCs w:val="28"/>
          <w:lang w:eastAsia="ru-RU"/>
        </w:rPr>
        <w:t>доп</w:t>
      </w:r>
      <w:proofErr w:type="spellEnd"/>
      <w:r w:rsidRPr="00784EDB">
        <w:rPr>
          <w:rFonts w:ascii="Times New Roman" w:eastAsia="Times New Roman" w:hAnsi="Times New Roman" w:cs="Times New Roman"/>
          <w:sz w:val="28"/>
          <w:szCs w:val="28"/>
          <w:lang w:eastAsia="ru-RU"/>
        </w:rPr>
        <w:t>. – М.</w:t>
      </w:r>
      <w:r w:rsidR="00426B2E">
        <w:rPr>
          <w:rFonts w:ascii="Times New Roman" w:eastAsia="Times New Roman" w:hAnsi="Times New Roman" w:cs="Times New Roman"/>
          <w:sz w:val="28"/>
          <w:szCs w:val="28"/>
          <w:lang w:val="ru-RU" w:eastAsia="ru-RU"/>
        </w:rPr>
        <w:t xml:space="preserve"> </w:t>
      </w:r>
      <w:r w:rsidRPr="00784EDB">
        <w:rPr>
          <w:rFonts w:ascii="Times New Roman" w:eastAsia="Times New Roman" w:hAnsi="Times New Roman" w:cs="Times New Roman"/>
          <w:sz w:val="28"/>
          <w:szCs w:val="28"/>
          <w:lang w:eastAsia="ru-RU"/>
        </w:rPr>
        <w:t xml:space="preserve">: ЮНИТИ-ДАНА, 2012. </w:t>
      </w:r>
      <w:r w:rsidR="00426B2E">
        <w:rPr>
          <w:rFonts w:ascii="Times New Roman" w:eastAsia="Times New Roman" w:hAnsi="Times New Roman" w:cs="Times New Roman"/>
          <w:sz w:val="28"/>
          <w:szCs w:val="28"/>
          <w:lang w:val="ru-RU" w:eastAsia="ru-RU"/>
        </w:rPr>
        <w:t xml:space="preserve">– </w:t>
      </w:r>
      <w:r w:rsidRPr="00784EDB">
        <w:rPr>
          <w:rFonts w:ascii="Times New Roman" w:eastAsia="Times New Roman" w:hAnsi="Times New Roman" w:cs="Times New Roman"/>
          <w:sz w:val="28"/>
          <w:szCs w:val="28"/>
          <w:lang w:eastAsia="ru-RU"/>
        </w:rPr>
        <w:t>383</w:t>
      </w:r>
      <w:r w:rsidR="00426B2E">
        <w:rPr>
          <w:rFonts w:ascii="Times New Roman" w:eastAsia="Times New Roman" w:hAnsi="Times New Roman" w:cs="Times New Roman"/>
          <w:sz w:val="28"/>
          <w:szCs w:val="28"/>
          <w:lang w:val="ru-RU" w:eastAsia="ru-RU"/>
        </w:rPr>
        <w:t> </w:t>
      </w:r>
      <w:r w:rsidRPr="00784EDB">
        <w:rPr>
          <w:rFonts w:ascii="Times New Roman" w:eastAsia="Times New Roman" w:hAnsi="Times New Roman" w:cs="Times New Roman"/>
          <w:sz w:val="28"/>
          <w:szCs w:val="28"/>
          <w:lang w:eastAsia="ru-RU"/>
        </w:rPr>
        <w:t>с.</w:t>
      </w:r>
    </w:p>
    <w:p w:rsidR="009032EA" w:rsidRDefault="009032EA" w:rsidP="009032EA">
      <w:pPr>
        <w:tabs>
          <w:tab w:val="left" w:pos="1134"/>
        </w:tabs>
        <w:spacing w:after="0" w:line="360" w:lineRule="auto"/>
        <w:jc w:val="both"/>
        <w:rPr>
          <w:rFonts w:ascii="Times New Roman" w:eastAsia="Times New Roman" w:hAnsi="Times New Roman" w:cs="Times New Roman"/>
          <w:sz w:val="28"/>
          <w:szCs w:val="28"/>
          <w:u w:val="single"/>
          <w:lang w:val="ru-RU" w:eastAsia="ru-RU"/>
        </w:rPr>
      </w:pPr>
      <w:r w:rsidRPr="009032EA">
        <w:rPr>
          <w:rFonts w:ascii="Times New Roman" w:eastAsia="Times New Roman" w:hAnsi="Times New Roman" w:cs="Times New Roman"/>
          <w:sz w:val="28"/>
          <w:szCs w:val="28"/>
          <w:u w:val="single"/>
          <w:lang w:val="ru-RU" w:eastAsia="ru-RU"/>
        </w:rPr>
        <w:t>И</w:t>
      </w:r>
      <w:proofErr w:type="spellStart"/>
      <w:r w:rsidRPr="009032EA">
        <w:rPr>
          <w:rFonts w:ascii="Times New Roman" w:eastAsia="Times New Roman" w:hAnsi="Times New Roman" w:cs="Times New Roman"/>
          <w:sz w:val="28"/>
          <w:szCs w:val="28"/>
          <w:u w:val="single"/>
          <w:lang w:eastAsia="ru-RU"/>
        </w:rPr>
        <w:t>нтерне</w:t>
      </w:r>
      <w:proofErr w:type="spellEnd"/>
      <w:r w:rsidRPr="009032EA">
        <w:rPr>
          <w:rFonts w:ascii="Times New Roman" w:eastAsia="Times New Roman" w:hAnsi="Times New Roman" w:cs="Times New Roman"/>
          <w:sz w:val="28"/>
          <w:szCs w:val="28"/>
          <w:u w:val="single"/>
          <w:lang w:val="ru-RU" w:eastAsia="ru-RU"/>
        </w:rPr>
        <w:t>т</w:t>
      </w:r>
      <w:r w:rsidRPr="009032EA">
        <w:rPr>
          <w:rFonts w:ascii="Times New Roman" w:eastAsia="Times New Roman" w:hAnsi="Times New Roman" w:cs="Times New Roman"/>
          <w:sz w:val="28"/>
          <w:szCs w:val="28"/>
          <w:u w:val="single"/>
          <w:lang w:eastAsia="ru-RU"/>
        </w:rPr>
        <w:t>-ресурс</w:t>
      </w:r>
      <w:r w:rsidRPr="009032EA">
        <w:rPr>
          <w:rFonts w:ascii="Times New Roman" w:eastAsia="Times New Roman" w:hAnsi="Times New Roman" w:cs="Times New Roman"/>
          <w:sz w:val="28"/>
          <w:szCs w:val="28"/>
          <w:u w:val="single"/>
          <w:lang w:val="ru-RU" w:eastAsia="ru-RU"/>
        </w:rPr>
        <w:t>ы</w:t>
      </w:r>
      <w:r w:rsidRPr="009032EA">
        <w:rPr>
          <w:rFonts w:ascii="Times New Roman" w:eastAsia="Times New Roman" w:hAnsi="Times New Roman" w:cs="Times New Roman"/>
          <w:sz w:val="28"/>
          <w:szCs w:val="28"/>
          <w:u w:val="single"/>
          <w:lang w:eastAsia="ru-RU"/>
        </w:rPr>
        <w:t xml:space="preserve">, </w:t>
      </w:r>
      <w:proofErr w:type="spellStart"/>
      <w:r w:rsidRPr="009032EA">
        <w:rPr>
          <w:rFonts w:ascii="Times New Roman" w:eastAsia="Times New Roman" w:hAnsi="Times New Roman" w:cs="Times New Roman"/>
          <w:sz w:val="28"/>
          <w:szCs w:val="28"/>
          <w:u w:val="single"/>
          <w:lang w:eastAsia="ru-RU"/>
        </w:rPr>
        <w:t>необходимы</w:t>
      </w:r>
      <w:proofErr w:type="spellEnd"/>
      <w:r w:rsidRPr="009032EA">
        <w:rPr>
          <w:rFonts w:ascii="Times New Roman" w:eastAsia="Times New Roman" w:hAnsi="Times New Roman" w:cs="Times New Roman"/>
          <w:sz w:val="28"/>
          <w:szCs w:val="28"/>
          <w:u w:val="single"/>
          <w:lang w:val="ru-RU" w:eastAsia="ru-RU"/>
        </w:rPr>
        <w:t>е</w:t>
      </w:r>
      <w:r w:rsidRPr="009032EA">
        <w:rPr>
          <w:rFonts w:ascii="Times New Roman" w:eastAsia="Times New Roman" w:hAnsi="Times New Roman" w:cs="Times New Roman"/>
          <w:sz w:val="28"/>
          <w:szCs w:val="28"/>
          <w:u w:val="single"/>
          <w:lang w:eastAsia="ru-RU"/>
        </w:rPr>
        <w:t xml:space="preserve"> для </w:t>
      </w:r>
      <w:proofErr w:type="spellStart"/>
      <w:r w:rsidRPr="009032EA">
        <w:rPr>
          <w:rFonts w:ascii="Times New Roman" w:eastAsia="Times New Roman" w:hAnsi="Times New Roman" w:cs="Times New Roman"/>
          <w:sz w:val="28"/>
          <w:szCs w:val="28"/>
          <w:u w:val="single"/>
          <w:lang w:eastAsia="ru-RU"/>
        </w:rPr>
        <w:t>освоения</w:t>
      </w:r>
      <w:proofErr w:type="spellEnd"/>
      <w:r w:rsidRPr="009032EA">
        <w:rPr>
          <w:rFonts w:ascii="Times New Roman" w:eastAsia="Times New Roman" w:hAnsi="Times New Roman" w:cs="Times New Roman"/>
          <w:sz w:val="28"/>
          <w:szCs w:val="28"/>
          <w:u w:val="single"/>
          <w:lang w:eastAsia="ru-RU"/>
        </w:rPr>
        <w:t xml:space="preserve"> </w:t>
      </w:r>
      <w:proofErr w:type="spellStart"/>
      <w:r w:rsidRPr="009032EA">
        <w:rPr>
          <w:rFonts w:ascii="Times New Roman" w:eastAsia="Times New Roman" w:hAnsi="Times New Roman" w:cs="Times New Roman"/>
          <w:sz w:val="28"/>
          <w:szCs w:val="28"/>
          <w:u w:val="single"/>
          <w:lang w:eastAsia="ru-RU"/>
        </w:rPr>
        <w:t>дисциплины</w:t>
      </w:r>
      <w:proofErr w:type="spellEnd"/>
      <w:r w:rsidR="0052662D">
        <w:rPr>
          <w:rFonts w:ascii="Times New Roman" w:eastAsia="Times New Roman" w:hAnsi="Times New Roman" w:cs="Times New Roman"/>
          <w:sz w:val="28"/>
          <w:szCs w:val="28"/>
          <w:u w:val="single"/>
          <w:lang w:val="ru-RU" w:eastAsia="ru-RU"/>
        </w:rPr>
        <w:t>:</w:t>
      </w:r>
    </w:p>
    <w:p w:rsid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proofErr w:type="spellStart"/>
      <w:r w:rsidRPr="009032EA">
        <w:rPr>
          <w:rFonts w:ascii="Times New Roman" w:eastAsia="Times New Roman" w:hAnsi="Times New Roman" w:cs="Times New Roman"/>
          <w:sz w:val="28"/>
          <w:szCs w:val="28"/>
          <w:lang w:val="ru-RU" w:eastAsia="ru-RU"/>
        </w:rPr>
        <w:t>Upgrade</w:t>
      </w:r>
      <w:proofErr w:type="spellEnd"/>
      <w:r w:rsidRPr="009032EA">
        <w:rPr>
          <w:rFonts w:ascii="Times New Roman" w:eastAsia="Times New Roman" w:hAnsi="Times New Roman" w:cs="Times New Roman"/>
          <w:sz w:val="28"/>
          <w:szCs w:val="28"/>
          <w:lang w:val="ru-RU" w:eastAsia="ru-RU"/>
        </w:rPr>
        <w:t>: компьютерный еженедельник / Издательский Дом «</w:t>
      </w:r>
      <w:proofErr w:type="spellStart"/>
      <w:r w:rsidRPr="009032EA">
        <w:rPr>
          <w:rFonts w:ascii="Times New Roman" w:eastAsia="Times New Roman" w:hAnsi="Times New Roman" w:cs="Times New Roman"/>
          <w:sz w:val="28"/>
          <w:szCs w:val="28"/>
          <w:lang w:val="ru-RU" w:eastAsia="ru-RU"/>
        </w:rPr>
        <w:t>Венето</w:t>
      </w:r>
      <w:proofErr w:type="spellEnd"/>
      <w:r w:rsidRPr="009032EA">
        <w:rPr>
          <w:rFonts w:ascii="Times New Roman" w:eastAsia="Times New Roman" w:hAnsi="Times New Roman" w:cs="Times New Roman"/>
          <w:sz w:val="28"/>
          <w:szCs w:val="28"/>
          <w:lang w:val="ru-RU" w:eastAsia="ru-RU"/>
        </w:rPr>
        <w:t xml:space="preserve">». Режим доступа: </w:t>
      </w:r>
      <w:hyperlink r:id="rId14" w:history="1">
        <w:r w:rsidR="00426B2E" w:rsidRPr="00CB76BC">
          <w:rPr>
            <w:rStyle w:val="a4"/>
            <w:rFonts w:ascii="Times New Roman" w:eastAsia="Times New Roman" w:hAnsi="Times New Roman" w:cs="Times New Roman"/>
            <w:sz w:val="28"/>
            <w:szCs w:val="28"/>
            <w:lang w:val="ru-RU" w:eastAsia="ru-RU"/>
          </w:rPr>
          <w:t>http://www.upweek.ru/</w:t>
        </w:r>
      </w:hyperlink>
    </w:p>
    <w:p w:rsidR="0052662D" w:rsidRPr="0052662D" w:rsidRDefault="0052662D" w:rsidP="0052662D">
      <w:pPr>
        <w:pStyle w:val="a5"/>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662D">
        <w:rPr>
          <w:rFonts w:ascii="Times New Roman" w:eastAsia="Times New Roman" w:hAnsi="Times New Roman" w:cs="Times New Roman"/>
          <w:sz w:val="28"/>
          <w:szCs w:val="28"/>
          <w:lang w:eastAsia="ru-RU"/>
        </w:rPr>
        <w:t xml:space="preserve">Библиотека Луганской государственной академии культуры и искусств имени М. </w:t>
      </w:r>
      <w:proofErr w:type="spellStart"/>
      <w:r w:rsidRPr="0052662D">
        <w:rPr>
          <w:rFonts w:ascii="Times New Roman" w:eastAsia="Times New Roman" w:hAnsi="Times New Roman" w:cs="Times New Roman"/>
          <w:sz w:val="28"/>
          <w:szCs w:val="28"/>
          <w:lang w:eastAsia="ru-RU"/>
        </w:rPr>
        <w:t>Матусовского</w:t>
      </w:r>
      <w:proofErr w:type="spellEnd"/>
      <w:r>
        <w:rPr>
          <w:rFonts w:ascii="Times New Roman" w:eastAsia="Times New Roman" w:hAnsi="Times New Roman" w:cs="Times New Roman"/>
          <w:sz w:val="28"/>
          <w:szCs w:val="28"/>
          <w:lang w:val="ru-RU" w:eastAsia="ru-RU"/>
        </w:rPr>
        <w:t>. Режим доступа</w:t>
      </w:r>
      <w:proofErr w:type="gramStart"/>
      <w:r>
        <w:rPr>
          <w:rFonts w:ascii="Times New Roman" w:eastAsia="Times New Roman" w:hAnsi="Times New Roman" w:cs="Times New Roman"/>
          <w:sz w:val="28"/>
          <w:szCs w:val="28"/>
          <w:lang w:val="ru-RU" w:eastAsia="ru-RU"/>
        </w:rPr>
        <w:t xml:space="preserve"> :</w:t>
      </w:r>
      <w:proofErr w:type="gramEnd"/>
      <w:r>
        <w:rPr>
          <w:rFonts w:ascii="Times New Roman" w:eastAsia="Times New Roman" w:hAnsi="Times New Roman" w:cs="Times New Roman"/>
          <w:sz w:val="28"/>
          <w:szCs w:val="28"/>
          <w:lang w:val="ru-RU" w:eastAsia="ru-RU"/>
        </w:rPr>
        <w:t xml:space="preserve"> </w:t>
      </w:r>
      <w:hyperlink r:id="rId15" w:history="1">
        <w:r w:rsidRPr="00CB76BC">
          <w:rPr>
            <w:rStyle w:val="a4"/>
            <w:rFonts w:ascii="Times New Roman" w:eastAsia="Times New Roman" w:hAnsi="Times New Roman" w:cs="Times New Roman"/>
            <w:sz w:val="28"/>
            <w:szCs w:val="28"/>
            <w:lang w:val="ru-RU" w:eastAsia="ru-RU"/>
          </w:rPr>
          <w:t>http://lib.lgaki.info/</w:t>
        </w:r>
      </w:hyperlink>
      <w:r>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19"/>
        </w:numPr>
        <w:tabs>
          <w:tab w:val="left" w:pos="1134"/>
        </w:tabs>
        <w:spacing w:after="0" w:line="360" w:lineRule="auto"/>
        <w:ind w:left="0" w:firstLine="709"/>
        <w:jc w:val="both"/>
        <w:rPr>
          <w:rFonts w:ascii="Times New Roman" w:eastAsia="Times New Roman" w:hAnsi="Times New Roman" w:cs="Times New Roman"/>
          <w:sz w:val="28"/>
          <w:szCs w:val="28"/>
          <w:lang w:val="ru-RU" w:eastAsia="ru-RU"/>
        </w:rPr>
      </w:pPr>
      <w:r w:rsidRPr="0052662D">
        <w:rPr>
          <w:rFonts w:ascii="Times New Roman" w:eastAsia="Times New Roman" w:hAnsi="Times New Roman" w:cs="Times New Roman"/>
          <w:sz w:val="28"/>
          <w:szCs w:val="28"/>
          <w:lang w:eastAsia="ru-RU"/>
        </w:rPr>
        <w:t xml:space="preserve">База </w:t>
      </w:r>
      <w:proofErr w:type="spellStart"/>
      <w:r w:rsidRPr="0052662D">
        <w:rPr>
          <w:rFonts w:ascii="Times New Roman" w:eastAsia="Times New Roman" w:hAnsi="Times New Roman" w:cs="Times New Roman"/>
          <w:sz w:val="28"/>
          <w:szCs w:val="28"/>
          <w:lang w:eastAsia="ru-RU"/>
        </w:rPr>
        <w:t>данных</w:t>
      </w:r>
      <w:proofErr w:type="spellEnd"/>
      <w:r w:rsidRPr="0052662D">
        <w:rPr>
          <w:rFonts w:ascii="Times New Roman" w:eastAsia="Times New Roman" w:hAnsi="Times New Roman" w:cs="Times New Roman"/>
          <w:sz w:val="28"/>
          <w:szCs w:val="28"/>
          <w:lang w:eastAsia="ru-RU"/>
        </w:rPr>
        <w:t xml:space="preserve"> о </w:t>
      </w:r>
      <w:proofErr w:type="spellStart"/>
      <w:r w:rsidRPr="0052662D">
        <w:rPr>
          <w:rFonts w:ascii="Times New Roman" w:eastAsia="Times New Roman" w:hAnsi="Times New Roman" w:cs="Times New Roman"/>
          <w:sz w:val="28"/>
          <w:szCs w:val="28"/>
          <w:lang w:eastAsia="ru-RU"/>
        </w:rPr>
        <w:t>предприятиях</w:t>
      </w:r>
      <w:proofErr w:type="spellEnd"/>
      <w:r w:rsidRPr="0052662D">
        <w:rPr>
          <w:rFonts w:ascii="Times New Roman" w:eastAsia="Times New Roman" w:hAnsi="Times New Roman" w:cs="Times New Roman"/>
          <w:sz w:val="28"/>
          <w:szCs w:val="28"/>
          <w:lang w:eastAsia="ru-RU"/>
        </w:rPr>
        <w:t xml:space="preserve">, </w:t>
      </w:r>
      <w:proofErr w:type="spellStart"/>
      <w:r w:rsidRPr="0052662D">
        <w:rPr>
          <w:rFonts w:ascii="Times New Roman" w:eastAsia="Times New Roman" w:hAnsi="Times New Roman" w:cs="Times New Roman"/>
          <w:sz w:val="28"/>
          <w:szCs w:val="28"/>
          <w:lang w:eastAsia="ru-RU"/>
        </w:rPr>
        <w:t>анализа</w:t>
      </w:r>
      <w:proofErr w:type="spellEnd"/>
      <w:r w:rsidRPr="009032EA">
        <w:rPr>
          <w:rFonts w:ascii="Times New Roman" w:eastAsia="Times New Roman" w:hAnsi="Times New Roman" w:cs="Times New Roman"/>
          <w:sz w:val="28"/>
          <w:szCs w:val="28"/>
          <w:lang w:val="ru-RU" w:eastAsia="ru-RU"/>
        </w:rPr>
        <w:t xml:space="preserve"> СМИ в разрезе контрагента</w:t>
      </w:r>
      <w:r w:rsidR="009D5C63" w:rsidRPr="009032EA">
        <w:rPr>
          <w:rFonts w:ascii="Times New Roman" w:eastAsia="Times New Roman" w:hAnsi="Times New Roman" w:cs="Times New Roman"/>
          <w:sz w:val="28"/>
          <w:szCs w:val="28"/>
          <w:lang w:val="ru-RU" w:eastAsia="ru-RU"/>
        </w:rPr>
        <w:t>. Режим доступа:</w:t>
      </w:r>
      <w:r w:rsidRPr="009032EA">
        <w:rPr>
          <w:rFonts w:ascii="Times New Roman" w:eastAsia="Times New Roman" w:hAnsi="Times New Roman" w:cs="Times New Roman"/>
          <w:sz w:val="28"/>
          <w:szCs w:val="28"/>
          <w:lang w:val="ru-RU" w:eastAsia="ru-RU"/>
        </w:rPr>
        <w:t xml:space="preserve"> </w:t>
      </w:r>
      <w:hyperlink r:id="rId16" w:history="1">
        <w:r w:rsidR="0052662D" w:rsidRPr="00CB76BC">
          <w:rPr>
            <w:rStyle w:val="a4"/>
            <w:rFonts w:ascii="Times New Roman" w:eastAsia="Times New Roman" w:hAnsi="Times New Roman" w:cs="Times New Roman"/>
            <w:sz w:val="28"/>
            <w:szCs w:val="28"/>
            <w:lang w:val="ru-RU" w:eastAsia="ru-RU"/>
          </w:rPr>
          <w:t>http://www.integrum.ru/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Библиотека академии наук</w:t>
      </w:r>
      <w:r w:rsidR="009D5C63" w:rsidRPr="009032EA">
        <w:rPr>
          <w:rFonts w:ascii="Times New Roman" w:eastAsia="Times New Roman" w:hAnsi="Times New Roman" w:cs="Times New Roman"/>
          <w:sz w:val="28"/>
          <w:szCs w:val="28"/>
          <w:lang w:val="ru-RU" w:eastAsia="ru-RU"/>
        </w:rPr>
        <w:t>. Режим доступа:</w:t>
      </w:r>
      <w:r w:rsidRPr="009032EA">
        <w:rPr>
          <w:rFonts w:ascii="Times New Roman" w:eastAsia="Times New Roman" w:hAnsi="Times New Roman" w:cs="Times New Roman"/>
          <w:sz w:val="28"/>
          <w:szCs w:val="28"/>
          <w:lang w:val="ru-RU" w:eastAsia="ru-RU"/>
        </w:rPr>
        <w:t xml:space="preserve"> –  </w:t>
      </w:r>
      <w:hyperlink r:id="rId17" w:history="1">
        <w:r w:rsidR="0052662D" w:rsidRPr="00CB76BC">
          <w:rPr>
            <w:rStyle w:val="a4"/>
            <w:rFonts w:ascii="Times New Roman" w:eastAsia="Times New Roman" w:hAnsi="Times New Roman" w:cs="Times New Roman"/>
            <w:sz w:val="28"/>
            <w:szCs w:val="28"/>
            <w:lang w:val="ru-RU" w:eastAsia="ru-RU"/>
          </w:rPr>
          <w:t>http://www.neva.ru/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Библиотека учебников, руководств и текстов по программированию</w:t>
      </w:r>
      <w:r w:rsidR="009D5C63" w:rsidRPr="009032EA">
        <w:rPr>
          <w:rFonts w:ascii="Times New Roman" w:eastAsia="Times New Roman" w:hAnsi="Times New Roman" w:cs="Times New Roman"/>
          <w:sz w:val="28"/>
          <w:szCs w:val="28"/>
          <w:lang w:val="ru-RU" w:eastAsia="ru-RU"/>
        </w:rPr>
        <w:t>. Режим доступа:</w:t>
      </w:r>
      <w:r w:rsidRPr="009032EA">
        <w:rPr>
          <w:rFonts w:ascii="Times New Roman" w:eastAsia="Times New Roman" w:hAnsi="Times New Roman" w:cs="Times New Roman"/>
          <w:sz w:val="28"/>
          <w:szCs w:val="28"/>
          <w:lang w:val="ru-RU" w:eastAsia="ru-RU"/>
        </w:rPr>
        <w:t xml:space="preserve"> </w:t>
      </w:r>
      <w:hyperlink r:id="rId18" w:history="1">
        <w:r w:rsidR="0052662D" w:rsidRPr="00CB76BC">
          <w:rPr>
            <w:rStyle w:val="a4"/>
            <w:rFonts w:ascii="Times New Roman" w:eastAsia="Times New Roman" w:hAnsi="Times New Roman" w:cs="Times New Roman"/>
            <w:sz w:val="28"/>
            <w:szCs w:val="28"/>
            <w:lang w:val="ru-RU" w:eastAsia="ru-RU"/>
          </w:rPr>
          <w:t>http://www.codenet.ru/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proofErr w:type="gramStart"/>
      <w:r w:rsidRPr="009032EA">
        <w:rPr>
          <w:rFonts w:ascii="Times New Roman" w:eastAsia="Times New Roman" w:hAnsi="Times New Roman" w:cs="Times New Roman"/>
          <w:sz w:val="28"/>
          <w:szCs w:val="28"/>
          <w:lang w:val="ru-RU" w:eastAsia="ru-RU"/>
        </w:rPr>
        <w:t>Законодательство</w:t>
      </w:r>
      <w:proofErr w:type="gramEnd"/>
      <w:r w:rsidRPr="009032EA">
        <w:rPr>
          <w:rFonts w:ascii="Times New Roman" w:eastAsia="Times New Roman" w:hAnsi="Times New Roman" w:cs="Times New Roman"/>
          <w:sz w:val="28"/>
          <w:szCs w:val="28"/>
          <w:lang w:val="ru-RU" w:eastAsia="ru-RU"/>
        </w:rPr>
        <w:t xml:space="preserve"> связанное с Интернет-деятельностью и информационной безопасностью</w:t>
      </w:r>
      <w:r w:rsidR="009D5C63" w:rsidRPr="009032EA">
        <w:rPr>
          <w:rFonts w:ascii="Times New Roman" w:eastAsia="Times New Roman" w:hAnsi="Times New Roman" w:cs="Times New Roman"/>
          <w:sz w:val="28"/>
          <w:szCs w:val="28"/>
          <w:lang w:val="ru-RU" w:eastAsia="ru-RU"/>
        </w:rPr>
        <w:t>. Режим доступа:</w:t>
      </w:r>
      <w:r w:rsidRPr="009032EA">
        <w:rPr>
          <w:rFonts w:ascii="Times New Roman" w:eastAsia="Times New Roman" w:hAnsi="Times New Roman" w:cs="Times New Roman"/>
          <w:sz w:val="28"/>
          <w:szCs w:val="28"/>
          <w:lang w:val="ru-RU" w:eastAsia="ru-RU"/>
        </w:rPr>
        <w:t xml:space="preserve"> </w:t>
      </w:r>
      <w:hyperlink r:id="rId19" w:history="1">
        <w:r w:rsidR="0052662D" w:rsidRPr="00CB76BC">
          <w:rPr>
            <w:rStyle w:val="a4"/>
            <w:rFonts w:ascii="Times New Roman" w:eastAsia="Times New Roman" w:hAnsi="Times New Roman" w:cs="Times New Roman"/>
            <w:sz w:val="28"/>
            <w:szCs w:val="28"/>
            <w:lang w:val="ru-RU" w:eastAsia="ru-RU"/>
          </w:rPr>
          <w:t>http://www.internet-law.ru/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Издательство «Открыты</w:t>
      </w:r>
      <w:r w:rsidR="0052662D">
        <w:rPr>
          <w:rFonts w:ascii="Times New Roman" w:eastAsia="Times New Roman" w:hAnsi="Times New Roman" w:cs="Times New Roman"/>
          <w:sz w:val="28"/>
          <w:szCs w:val="28"/>
          <w:lang w:val="ru-RU" w:eastAsia="ru-RU"/>
        </w:rPr>
        <w:t>е системы»</w:t>
      </w:r>
      <w:r w:rsidR="009D5C63" w:rsidRPr="009032EA">
        <w:rPr>
          <w:rFonts w:ascii="Times New Roman" w:eastAsia="Times New Roman" w:hAnsi="Times New Roman" w:cs="Times New Roman"/>
          <w:sz w:val="28"/>
          <w:szCs w:val="28"/>
          <w:lang w:val="ru-RU" w:eastAsia="ru-RU"/>
        </w:rPr>
        <w:t>. Режим доступа:</w:t>
      </w:r>
      <w:r w:rsidR="009D5C63">
        <w:rPr>
          <w:rFonts w:ascii="Times New Roman" w:eastAsia="Times New Roman" w:hAnsi="Times New Roman" w:cs="Times New Roman"/>
          <w:sz w:val="28"/>
          <w:szCs w:val="28"/>
          <w:lang w:val="ru-RU" w:eastAsia="ru-RU"/>
        </w:rPr>
        <w:t xml:space="preserve"> </w:t>
      </w:r>
      <w:hyperlink r:id="rId20" w:history="1">
        <w:r w:rsidR="0052662D" w:rsidRPr="00CB76BC">
          <w:rPr>
            <w:rStyle w:val="a4"/>
            <w:rFonts w:ascii="Times New Roman" w:eastAsia="Times New Roman" w:hAnsi="Times New Roman" w:cs="Times New Roman"/>
            <w:sz w:val="28"/>
            <w:szCs w:val="28"/>
            <w:lang w:val="ru-RU" w:eastAsia="ru-RU"/>
          </w:rPr>
          <w:t>http://www.osp.ru/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 xml:space="preserve">Издательство «Открытые системы»: портал издательства «Открытые системы». Режим доступа: </w:t>
      </w:r>
      <w:hyperlink r:id="rId21" w:history="1">
        <w:r w:rsidR="0052662D" w:rsidRPr="00CB76BC">
          <w:rPr>
            <w:rStyle w:val="a4"/>
            <w:rFonts w:ascii="Times New Roman" w:eastAsia="Times New Roman" w:hAnsi="Times New Roman" w:cs="Times New Roman"/>
            <w:sz w:val="28"/>
            <w:szCs w:val="28"/>
            <w:lang w:val="ru-RU" w:eastAsia="ru-RU"/>
          </w:rPr>
          <w:t>http://www.osp.ru/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Информационно-правовой сервер «Гарант»</w:t>
      </w:r>
      <w:r w:rsidR="009D5C63" w:rsidRPr="009032EA">
        <w:rPr>
          <w:rFonts w:ascii="Times New Roman" w:eastAsia="Times New Roman" w:hAnsi="Times New Roman" w:cs="Times New Roman"/>
          <w:sz w:val="28"/>
          <w:szCs w:val="28"/>
          <w:lang w:val="ru-RU" w:eastAsia="ru-RU"/>
        </w:rPr>
        <w:t>. Режим доступа:</w:t>
      </w:r>
      <w:r w:rsidRPr="009032EA">
        <w:rPr>
          <w:rFonts w:ascii="Times New Roman" w:eastAsia="Times New Roman" w:hAnsi="Times New Roman" w:cs="Times New Roman"/>
          <w:sz w:val="28"/>
          <w:szCs w:val="28"/>
          <w:lang w:val="ru-RU" w:eastAsia="ru-RU"/>
        </w:rPr>
        <w:t xml:space="preserve"> </w:t>
      </w:r>
      <w:hyperlink r:id="rId22" w:history="1">
        <w:r w:rsidR="0052662D" w:rsidRPr="00CB76BC">
          <w:rPr>
            <w:rStyle w:val="a4"/>
            <w:rFonts w:ascii="Times New Roman" w:eastAsia="Times New Roman" w:hAnsi="Times New Roman" w:cs="Times New Roman"/>
            <w:sz w:val="28"/>
            <w:szCs w:val="28"/>
            <w:lang w:val="ru-RU" w:eastAsia="ru-RU"/>
          </w:rPr>
          <w:t>http://www.garant.ru/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Информационно-правовой сервер «</w:t>
      </w:r>
      <w:proofErr w:type="spellStart"/>
      <w:r w:rsidRPr="009032EA">
        <w:rPr>
          <w:rFonts w:ascii="Times New Roman" w:eastAsia="Times New Roman" w:hAnsi="Times New Roman" w:cs="Times New Roman"/>
          <w:sz w:val="28"/>
          <w:szCs w:val="28"/>
          <w:lang w:val="ru-RU" w:eastAsia="ru-RU"/>
        </w:rPr>
        <w:t>КонсультантПлюс</w:t>
      </w:r>
      <w:proofErr w:type="spellEnd"/>
      <w:r w:rsidRPr="009032EA">
        <w:rPr>
          <w:rFonts w:ascii="Times New Roman" w:eastAsia="Times New Roman" w:hAnsi="Times New Roman" w:cs="Times New Roman"/>
          <w:sz w:val="28"/>
          <w:szCs w:val="28"/>
          <w:lang w:val="ru-RU" w:eastAsia="ru-RU"/>
        </w:rPr>
        <w:t>»</w:t>
      </w:r>
      <w:r w:rsidR="009D5C63" w:rsidRPr="009032EA">
        <w:rPr>
          <w:rFonts w:ascii="Times New Roman" w:eastAsia="Times New Roman" w:hAnsi="Times New Roman" w:cs="Times New Roman"/>
          <w:sz w:val="28"/>
          <w:szCs w:val="28"/>
          <w:lang w:val="ru-RU" w:eastAsia="ru-RU"/>
        </w:rPr>
        <w:t>. Режим доступа:</w:t>
      </w:r>
      <w:r w:rsidR="009D5C63">
        <w:rPr>
          <w:rFonts w:ascii="Times New Roman" w:eastAsia="Times New Roman" w:hAnsi="Times New Roman" w:cs="Times New Roman"/>
          <w:sz w:val="28"/>
          <w:szCs w:val="28"/>
          <w:lang w:val="ru-RU" w:eastAsia="ru-RU"/>
        </w:rPr>
        <w:t xml:space="preserve"> </w:t>
      </w:r>
      <w:hyperlink r:id="rId23" w:history="1">
        <w:r w:rsidR="0052662D" w:rsidRPr="00CB76BC">
          <w:rPr>
            <w:rStyle w:val="a4"/>
            <w:rFonts w:ascii="Times New Roman" w:eastAsia="Times New Roman" w:hAnsi="Times New Roman" w:cs="Times New Roman"/>
            <w:sz w:val="28"/>
            <w:szCs w:val="28"/>
            <w:lang w:val="ru-RU" w:eastAsia="ru-RU"/>
          </w:rPr>
          <w:t>http://www.consultant.ru/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Компания Демос+ (DEMOS)</w:t>
      </w:r>
      <w:r w:rsidR="009D5C63" w:rsidRPr="009032EA">
        <w:rPr>
          <w:rFonts w:ascii="Times New Roman" w:eastAsia="Times New Roman" w:hAnsi="Times New Roman" w:cs="Times New Roman"/>
          <w:sz w:val="28"/>
          <w:szCs w:val="28"/>
          <w:lang w:val="ru-RU" w:eastAsia="ru-RU"/>
        </w:rPr>
        <w:t>. Режим доступа:</w:t>
      </w:r>
      <w:r w:rsidRPr="009032EA">
        <w:rPr>
          <w:rFonts w:ascii="Times New Roman" w:eastAsia="Times New Roman" w:hAnsi="Times New Roman" w:cs="Times New Roman"/>
          <w:sz w:val="28"/>
          <w:szCs w:val="28"/>
          <w:lang w:val="ru-RU" w:eastAsia="ru-RU"/>
        </w:rPr>
        <w:t xml:space="preserve"> </w:t>
      </w:r>
      <w:hyperlink r:id="rId24" w:history="1">
        <w:r w:rsidR="0052662D" w:rsidRPr="00CB76BC">
          <w:rPr>
            <w:rStyle w:val="a4"/>
            <w:rFonts w:ascii="Times New Roman" w:eastAsia="Times New Roman" w:hAnsi="Times New Roman" w:cs="Times New Roman"/>
            <w:sz w:val="28"/>
            <w:szCs w:val="28"/>
            <w:lang w:val="ru-RU" w:eastAsia="ru-RU"/>
          </w:rPr>
          <w:t>http://www.demos.su/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Компьютер БИЛД: европейский журнал о компьютера</w:t>
      </w:r>
      <w:r w:rsidR="0052662D">
        <w:rPr>
          <w:rFonts w:ascii="Times New Roman" w:eastAsia="Times New Roman" w:hAnsi="Times New Roman" w:cs="Times New Roman"/>
          <w:sz w:val="28"/>
          <w:szCs w:val="28"/>
          <w:lang w:val="ru-RU" w:eastAsia="ru-RU"/>
        </w:rPr>
        <w:t>х / ИД «Бурда». Режим доступа</w:t>
      </w:r>
      <w:proofErr w:type="gramStart"/>
      <w:r w:rsidR="0052662D">
        <w:rPr>
          <w:rFonts w:ascii="Times New Roman" w:eastAsia="Times New Roman" w:hAnsi="Times New Roman" w:cs="Times New Roman"/>
          <w:sz w:val="28"/>
          <w:szCs w:val="28"/>
          <w:lang w:val="ru-RU" w:eastAsia="ru-RU"/>
        </w:rPr>
        <w:t xml:space="preserve"> :</w:t>
      </w:r>
      <w:proofErr w:type="gramEnd"/>
      <w:r w:rsidRPr="009032EA">
        <w:rPr>
          <w:rFonts w:ascii="Times New Roman" w:eastAsia="Times New Roman" w:hAnsi="Times New Roman" w:cs="Times New Roman"/>
          <w:sz w:val="28"/>
          <w:szCs w:val="28"/>
          <w:lang w:val="ru-RU" w:eastAsia="ru-RU"/>
        </w:rPr>
        <w:t xml:space="preserve"> </w:t>
      </w:r>
      <w:hyperlink r:id="rId25" w:history="1">
        <w:r w:rsidR="0052662D" w:rsidRPr="00CB76BC">
          <w:rPr>
            <w:rStyle w:val="a4"/>
            <w:rFonts w:ascii="Times New Roman" w:eastAsia="Times New Roman" w:hAnsi="Times New Roman" w:cs="Times New Roman"/>
            <w:sz w:val="28"/>
            <w:szCs w:val="28"/>
            <w:lang w:val="ru-RU" w:eastAsia="ru-RU"/>
          </w:rPr>
          <w:t>http://www.computerbild.ru/</w:t>
        </w:r>
      </w:hyperlink>
      <w:r w:rsidR="0052662D">
        <w:rPr>
          <w:rFonts w:ascii="Times New Roman" w:eastAsia="Times New Roman" w:hAnsi="Times New Roman" w:cs="Times New Roman"/>
          <w:sz w:val="28"/>
          <w:szCs w:val="28"/>
          <w:lang w:val="ru-RU" w:eastAsia="ru-RU"/>
        </w:rPr>
        <w:t xml:space="preserve"> </w:t>
      </w:r>
    </w:p>
    <w:p w:rsidR="009032EA" w:rsidRPr="0052662D" w:rsidRDefault="009032EA" w:rsidP="0052662D">
      <w:pPr>
        <w:pStyle w:val="a5"/>
        <w:numPr>
          <w:ilvl w:val="0"/>
          <w:numId w:val="21"/>
        </w:numPr>
        <w:shd w:val="clear" w:color="auto" w:fill="FFFFFF"/>
        <w:tabs>
          <w:tab w:val="left" w:pos="1134"/>
          <w:tab w:val="left" w:pos="1276"/>
        </w:tabs>
        <w:spacing w:before="375" w:after="0" w:line="360" w:lineRule="auto"/>
        <w:ind w:left="0" w:firstLine="709"/>
        <w:jc w:val="both"/>
        <w:textAlignment w:val="baseline"/>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Корпорация «Университетские сети знаний» UNICOR</w:t>
      </w:r>
      <w:r w:rsidR="009D5C63" w:rsidRPr="009032EA">
        <w:rPr>
          <w:rFonts w:ascii="Times New Roman" w:eastAsia="Times New Roman" w:hAnsi="Times New Roman" w:cs="Times New Roman"/>
          <w:sz w:val="28"/>
          <w:szCs w:val="28"/>
          <w:lang w:val="ru-RU" w:eastAsia="ru-RU"/>
        </w:rPr>
        <w:t>. Режим доступа:</w:t>
      </w:r>
      <w:r w:rsidR="009D5C63">
        <w:rPr>
          <w:rFonts w:ascii="Times New Roman" w:eastAsia="Times New Roman" w:hAnsi="Times New Roman" w:cs="Times New Roman"/>
          <w:sz w:val="28"/>
          <w:szCs w:val="28"/>
          <w:lang w:val="ru-RU" w:eastAsia="ru-RU"/>
        </w:rPr>
        <w:t xml:space="preserve"> </w:t>
      </w:r>
      <w:hyperlink r:id="rId26" w:history="1">
        <w:r w:rsidR="0052662D" w:rsidRPr="00CB76BC">
          <w:rPr>
            <w:rStyle w:val="a4"/>
            <w:rFonts w:ascii="Times New Roman" w:eastAsia="Times New Roman" w:hAnsi="Times New Roman" w:cs="Times New Roman"/>
            <w:sz w:val="28"/>
            <w:szCs w:val="28"/>
            <w:lang w:val="ru-RU" w:eastAsia="ru-RU"/>
          </w:rPr>
          <w:t>http://www.rc.ac.ru</w:t>
        </w:r>
      </w:hyperlink>
      <w:r w:rsidR="0052662D">
        <w:rPr>
          <w:rFonts w:ascii="Times New Roman" w:eastAsia="Times New Roman" w:hAnsi="Times New Roman" w:cs="Times New Roman"/>
          <w:sz w:val="28"/>
          <w:szCs w:val="28"/>
          <w:lang w:val="ru-RU" w:eastAsia="ru-RU"/>
        </w:rPr>
        <w:t xml:space="preserve"> </w:t>
      </w:r>
    </w:p>
    <w:p w:rsidR="009032EA" w:rsidRPr="0052662D" w:rsidRDefault="009032EA" w:rsidP="0052662D">
      <w:pPr>
        <w:pStyle w:val="a5"/>
        <w:numPr>
          <w:ilvl w:val="0"/>
          <w:numId w:val="21"/>
        </w:numPr>
        <w:shd w:val="clear" w:color="auto" w:fill="FFFFFF"/>
        <w:tabs>
          <w:tab w:val="left" w:pos="1134"/>
          <w:tab w:val="left" w:pos="1276"/>
        </w:tabs>
        <w:spacing w:before="375" w:after="0" w:line="360" w:lineRule="auto"/>
        <w:ind w:left="0" w:firstLine="709"/>
        <w:jc w:val="both"/>
        <w:textAlignment w:val="baseline"/>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color w:val="000000"/>
          <w:sz w:val="28"/>
          <w:szCs w:val="28"/>
          <w:lang w:eastAsia="ru-RU"/>
        </w:rPr>
        <w:t xml:space="preserve">МАРС: </w:t>
      </w:r>
      <w:proofErr w:type="spellStart"/>
      <w:r w:rsidRPr="009032EA">
        <w:rPr>
          <w:rFonts w:ascii="Times New Roman" w:eastAsia="Times New Roman" w:hAnsi="Times New Roman" w:cs="Times New Roman"/>
          <w:color w:val="000000"/>
          <w:sz w:val="28"/>
          <w:szCs w:val="28"/>
          <w:lang w:eastAsia="ru-RU"/>
        </w:rPr>
        <w:t>Межрегиональная</w:t>
      </w:r>
      <w:proofErr w:type="spellEnd"/>
      <w:r w:rsidRPr="009032EA">
        <w:rPr>
          <w:rFonts w:ascii="Times New Roman" w:eastAsia="Times New Roman" w:hAnsi="Times New Roman" w:cs="Times New Roman"/>
          <w:color w:val="000000"/>
          <w:sz w:val="28"/>
          <w:szCs w:val="28"/>
          <w:lang w:eastAsia="ru-RU"/>
        </w:rPr>
        <w:t xml:space="preserve"> </w:t>
      </w:r>
      <w:proofErr w:type="spellStart"/>
      <w:r w:rsidRPr="009032EA">
        <w:rPr>
          <w:rFonts w:ascii="Times New Roman" w:eastAsia="Times New Roman" w:hAnsi="Times New Roman" w:cs="Times New Roman"/>
          <w:color w:val="000000"/>
          <w:sz w:val="28"/>
          <w:szCs w:val="28"/>
          <w:lang w:eastAsia="ru-RU"/>
        </w:rPr>
        <w:t>аналитическая</w:t>
      </w:r>
      <w:proofErr w:type="spellEnd"/>
      <w:r w:rsidRPr="009032EA">
        <w:rPr>
          <w:rFonts w:ascii="Times New Roman" w:eastAsia="Times New Roman" w:hAnsi="Times New Roman" w:cs="Times New Roman"/>
          <w:color w:val="000000"/>
          <w:sz w:val="28"/>
          <w:szCs w:val="28"/>
          <w:lang w:eastAsia="ru-RU"/>
        </w:rPr>
        <w:t xml:space="preserve"> </w:t>
      </w:r>
      <w:proofErr w:type="spellStart"/>
      <w:r w:rsidRPr="009032EA">
        <w:rPr>
          <w:rFonts w:ascii="Times New Roman" w:eastAsia="Times New Roman" w:hAnsi="Times New Roman" w:cs="Times New Roman"/>
          <w:color w:val="000000"/>
          <w:sz w:val="28"/>
          <w:szCs w:val="28"/>
          <w:lang w:eastAsia="ru-RU"/>
        </w:rPr>
        <w:t>роспись</w:t>
      </w:r>
      <w:proofErr w:type="spellEnd"/>
      <w:r w:rsidRPr="009032EA">
        <w:rPr>
          <w:rFonts w:ascii="Times New Roman" w:eastAsia="Times New Roman" w:hAnsi="Times New Roman" w:cs="Times New Roman"/>
          <w:color w:val="000000"/>
          <w:sz w:val="28"/>
          <w:szCs w:val="28"/>
          <w:lang w:eastAsia="ru-RU"/>
        </w:rPr>
        <w:t xml:space="preserve"> статей. Режим</w:t>
      </w:r>
      <w:r w:rsidRPr="0052662D">
        <w:rPr>
          <w:rFonts w:ascii="Times New Roman" w:eastAsia="Times New Roman" w:hAnsi="Times New Roman" w:cs="Times New Roman"/>
          <w:color w:val="000000"/>
          <w:sz w:val="28"/>
          <w:szCs w:val="28"/>
          <w:lang w:val="ru-RU" w:eastAsia="ru-RU"/>
        </w:rPr>
        <w:t xml:space="preserve"> </w:t>
      </w:r>
      <w:proofErr w:type="spellStart"/>
      <w:r w:rsidRPr="009032EA">
        <w:rPr>
          <w:rFonts w:ascii="Times New Roman" w:eastAsia="Times New Roman" w:hAnsi="Times New Roman" w:cs="Times New Roman"/>
          <w:color w:val="000000"/>
          <w:sz w:val="28"/>
          <w:szCs w:val="28"/>
          <w:lang w:eastAsia="ru-RU"/>
        </w:rPr>
        <w:t>доступа</w:t>
      </w:r>
      <w:proofErr w:type="spellEnd"/>
      <w:r w:rsidR="0052662D" w:rsidRPr="0052662D">
        <w:rPr>
          <w:rFonts w:ascii="Times New Roman" w:eastAsia="Times New Roman" w:hAnsi="Times New Roman" w:cs="Times New Roman"/>
          <w:color w:val="000000"/>
          <w:sz w:val="28"/>
          <w:szCs w:val="28"/>
          <w:lang w:val="ru-RU" w:eastAsia="ru-RU"/>
        </w:rPr>
        <w:t xml:space="preserve"> : </w:t>
      </w:r>
      <w:hyperlink r:id="rId27" w:history="1">
        <w:r w:rsidR="0052662D" w:rsidRPr="00CB76BC">
          <w:rPr>
            <w:rStyle w:val="a4"/>
            <w:rFonts w:ascii="Times New Roman" w:eastAsia="Times New Roman" w:hAnsi="Times New Roman" w:cs="Times New Roman"/>
            <w:sz w:val="28"/>
            <w:szCs w:val="28"/>
            <w:lang w:val="en-US" w:eastAsia="ru-RU"/>
          </w:rPr>
          <w:t>http</w:t>
        </w:r>
        <w:r w:rsidR="0052662D" w:rsidRPr="00CB76BC">
          <w:rPr>
            <w:rStyle w:val="a4"/>
            <w:rFonts w:ascii="Times New Roman" w:eastAsia="Times New Roman" w:hAnsi="Times New Roman" w:cs="Times New Roman"/>
            <w:sz w:val="28"/>
            <w:szCs w:val="28"/>
            <w:lang w:val="ru-RU" w:eastAsia="ru-RU"/>
          </w:rPr>
          <w:t>://</w:t>
        </w:r>
        <w:r w:rsidR="0052662D" w:rsidRPr="00CB76BC">
          <w:rPr>
            <w:rStyle w:val="a4"/>
            <w:rFonts w:ascii="Times New Roman" w:eastAsia="Times New Roman" w:hAnsi="Times New Roman" w:cs="Times New Roman"/>
            <w:sz w:val="28"/>
            <w:szCs w:val="28"/>
            <w:lang w:val="en-US" w:eastAsia="ru-RU"/>
          </w:rPr>
          <w:t>www</w:t>
        </w:r>
        <w:r w:rsidR="0052662D" w:rsidRPr="00CB76BC">
          <w:rPr>
            <w:rStyle w:val="a4"/>
            <w:rFonts w:ascii="Times New Roman" w:eastAsia="Times New Roman" w:hAnsi="Times New Roman" w:cs="Times New Roman"/>
            <w:sz w:val="28"/>
            <w:szCs w:val="28"/>
            <w:lang w:val="ru-RU" w:eastAsia="ru-RU"/>
          </w:rPr>
          <w:t>/</w:t>
        </w:r>
        <w:r w:rsidR="0052662D" w:rsidRPr="00CB76BC">
          <w:rPr>
            <w:rStyle w:val="a4"/>
            <w:rFonts w:ascii="Times New Roman" w:eastAsia="Times New Roman" w:hAnsi="Times New Roman" w:cs="Times New Roman"/>
            <w:sz w:val="28"/>
            <w:szCs w:val="28"/>
            <w:lang w:val="en-US" w:eastAsia="ru-RU"/>
          </w:rPr>
          <w:t>google</w:t>
        </w:r>
        <w:r w:rsidR="0052662D" w:rsidRPr="00CB76BC">
          <w:rPr>
            <w:rStyle w:val="a4"/>
            <w:rFonts w:ascii="Times New Roman" w:eastAsia="Times New Roman" w:hAnsi="Times New Roman" w:cs="Times New Roman"/>
            <w:sz w:val="28"/>
            <w:szCs w:val="28"/>
            <w:lang w:val="ru-RU" w:eastAsia="ru-RU"/>
          </w:rPr>
          <w:t>.</w:t>
        </w:r>
        <w:proofErr w:type="spellStart"/>
        <w:r w:rsidR="0052662D" w:rsidRPr="00CB76BC">
          <w:rPr>
            <w:rStyle w:val="a4"/>
            <w:rFonts w:ascii="Times New Roman" w:eastAsia="Times New Roman" w:hAnsi="Times New Roman" w:cs="Times New Roman"/>
            <w:sz w:val="28"/>
            <w:szCs w:val="28"/>
            <w:lang w:val="en-US" w:eastAsia="ru-RU"/>
          </w:rPr>
          <w:t>ru</w:t>
        </w:r>
        <w:proofErr w:type="spellEnd"/>
        <w:r w:rsidR="0052662D" w:rsidRPr="00CB76BC">
          <w:rPr>
            <w:rStyle w:val="a4"/>
            <w:rFonts w:ascii="Times New Roman" w:eastAsia="Times New Roman" w:hAnsi="Times New Roman" w:cs="Times New Roman"/>
            <w:sz w:val="28"/>
            <w:szCs w:val="28"/>
            <w:lang w:val="ru-RU" w:eastAsia="ru-RU"/>
          </w:rPr>
          <w:t>;</w:t>
        </w:r>
        <w:r w:rsidR="0052662D" w:rsidRPr="00CB76BC">
          <w:rPr>
            <w:rStyle w:val="a4"/>
            <w:rFonts w:ascii="Times New Roman" w:eastAsia="Times New Roman" w:hAnsi="Times New Roman" w:cs="Times New Roman"/>
            <w:sz w:val="28"/>
            <w:szCs w:val="28"/>
            <w:lang w:val="en-US" w:eastAsia="ru-RU"/>
          </w:rPr>
          <w:t>come</w:t>
        </w:r>
        <w:r w:rsidR="0052662D" w:rsidRPr="00CB76BC">
          <w:rPr>
            <w:rStyle w:val="a4"/>
            <w:rFonts w:ascii="Times New Roman" w:eastAsia="Times New Roman" w:hAnsi="Times New Roman" w:cs="Times New Roman"/>
            <w:sz w:val="28"/>
            <w:szCs w:val="28"/>
            <w:lang w:val="ru-RU" w:eastAsia="ru-RU"/>
          </w:rPr>
          <w:t>/</w:t>
        </w:r>
        <w:r w:rsidR="0052662D" w:rsidRPr="00CB76BC">
          <w:rPr>
            <w:rStyle w:val="a4"/>
            <w:rFonts w:ascii="Times New Roman" w:eastAsia="Times New Roman" w:hAnsi="Times New Roman" w:cs="Times New Roman"/>
            <w:sz w:val="28"/>
            <w:szCs w:val="28"/>
            <w:lang w:val="en-US" w:eastAsia="ru-RU"/>
          </w:rPr>
          <w:t>mars</w:t>
        </w:r>
      </w:hyperlink>
      <w:r w:rsidR="0052662D">
        <w:rPr>
          <w:rFonts w:ascii="Times New Roman" w:eastAsia="Times New Roman" w:hAnsi="Times New Roman" w:cs="Times New Roman"/>
          <w:color w:val="000000"/>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lastRenderedPageBreak/>
        <w:t xml:space="preserve">Регистрационно-информационная служба </w:t>
      </w:r>
      <w:proofErr w:type="spellStart"/>
      <w:r w:rsidRPr="009032EA">
        <w:rPr>
          <w:rFonts w:ascii="Times New Roman" w:eastAsia="Times New Roman" w:hAnsi="Times New Roman" w:cs="Times New Roman"/>
          <w:sz w:val="28"/>
          <w:szCs w:val="28"/>
          <w:lang w:val="ru-RU" w:eastAsia="ru-RU"/>
        </w:rPr>
        <w:t>InterNIC</w:t>
      </w:r>
      <w:proofErr w:type="spellEnd"/>
      <w:r w:rsidR="009D5C63" w:rsidRPr="009032EA">
        <w:rPr>
          <w:rFonts w:ascii="Times New Roman" w:eastAsia="Times New Roman" w:hAnsi="Times New Roman" w:cs="Times New Roman"/>
          <w:sz w:val="28"/>
          <w:szCs w:val="28"/>
          <w:lang w:val="ru-RU" w:eastAsia="ru-RU"/>
        </w:rPr>
        <w:t>. Режим доступа:</w:t>
      </w:r>
      <w:r w:rsidR="009D5C63">
        <w:rPr>
          <w:rFonts w:ascii="Times New Roman" w:eastAsia="Times New Roman" w:hAnsi="Times New Roman" w:cs="Times New Roman"/>
          <w:sz w:val="28"/>
          <w:szCs w:val="28"/>
          <w:lang w:val="ru-RU" w:eastAsia="ru-RU"/>
        </w:rPr>
        <w:t xml:space="preserve"> </w:t>
      </w:r>
      <w:hyperlink r:id="rId28" w:history="1">
        <w:r w:rsidR="0052662D" w:rsidRPr="00CB76BC">
          <w:rPr>
            <w:rStyle w:val="a4"/>
            <w:rFonts w:ascii="Times New Roman" w:eastAsia="Times New Roman" w:hAnsi="Times New Roman" w:cs="Times New Roman"/>
            <w:sz w:val="28"/>
            <w:szCs w:val="28"/>
            <w:lang w:val="ru-RU" w:eastAsia="ru-RU"/>
          </w:rPr>
          <w:t>http://www.internic.net/</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Российский Институт Общественных Сетей</w:t>
      </w:r>
      <w:r w:rsidR="009D5C63" w:rsidRPr="009032EA">
        <w:rPr>
          <w:rFonts w:ascii="Times New Roman" w:eastAsia="Times New Roman" w:hAnsi="Times New Roman" w:cs="Times New Roman"/>
          <w:sz w:val="28"/>
          <w:szCs w:val="28"/>
          <w:lang w:val="ru-RU" w:eastAsia="ru-RU"/>
        </w:rPr>
        <w:t>. Режим доступа:</w:t>
      </w:r>
      <w:r w:rsidR="009D5C63">
        <w:rPr>
          <w:rFonts w:ascii="Times New Roman" w:eastAsia="Times New Roman" w:hAnsi="Times New Roman" w:cs="Times New Roman"/>
          <w:sz w:val="28"/>
          <w:szCs w:val="28"/>
          <w:lang w:val="ru-RU" w:eastAsia="ru-RU"/>
        </w:rPr>
        <w:t xml:space="preserve"> </w:t>
      </w:r>
      <w:hyperlink r:id="rId29" w:history="1">
        <w:r w:rsidR="0052662D" w:rsidRPr="00CB76BC">
          <w:rPr>
            <w:rStyle w:val="a4"/>
            <w:rFonts w:ascii="Times New Roman" w:eastAsia="Times New Roman" w:hAnsi="Times New Roman" w:cs="Times New Roman"/>
            <w:sz w:val="28"/>
            <w:szCs w:val="28"/>
            <w:lang w:val="ru-RU" w:eastAsia="ru-RU"/>
          </w:rPr>
          <w:t>http://www.ripn.net</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Российский НИИ Информационных Систем</w:t>
      </w:r>
      <w:r w:rsidR="009D5C63" w:rsidRPr="009032EA">
        <w:rPr>
          <w:rFonts w:ascii="Times New Roman" w:eastAsia="Times New Roman" w:hAnsi="Times New Roman" w:cs="Times New Roman"/>
          <w:sz w:val="28"/>
          <w:szCs w:val="28"/>
          <w:lang w:val="ru-RU" w:eastAsia="ru-RU"/>
        </w:rPr>
        <w:t>. Режим доступа:</w:t>
      </w:r>
      <w:r w:rsidR="009D5C63">
        <w:rPr>
          <w:rFonts w:ascii="Times New Roman" w:eastAsia="Times New Roman" w:hAnsi="Times New Roman" w:cs="Times New Roman"/>
          <w:sz w:val="28"/>
          <w:szCs w:val="28"/>
          <w:lang w:val="ru-RU" w:eastAsia="ru-RU"/>
        </w:rPr>
        <w:t xml:space="preserve"> </w:t>
      </w:r>
      <w:hyperlink r:id="rId30" w:history="1">
        <w:r w:rsidR="0052662D" w:rsidRPr="00CB76BC">
          <w:rPr>
            <w:rStyle w:val="a4"/>
            <w:rFonts w:ascii="Times New Roman" w:eastAsia="Times New Roman" w:hAnsi="Times New Roman" w:cs="Times New Roman"/>
            <w:sz w:val="28"/>
            <w:szCs w:val="28"/>
            <w:lang w:val="ru-RU" w:eastAsia="ru-RU"/>
          </w:rPr>
          <w:t>http://www.riis.ru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Русскоязычная информационная система</w:t>
      </w:r>
      <w:r w:rsidR="009D5C63" w:rsidRPr="009032EA">
        <w:rPr>
          <w:rFonts w:ascii="Times New Roman" w:eastAsia="Times New Roman" w:hAnsi="Times New Roman" w:cs="Times New Roman"/>
          <w:sz w:val="28"/>
          <w:szCs w:val="28"/>
          <w:lang w:val="ru-RU" w:eastAsia="ru-RU"/>
        </w:rPr>
        <w:t>. Режим доступа:</w:t>
      </w:r>
      <w:r w:rsidR="009D5C63">
        <w:rPr>
          <w:rFonts w:ascii="Times New Roman" w:eastAsia="Times New Roman" w:hAnsi="Times New Roman" w:cs="Times New Roman"/>
          <w:sz w:val="28"/>
          <w:szCs w:val="28"/>
          <w:lang w:val="ru-RU" w:eastAsia="ru-RU"/>
        </w:rPr>
        <w:t xml:space="preserve"> </w:t>
      </w:r>
      <w:hyperlink r:id="rId31" w:history="1">
        <w:r w:rsidR="0052662D" w:rsidRPr="00CB76BC">
          <w:rPr>
            <w:rStyle w:val="a4"/>
            <w:rFonts w:ascii="Times New Roman" w:eastAsia="Times New Roman" w:hAnsi="Times New Roman" w:cs="Times New Roman"/>
            <w:sz w:val="28"/>
            <w:szCs w:val="28"/>
            <w:lang w:val="ru-RU" w:eastAsia="ru-RU"/>
          </w:rPr>
          <w:t>http://www.ru/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Сервер телеконференций РАН</w:t>
      </w:r>
      <w:r w:rsidR="009D5C63" w:rsidRPr="009032EA">
        <w:rPr>
          <w:rFonts w:ascii="Times New Roman" w:eastAsia="Times New Roman" w:hAnsi="Times New Roman" w:cs="Times New Roman"/>
          <w:sz w:val="28"/>
          <w:szCs w:val="28"/>
          <w:lang w:val="ru-RU" w:eastAsia="ru-RU"/>
        </w:rPr>
        <w:t>. Режим доступа:</w:t>
      </w:r>
      <w:r w:rsidR="009D5C63">
        <w:rPr>
          <w:rFonts w:ascii="Times New Roman" w:eastAsia="Times New Roman" w:hAnsi="Times New Roman" w:cs="Times New Roman"/>
          <w:sz w:val="28"/>
          <w:szCs w:val="28"/>
          <w:lang w:val="ru-RU" w:eastAsia="ru-RU"/>
        </w:rPr>
        <w:t xml:space="preserve"> </w:t>
      </w:r>
      <w:hyperlink r:id="rId32" w:history="1">
        <w:r w:rsidR="0052662D" w:rsidRPr="00CB76BC">
          <w:rPr>
            <w:rStyle w:val="a4"/>
            <w:rFonts w:ascii="Times New Roman" w:eastAsia="Times New Roman" w:hAnsi="Times New Roman" w:cs="Times New Roman"/>
            <w:sz w:val="28"/>
            <w:szCs w:val="28"/>
            <w:lang w:val="ru-RU" w:eastAsia="ru-RU"/>
          </w:rPr>
          <w:t>news://ipsun.ras.ru/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Форум начинающих и профессиональных программистов, системных администраторов, администраторов</w:t>
      </w:r>
      <w:r w:rsidR="009D5C63">
        <w:rPr>
          <w:rFonts w:ascii="Times New Roman" w:eastAsia="Times New Roman" w:hAnsi="Times New Roman" w:cs="Times New Roman"/>
          <w:sz w:val="28"/>
          <w:szCs w:val="28"/>
          <w:lang w:val="ru-RU" w:eastAsia="ru-RU"/>
        </w:rPr>
        <w:t xml:space="preserve"> баз данных, компьютерный форум</w:t>
      </w:r>
      <w:r w:rsidR="009D5C63" w:rsidRPr="009032EA">
        <w:rPr>
          <w:rFonts w:ascii="Times New Roman" w:eastAsia="Times New Roman" w:hAnsi="Times New Roman" w:cs="Times New Roman"/>
          <w:sz w:val="28"/>
          <w:szCs w:val="28"/>
          <w:lang w:val="ru-RU" w:eastAsia="ru-RU"/>
        </w:rPr>
        <w:t>. Режим доступа:</w:t>
      </w:r>
      <w:r w:rsidR="009D5C63">
        <w:rPr>
          <w:rFonts w:ascii="Times New Roman" w:eastAsia="Times New Roman" w:hAnsi="Times New Roman" w:cs="Times New Roman"/>
          <w:sz w:val="28"/>
          <w:szCs w:val="28"/>
          <w:lang w:val="ru-RU" w:eastAsia="ru-RU"/>
        </w:rPr>
        <w:t xml:space="preserve"> </w:t>
      </w:r>
      <w:hyperlink r:id="rId33" w:history="1">
        <w:r w:rsidR="009D5C63" w:rsidRPr="00CB76BC">
          <w:rPr>
            <w:rStyle w:val="a4"/>
            <w:rFonts w:ascii="Times New Roman" w:eastAsia="Times New Roman" w:hAnsi="Times New Roman" w:cs="Times New Roman"/>
            <w:sz w:val="28"/>
            <w:szCs w:val="28"/>
            <w:lang w:val="ru-RU" w:eastAsia="ru-RU"/>
          </w:rPr>
          <w:t>http://www.cyberForum.ru</w:t>
        </w:r>
      </w:hyperlink>
      <w:r w:rsidR="009D5C63">
        <w:rPr>
          <w:rFonts w:ascii="Times New Roman" w:eastAsia="Times New Roman" w:hAnsi="Times New Roman" w:cs="Times New Roman"/>
          <w:sz w:val="28"/>
          <w:szCs w:val="28"/>
          <w:lang w:val="ru-RU" w:eastAsia="ru-RU"/>
        </w:rPr>
        <w:t xml:space="preserve"> </w:t>
      </w:r>
    </w:p>
    <w:p w:rsidR="009032EA" w:rsidRPr="009032EA" w:rsidRDefault="009032EA" w:rsidP="0052662D">
      <w:pPr>
        <w:pStyle w:val="a5"/>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lang w:val="ru-RU" w:eastAsia="ru-RU"/>
        </w:rPr>
      </w:pPr>
      <w:r w:rsidRPr="009032EA">
        <w:rPr>
          <w:rFonts w:ascii="Times New Roman" w:eastAsia="Times New Roman" w:hAnsi="Times New Roman" w:cs="Times New Roman"/>
          <w:sz w:val="28"/>
          <w:szCs w:val="28"/>
          <w:lang w:val="ru-RU" w:eastAsia="ru-RU"/>
        </w:rPr>
        <w:t>Центр информационных технологий МГУ</w:t>
      </w:r>
      <w:r w:rsidR="009D5C63" w:rsidRPr="009032EA">
        <w:rPr>
          <w:rFonts w:ascii="Times New Roman" w:eastAsia="Times New Roman" w:hAnsi="Times New Roman" w:cs="Times New Roman"/>
          <w:sz w:val="28"/>
          <w:szCs w:val="28"/>
          <w:lang w:val="ru-RU" w:eastAsia="ru-RU"/>
        </w:rPr>
        <w:t>. Режим доступа:</w:t>
      </w:r>
      <w:r w:rsidR="009D5C63">
        <w:rPr>
          <w:rFonts w:ascii="Times New Roman" w:eastAsia="Times New Roman" w:hAnsi="Times New Roman" w:cs="Times New Roman"/>
          <w:sz w:val="28"/>
          <w:szCs w:val="28"/>
          <w:lang w:val="ru-RU" w:eastAsia="ru-RU"/>
        </w:rPr>
        <w:t xml:space="preserve"> </w:t>
      </w:r>
      <w:hyperlink r:id="rId34" w:history="1">
        <w:r w:rsidR="0052662D" w:rsidRPr="00CB76BC">
          <w:rPr>
            <w:rStyle w:val="a4"/>
            <w:rFonts w:ascii="Times New Roman" w:eastAsia="Times New Roman" w:hAnsi="Times New Roman" w:cs="Times New Roman"/>
            <w:sz w:val="28"/>
            <w:szCs w:val="28"/>
            <w:lang w:val="ru-RU" w:eastAsia="ru-RU"/>
          </w:rPr>
          <w:t>http://www.citforum.ru</w:t>
        </w:r>
      </w:hyperlink>
      <w:r w:rsidR="0052662D">
        <w:rPr>
          <w:rFonts w:ascii="Times New Roman" w:eastAsia="Times New Roman" w:hAnsi="Times New Roman" w:cs="Times New Roman"/>
          <w:sz w:val="28"/>
          <w:szCs w:val="28"/>
          <w:lang w:val="ru-RU" w:eastAsia="ru-RU"/>
        </w:rPr>
        <w:t xml:space="preserve"> </w:t>
      </w:r>
    </w:p>
    <w:p w:rsidR="009032EA" w:rsidRPr="009032EA" w:rsidRDefault="009032EA" w:rsidP="009032EA">
      <w:pPr>
        <w:pStyle w:val="a5"/>
        <w:tabs>
          <w:tab w:val="left" w:pos="1134"/>
        </w:tabs>
        <w:spacing w:after="0" w:line="360" w:lineRule="auto"/>
        <w:ind w:left="709"/>
        <w:jc w:val="both"/>
        <w:rPr>
          <w:rFonts w:ascii="Times New Roman" w:eastAsia="Times New Roman" w:hAnsi="Times New Roman" w:cs="Times New Roman"/>
          <w:sz w:val="28"/>
          <w:szCs w:val="28"/>
          <w:lang w:val="ru-RU" w:eastAsia="ru-RU"/>
        </w:rPr>
      </w:pPr>
    </w:p>
    <w:p w:rsidR="00165613" w:rsidRPr="00B94C6C" w:rsidRDefault="00165613" w:rsidP="00165613">
      <w:pPr>
        <w:spacing w:after="37" w:line="360" w:lineRule="auto"/>
        <w:ind w:left="10" w:right="3" w:hanging="10"/>
        <w:jc w:val="center"/>
        <w:rPr>
          <w:rFonts w:ascii="Times New Roman" w:eastAsia="Times New Roman" w:hAnsi="Times New Roman" w:cs="Times New Roman"/>
          <w:b/>
          <w:color w:val="000000"/>
          <w:sz w:val="28"/>
          <w:szCs w:val="28"/>
          <w:lang w:val="ru-RU" w:eastAsia="en-US"/>
        </w:rPr>
      </w:pPr>
      <w:r w:rsidRPr="00B94C6C">
        <w:rPr>
          <w:rFonts w:ascii="Times New Roman" w:eastAsia="Times New Roman" w:hAnsi="Times New Roman" w:cs="Times New Roman"/>
          <w:b/>
          <w:color w:val="000000"/>
          <w:sz w:val="28"/>
          <w:szCs w:val="28"/>
          <w:lang w:val="ru-RU" w:eastAsia="en-US"/>
        </w:rPr>
        <w:t>8. МАТЕРИАЛЬНО-ТЕХНИЧЕСКОНЕ ОБЕСПЕЧЕНИЕ ДИСЦИПЛИНЫ</w:t>
      </w:r>
    </w:p>
    <w:p w:rsidR="00165613" w:rsidRPr="00B94C6C" w:rsidRDefault="00510B47" w:rsidP="00510B47">
      <w:pPr>
        <w:widowControl w:val="0"/>
        <w:autoSpaceDE w:val="0"/>
        <w:autoSpaceDN w:val="0"/>
        <w:adjustRightInd w:val="0"/>
        <w:spacing w:after="13" w:line="360" w:lineRule="auto"/>
        <w:ind w:right="3" w:firstLine="709"/>
        <w:jc w:val="both"/>
        <w:rPr>
          <w:rFonts w:ascii="Times New Roman" w:eastAsia="Times New Roman" w:hAnsi="Times New Roman" w:cs="Times New Roman"/>
          <w:color w:val="000000"/>
          <w:sz w:val="28"/>
          <w:szCs w:val="28"/>
          <w:lang w:val="ru-RU" w:eastAsia="en-US"/>
        </w:rPr>
      </w:pPr>
      <w:r>
        <w:rPr>
          <w:rFonts w:ascii="Times New Roman" w:eastAsia="Times New Roman" w:hAnsi="Times New Roman" w:cs="Times New Roman"/>
          <w:color w:val="000000"/>
          <w:sz w:val="28"/>
          <w:szCs w:val="28"/>
          <w:lang w:val="ru-RU" w:eastAsia="en-US"/>
        </w:rPr>
        <w:t>Преподавание дисциплины в Академии обеспечивается наличием</w:t>
      </w:r>
      <w:r w:rsidR="00165613" w:rsidRPr="00B94C6C">
        <w:rPr>
          <w:rFonts w:ascii="Times New Roman" w:eastAsia="Times New Roman" w:hAnsi="Times New Roman" w:cs="Times New Roman"/>
          <w:color w:val="000000"/>
          <w:sz w:val="28"/>
          <w:szCs w:val="28"/>
          <w:lang w:val="ru-RU" w:eastAsia="en-US"/>
        </w:rPr>
        <w:t xml:space="preserve"> аудиторий</w:t>
      </w:r>
      <w:r>
        <w:rPr>
          <w:rFonts w:ascii="Times New Roman" w:eastAsia="Times New Roman" w:hAnsi="Times New Roman" w:cs="Times New Roman"/>
          <w:color w:val="000000"/>
          <w:sz w:val="28"/>
          <w:szCs w:val="28"/>
          <w:lang w:val="ru-RU" w:eastAsia="en-US"/>
        </w:rPr>
        <w:t xml:space="preserve"> (в том числе оборудованных проекционной техникой) для</w:t>
      </w:r>
      <w:r w:rsidR="00165613" w:rsidRPr="00B94C6C">
        <w:rPr>
          <w:rFonts w:ascii="Times New Roman" w:eastAsia="Times New Roman" w:hAnsi="Times New Roman" w:cs="Times New Roman"/>
          <w:color w:val="000000"/>
          <w:sz w:val="28"/>
          <w:szCs w:val="28"/>
          <w:lang w:val="ru-RU" w:eastAsia="en-US"/>
        </w:rPr>
        <w:t xml:space="preserve"> всех видов занятий и выполнения научно-иссл</w:t>
      </w:r>
      <w:r>
        <w:rPr>
          <w:rFonts w:ascii="Times New Roman" w:eastAsia="Times New Roman" w:hAnsi="Times New Roman" w:cs="Times New Roman"/>
          <w:color w:val="000000"/>
          <w:sz w:val="28"/>
          <w:szCs w:val="28"/>
          <w:lang w:val="ru-RU" w:eastAsia="en-US"/>
        </w:rPr>
        <w:t>едовательской работы. Помещения соответствуют</w:t>
      </w:r>
      <w:r w:rsidR="00165613" w:rsidRPr="00B94C6C">
        <w:rPr>
          <w:rFonts w:ascii="Times New Roman" w:eastAsia="Times New Roman" w:hAnsi="Times New Roman" w:cs="Times New Roman"/>
          <w:color w:val="000000"/>
          <w:sz w:val="28"/>
          <w:szCs w:val="28"/>
          <w:lang w:val="ru-RU" w:eastAsia="en-US"/>
        </w:rPr>
        <w:t xml:space="preserve"> требованиям санитарного</w:t>
      </w:r>
      <w:r>
        <w:rPr>
          <w:rFonts w:ascii="Times New Roman" w:eastAsia="Times New Roman" w:hAnsi="Times New Roman" w:cs="Times New Roman"/>
          <w:color w:val="000000"/>
          <w:sz w:val="28"/>
          <w:szCs w:val="28"/>
          <w:lang w:val="ru-RU" w:eastAsia="en-US"/>
        </w:rPr>
        <w:t xml:space="preserve"> и</w:t>
      </w:r>
      <w:r w:rsidR="00165613" w:rsidRPr="00B94C6C">
        <w:rPr>
          <w:rFonts w:ascii="Times New Roman" w:eastAsia="Times New Roman" w:hAnsi="Times New Roman" w:cs="Times New Roman"/>
          <w:color w:val="000000"/>
          <w:sz w:val="28"/>
          <w:szCs w:val="28"/>
          <w:lang w:val="ru-RU" w:eastAsia="en-US"/>
        </w:rPr>
        <w:t xml:space="preserve"> противопожарного надзора.</w:t>
      </w:r>
    </w:p>
    <w:p w:rsidR="00165613" w:rsidRPr="00B94C6C" w:rsidRDefault="00510B47" w:rsidP="00510B47">
      <w:pPr>
        <w:widowControl w:val="0"/>
        <w:autoSpaceDE w:val="0"/>
        <w:autoSpaceDN w:val="0"/>
        <w:adjustRightInd w:val="0"/>
        <w:spacing w:after="13" w:line="360" w:lineRule="auto"/>
        <w:ind w:right="3" w:firstLine="709"/>
        <w:jc w:val="both"/>
        <w:rPr>
          <w:rFonts w:ascii="Times New Roman" w:eastAsia="Times New Roman" w:hAnsi="Times New Roman" w:cs="Times New Roman"/>
          <w:color w:val="000000"/>
          <w:sz w:val="28"/>
          <w:szCs w:val="28"/>
          <w:lang w:val="ru-RU" w:eastAsia="en-US"/>
        </w:rPr>
      </w:pPr>
      <w:r>
        <w:rPr>
          <w:rFonts w:ascii="Times New Roman" w:eastAsia="Times New Roman" w:hAnsi="Times New Roman" w:cs="Times New Roman"/>
          <w:color w:val="000000"/>
          <w:sz w:val="28"/>
          <w:szCs w:val="28"/>
          <w:lang w:val="ru-RU" w:eastAsia="en-US"/>
        </w:rPr>
        <w:t xml:space="preserve">Студенты пользуются вузовской библиотекой с электронным читальным </w:t>
      </w:r>
      <w:r w:rsidR="00165613" w:rsidRPr="00B94C6C">
        <w:rPr>
          <w:rFonts w:ascii="Times New Roman" w:eastAsia="Times New Roman" w:hAnsi="Times New Roman" w:cs="Times New Roman"/>
          <w:color w:val="000000"/>
          <w:sz w:val="28"/>
          <w:szCs w:val="28"/>
          <w:lang w:val="ru-RU" w:eastAsia="en-US"/>
        </w:rPr>
        <w:t>залом.</w:t>
      </w:r>
    </w:p>
    <w:p w:rsidR="00165613" w:rsidRPr="00B94C6C" w:rsidRDefault="00165613" w:rsidP="00165613">
      <w:pPr>
        <w:spacing w:after="13" w:line="251" w:lineRule="auto"/>
        <w:ind w:left="10" w:right="3" w:hanging="10"/>
        <w:jc w:val="center"/>
        <w:rPr>
          <w:rFonts w:ascii="Times New Roman" w:eastAsia="Times New Roman" w:hAnsi="Times New Roman" w:cs="Times New Roman"/>
          <w:b/>
          <w:color w:val="000000"/>
          <w:sz w:val="28"/>
          <w:szCs w:val="28"/>
          <w:lang w:val="ru-RU" w:eastAsia="en-US"/>
        </w:rPr>
      </w:pPr>
    </w:p>
    <w:p w:rsidR="00205571" w:rsidRPr="00B94C6C" w:rsidRDefault="00205571" w:rsidP="00165613">
      <w:pPr>
        <w:rPr>
          <w:rFonts w:ascii="Times New Roman" w:hAnsi="Times New Roman" w:cs="Times New Roman"/>
          <w:sz w:val="28"/>
          <w:szCs w:val="28"/>
          <w:lang w:val="ru-RU"/>
        </w:rPr>
      </w:pPr>
    </w:p>
    <w:sectPr w:rsidR="00205571" w:rsidRPr="00B94C6C" w:rsidSect="00B3083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59" w:rsidRDefault="00E01B59" w:rsidP="009D5C63">
      <w:pPr>
        <w:spacing w:after="0" w:line="240" w:lineRule="auto"/>
      </w:pPr>
      <w:r>
        <w:separator/>
      </w:r>
    </w:p>
  </w:endnote>
  <w:endnote w:type="continuationSeparator" w:id="0">
    <w:p w:rsidR="00E01B59" w:rsidRDefault="00E01B59" w:rsidP="009D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38063"/>
      <w:docPartObj>
        <w:docPartGallery w:val="Page Numbers (Bottom of Page)"/>
        <w:docPartUnique/>
      </w:docPartObj>
    </w:sdtPr>
    <w:sdtEndPr>
      <w:rPr>
        <w:rFonts w:ascii="Times New Roman" w:hAnsi="Times New Roman" w:cs="Times New Roman"/>
        <w:sz w:val="24"/>
        <w:szCs w:val="24"/>
      </w:rPr>
    </w:sdtEndPr>
    <w:sdtContent>
      <w:p w:rsidR="009D5C63" w:rsidRPr="009D5C63" w:rsidRDefault="009D5C63">
        <w:pPr>
          <w:pStyle w:val="aa"/>
          <w:jc w:val="right"/>
          <w:rPr>
            <w:rFonts w:ascii="Times New Roman" w:hAnsi="Times New Roman" w:cs="Times New Roman"/>
            <w:sz w:val="24"/>
            <w:szCs w:val="24"/>
          </w:rPr>
        </w:pPr>
        <w:r w:rsidRPr="009D5C63">
          <w:rPr>
            <w:rFonts w:ascii="Times New Roman" w:hAnsi="Times New Roman" w:cs="Times New Roman"/>
            <w:sz w:val="24"/>
            <w:szCs w:val="24"/>
          </w:rPr>
          <w:fldChar w:fldCharType="begin"/>
        </w:r>
        <w:r w:rsidRPr="009D5C63">
          <w:rPr>
            <w:rFonts w:ascii="Times New Roman" w:hAnsi="Times New Roman" w:cs="Times New Roman"/>
            <w:sz w:val="24"/>
            <w:szCs w:val="24"/>
          </w:rPr>
          <w:instrText xml:space="preserve"> PAGE   \* MERGEFORMAT </w:instrText>
        </w:r>
        <w:r w:rsidRPr="009D5C63">
          <w:rPr>
            <w:rFonts w:ascii="Times New Roman" w:hAnsi="Times New Roman" w:cs="Times New Roman"/>
            <w:sz w:val="24"/>
            <w:szCs w:val="24"/>
          </w:rPr>
          <w:fldChar w:fldCharType="separate"/>
        </w:r>
        <w:r w:rsidR="00F02CC3">
          <w:rPr>
            <w:rFonts w:ascii="Times New Roman" w:hAnsi="Times New Roman" w:cs="Times New Roman"/>
            <w:noProof/>
            <w:sz w:val="24"/>
            <w:szCs w:val="24"/>
          </w:rPr>
          <w:t>21</w:t>
        </w:r>
        <w:r w:rsidRPr="009D5C63">
          <w:rPr>
            <w:rFonts w:ascii="Times New Roman" w:hAnsi="Times New Roman" w:cs="Times New Roman"/>
            <w:sz w:val="24"/>
            <w:szCs w:val="24"/>
          </w:rPr>
          <w:fldChar w:fldCharType="end"/>
        </w:r>
      </w:p>
    </w:sdtContent>
  </w:sdt>
  <w:p w:rsidR="009D5C63" w:rsidRDefault="009D5C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59" w:rsidRDefault="00E01B59" w:rsidP="009D5C63">
      <w:pPr>
        <w:spacing w:after="0" w:line="240" w:lineRule="auto"/>
      </w:pPr>
      <w:r>
        <w:separator/>
      </w:r>
    </w:p>
  </w:footnote>
  <w:footnote w:type="continuationSeparator" w:id="0">
    <w:p w:rsidR="00E01B59" w:rsidRDefault="00E01B59" w:rsidP="009D5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8F86ED4"/>
    <w:lvl w:ilvl="0">
      <w:start w:val="1"/>
      <w:numFmt w:val="decimal"/>
      <w:pStyle w:val="a"/>
      <w:lvlText w:val="%1."/>
      <w:lvlJc w:val="left"/>
      <w:pPr>
        <w:tabs>
          <w:tab w:val="num" w:pos="360"/>
        </w:tabs>
        <w:ind w:left="360" w:hanging="360"/>
      </w:pPr>
    </w:lvl>
  </w:abstractNum>
  <w:abstractNum w:abstractNumId="1">
    <w:nsid w:val="057919B5"/>
    <w:multiLevelType w:val="hybridMultilevel"/>
    <w:tmpl w:val="C4FC73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80E2C"/>
    <w:multiLevelType w:val="hybridMultilevel"/>
    <w:tmpl w:val="E196DF94"/>
    <w:lvl w:ilvl="0" w:tplc="3B1C1D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4E5251"/>
    <w:multiLevelType w:val="hybridMultilevel"/>
    <w:tmpl w:val="4B8A65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5347C"/>
    <w:multiLevelType w:val="hybridMultilevel"/>
    <w:tmpl w:val="7408E3DC"/>
    <w:lvl w:ilvl="0" w:tplc="3B1C1D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BF6E63"/>
    <w:multiLevelType w:val="hybridMultilevel"/>
    <w:tmpl w:val="37007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2431F"/>
    <w:multiLevelType w:val="hybridMultilevel"/>
    <w:tmpl w:val="A1B2B0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BF3FAA"/>
    <w:multiLevelType w:val="hybridMultilevel"/>
    <w:tmpl w:val="53B84E0C"/>
    <w:lvl w:ilvl="0" w:tplc="3B1C1D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C067D3"/>
    <w:multiLevelType w:val="hybridMultilevel"/>
    <w:tmpl w:val="A616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6F01AF"/>
    <w:multiLevelType w:val="hybridMultilevel"/>
    <w:tmpl w:val="AA04C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C463A"/>
    <w:multiLevelType w:val="hybridMultilevel"/>
    <w:tmpl w:val="BCB64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D60889"/>
    <w:multiLevelType w:val="hybridMultilevel"/>
    <w:tmpl w:val="66D0A55A"/>
    <w:lvl w:ilvl="0" w:tplc="3B1C1D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5C6D92"/>
    <w:multiLevelType w:val="hybridMultilevel"/>
    <w:tmpl w:val="8D9632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C06D52"/>
    <w:multiLevelType w:val="hybridMultilevel"/>
    <w:tmpl w:val="8794D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C10E01"/>
    <w:multiLevelType w:val="hybridMultilevel"/>
    <w:tmpl w:val="C2943E6E"/>
    <w:lvl w:ilvl="0" w:tplc="3B1C1D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3A6D5C"/>
    <w:multiLevelType w:val="hybridMultilevel"/>
    <w:tmpl w:val="3C587DC6"/>
    <w:lvl w:ilvl="0" w:tplc="8ED856A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DF6332"/>
    <w:multiLevelType w:val="hybridMultilevel"/>
    <w:tmpl w:val="2D9E597E"/>
    <w:lvl w:ilvl="0" w:tplc="A718BDAC">
      <w:start w:val="1"/>
      <w:numFmt w:val="decimal"/>
      <w:lvlText w:val="%1."/>
      <w:lvlJc w:val="left"/>
      <w:pPr>
        <w:ind w:left="708" w:hanging="708"/>
      </w:pPr>
      <w:rPr>
        <w:rFonts w:hint="default"/>
        <w:b w:val="0"/>
        <w:spacing w:val="-24"/>
        <w:w w:val="99"/>
      </w:rPr>
    </w:lvl>
    <w:lvl w:ilvl="1" w:tplc="80E8D290">
      <w:start w:val="1"/>
      <w:numFmt w:val="bullet"/>
      <w:lvlText w:val="•"/>
      <w:lvlJc w:val="left"/>
      <w:pPr>
        <w:ind w:left="1122" w:hanging="708"/>
      </w:pPr>
      <w:rPr>
        <w:rFonts w:hint="default"/>
      </w:rPr>
    </w:lvl>
    <w:lvl w:ilvl="2" w:tplc="9170EE3C">
      <w:start w:val="1"/>
      <w:numFmt w:val="bullet"/>
      <w:lvlText w:val="•"/>
      <w:lvlJc w:val="left"/>
      <w:pPr>
        <w:ind w:left="2125" w:hanging="708"/>
      </w:pPr>
      <w:rPr>
        <w:rFonts w:hint="default"/>
      </w:rPr>
    </w:lvl>
    <w:lvl w:ilvl="3" w:tplc="1E2010A0">
      <w:start w:val="1"/>
      <w:numFmt w:val="bullet"/>
      <w:lvlText w:val="•"/>
      <w:lvlJc w:val="left"/>
      <w:pPr>
        <w:ind w:left="3127" w:hanging="708"/>
      </w:pPr>
      <w:rPr>
        <w:rFonts w:hint="default"/>
      </w:rPr>
    </w:lvl>
    <w:lvl w:ilvl="4" w:tplc="1812B320">
      <w:start w:val="1"/>
      <w:numFmt w:val="bullet"/>
      <w:lvlText w:val="•"/>
      <w:lvlJc w:val="left"/>
      <w:pPr>
        <w:ind w:left="4130" w:hanging="708"/>
      </w:pPr>
      <w:rPr>
        <w:rFonts w:hint="default"/>
      </w:rPr>
    </w:lvl>
    <w:lvl w:ilvl="5" w:tplc="48BA87F2">
      <w:start w:val="1"/>
      <w:numFmt w:val="bullet"/>
      <w:lvlText w:val="•"/>
      <w:lvlJc w:val="left"/>
      <w:pPr>
        <w:ind w:left="5133" w:hanging="708"/>
      </w:pPr>
      <w:rPr>
        <w:rFonts w:hint="default"/>
      </w:rPr>
    </w:lvl>
    <w:lvl w:ilvl="6" w:tplc="BBBCCBB6">
      <w:start w:val="1"/>
      <w:numFmt w:val="bullet"/>
      <w:lvlText w:val="•"/>
      <w:lvlJc w:val="left"/>
      <w:pPr>
        <w:ind w:left="6135" w:hanging="708"/>
      </w:pPr>
      <w:rPr>
        <w:rFonts w:hint="default"/>
      </w:rPr>
    </w:lvl>
    <w:lvl w:ilvl="7" w:tplc="7D96617C">
      <w:start w:val="1"/>
      <w:numFmt w:val="bullet"/>
      <w:lvlText w:val="•"/>
      <w:lvlJc w:val="left"/>
      <w:pPr>
        <w:ind w:left="7138" w:hanging="708"/>
      </w:pPr>
      <w:rPr>
        <w:rFonts w:hint="default"/>
      </w:rPr>
    </w:lvl>
    <w:lvl w:ilvl="8" w:tplc="6B24A29C">
      <w:start w:val="1"/>
      <w:numFmt w:val="bullet"/>
      <w:lvlText w:val="•"/>
      <w:lvlJc w:val="left"/>
      <w:pPr>
        <w:ind w:left="8141" w:hanging="708"/>
      </w:pPr>
      <w:rPr>
        <w:rFonts w:hint="default"/>
      </w:rPr>
    </w:lvl>
  </w:abstractNum>
  <w:abstractNum w:abstractNumId="17">
    <w:nsid w:val="50063789"/>
    <w:multiLevelType w:val="hybridMultilevel"/>
    <w:tmpl w:val="E2068D3A"/>
    <w:lvl w:ilvl="0" w:tplc="04190001">
      <w:start w:val="1"/>
      <w:numFmt w:val="bullet"/>
      <w:lvlText w:val=""/>
      <w:lvlJc w:val="left"/>
      <w:pPr>
        <w:ind w:left="1429" w:hanging="360"/>
      </w:pPr>
      <w:rPr>
        <w:rFonts w:ascii="Symbol" w:hAnsi="Symbol" w:hint="default"/>
      </w:rPr>
    </w:lvl>
    <w:lvl w:ilvl="1" w:tplc="7A9C2088">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64B49C4"/>
    <w:multiLevelType w:val="hybridMultilevel"/>
    <w:tmpl w:val="F260EDD4"/>
    <w:lvl w:ilvl="0" w:tplc="36827D28">
      <w:start w:val="1"/>
      <w:numFmt w:val="decimal"/>
      <w:lvlText w:val="%1."/>
      <w:lvlJc w:val="left"/>
      <w:pPr>
        <w:ind w:left="588" w:hanging="360"/>
      </w:pPr>
      <w:rPr>
        <w:b/>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9">
    <w:nsid w:val="5E9D6F4D"/>
    <w:multiLevelType w:val="hybridMultilevel"/>
    <w:tmpl w:val="F260EDD4"/>
    <w:lvl w:ilvl="0" w:tplc="36827D28">
      <w:start w:val="1"/>
      <w:numFmt w:val="decimal"/>
      <w:lvlText w:val="%1."/>
      <w:lvlJc w:val="left"/>
      <w:pPr>
        <w:ind w:left="588" w:hanging="360"/>
      </w:pPr>
      <w:rPr>
        <w:b/>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20">
    <w:nsid w:val="63A170F0"/>
    <w:multiLevelType w:val="hybridMultilevel"/>
    <w:tmpl w:val="F2309C00"/>
    <w:lvl w:ilvl="0" w:tplc="3B1C1D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BA0AD1"/>
    <w:multiLevelType w:val="hybridMultilevel"/>
    <w:tmpl w:val="6706F106"/>
    <w:lvl w:ilvl="0" w:tplc="8ED856A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0"/>
  </w:num>
  <w:num w:numId="3">
    <w:abstractNumId w:val="0"/>
    <w:lvlOverride w:ilvl="0">
      <w:startOverride w:val="1"/>
    </w:lvlOverride>
  </w:num>
  <w:num w:numId="4">
    <w:abstractNumId w:val="20"/>
  </w:num>
  <w:num w:numId="5">
    <w:abstractNumId w:val="11"/>
  </w:num>
  <w:num w:numId="6">
    <w:abstractNumId w:val="4"/>
  </w:num>
  <w:num w:numId="7">
    <w:abstractNumId w:val="2"/>
  </w:num>
  <w:num w:numId="8">
    <w:abstractNumId w:val="7"/>
  </w:num>
  <w:num w:numId="9">
    <w:abstractNumId w:val="19"/>
  </w:num>
  <w:num w:numId="10">
    <w:abstractNumId w:val="18"/>
  </w:num>
  <w:num w:numId="11">
    <w:abstractNumId w:val="17"/>
  </w:num>
  <w:num w:numId="12">
    <w:abstractNumId w:val="10"/>
  </w:num>
  <w:num w:numId="13">
    <w:abstractNumId w:val="5"/>
  </w:num>
  <w:num w:numId="14">
    <w:abstractNumId w:val="8"/>
  </w:num>
  <w:num w:numId="15">
    <w:abstractNumId w:val="3"/>
  </w:num>
  <w:num w:numId="16">
    <w:abstractNumId w:val="12"/>
  </w:num>
  <w:num w:numId="17">
    <w:abstractNumId w:val="1"/>
  </w:num>
  <w:num w:numId="18">
    <w:abstractNumId w:val="13"/>
  </w:num>
  <w:num w:numId="19">
    <w:abstractNumId w:val="9"/>
  </w:num>
  <w:num w:numId="20">
    <w:abstractNumId w:val="6"/>
  </w:num>
  <w:num w:numId="21">
    <w:abstractNumId w:val="15"/>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4E88"/>
    <w:rsid w:val="00021857"/>
    <w:rsid w:val="000B0449"/>
    <w:rsid w:val="000D6F17"/>
    <w:rsid w:val="00165613"/>
    <w:rsid w:val="00202C36"/>
    <w:rsid w:val="00205571"/>
    <w:rsid w:val="002B74E8"/>
    <w:rsid w:val="003C6431"/>
    <w:rsid w:val="00426B2E"/>
    <w:rsid w:val="00510B47"/>
    <w:rsid w:val="0052662D"/>
    <w:rsid w:val="005E48DE"/>
    <w:rsid w:val="0073573F"/>
    <w:rsid w:val="007513EF"/>
    <w:rsid w:val="00784EDB"/>
    <w:rsid w:val="007A757D"/>
    <w:rsid w:val="00810B23"/>
    <w:rsid w:val="009032EA"/>
    <w:rsid w:val="0097176B"/>
    <w:rsid w:val="009C683B"/>
    <w:rsid w:val="009D5C63"/>
    <w:rsid w:val="00B10146"/>
    <w:rsid w:val="00B10F8A"/>
    <w:rsid w:val="00B3083A"/>
    <w:rsid w:val="00B74AB2"/>
    <w:rsid w:val="00B94C6C"/>
    <w:rsid w:val="00B9587E"/>
    <w:rsid w:val="00D72302"/>
    <w:rsid w:val="00E01B59"/>
    <w:rsid w:val="00E5204D"/>
    <w:rsid w:val="00EC4E88"/>
    <w:rsid w:val="00F02CC3"/>
    <w:rsid w:val="00FD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4E88"/>
    <w:rPr>
      <w:rFonts w:eastAsiaTheme="minorEastAsia"/>
      <w:lang w:val="uk-UA" w:eastAsia="uk-UA"/>
    </w:rPr>
  </w:style>
  <w:style w:type="paragraph" w:styleId="2">
    <w:name w:val="heading 2"/>
    <w:basedOn w:val="a0"/>
    <w:next w:val="a0"/>
    <w:link w:val="20"/>
    <w:uiPriority w:val="9"/>
    <w:semiHidden/>
    <w:unhideWhenUsed/>
    <w:qFormat/>
    <w:rsid w:val="00426B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link w:val="40"/>
    <w:uiPriority w:val="9"/>
    <w:qFormat/>
    <w:rsid w:val="009032EA"/>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autoRedefine/>
    <w:uiPriority w:val="99"/>
    <w:unhideWhenUsed/>
    <w:rsid w:val="00165613"/>
    <w:pPr>
      <w:numPr>
        <w:numId w:val="2"/>
      </w:numPr>
      <w:spacing w:after="0" w:line="240" w:lineRule="auto"/>
      <w:ind w:left="357" w:hanging="357"/>
      <w:contextualSpacing/>
    </w:pPr>
    <w:rPr>
      <w:rFonts w:ascii="Times New Roman" w:eastAsia="Times New Roman" w:hAnsi="Times New Roman" w:cs="Times New Roman"/>
      <w:sz w:val="28"/>
      <w:szCs w:val="24"/>
      <w:lang w:val="ru-RU" w:eastAsia="ru-RU"/>
    </w:rPr>
  </w:style>
  <w:style w:type="character" w:styleId="a4">
    <w:name w:val="Hyperlink"/>
    <w:basedOn w:val="a1"/>
    <w:uiPriority w:val="99"/>
    <w:unhideWhenUsed/>
    <w:rsid w:val="00E5204D"/>
    <w:rPr>
      <w:color w:val="0000FF" w:themeColor="hyperlink"/>
      <w:u w:val="single"/>
    </w:rPr>
  </w:style>
  <w:style w:type="paragraph" w:styleId="a5">
    <w:name w:val="List Paragraph"/>
    <w:basedOn w:val="a0"/>
    <w:uiPriority w:val="34"/>
    <w:qFormat/>
    <w:rsid w:val="00E5204D"/>
    <w:pPr>
      <w:ind w:left="720"/>
      <w:contextualSpacing/>
    </w:pPr>
  </w:style>
  <w:style w:type="character" w:styleId="a6">
    <w:name w:val="FollowedHyperlink"/>
    <w:basedOn w:val="a1"/>
    <w:uiPriority w:val="99"/>
    <w:semiHidden/>
    <w:unhideWhenUsed/>
    <w:rsid w:val="00FD7363"/>
    <w:rPr>
      <w:color w:val="800080" w:themeColor="followedHyperlink"/>
      <w:u w:val="single"/>
    </w:rPr>
  </w:style>
  <w:style w:type="character" w:customStyle="1" w:styleId="40">
    <w:name w:val="Заголовок 4 Знак"/>
    <w:basedOn w:val="a1"/>
    <w:link w:val="4"/>
    <w:uiPriority w:val="9"/>
    <w:rsid w:val="009032EA"/>
    <w:rPr>
      <w:rFonts w:ascii="Times New Roman" w:eastAsia="Times New Roman" w:hAnsi="Times New Roman" w:cs="Times New Roman"/>
      <w:b/>
      <w:bCs/>
      <w:sz w:val="24"/>
      <w:szCs w:val="24"/>
      <w:lang w:eastAsia="ru-RU"/>
    </w:rPr>
  </w:style>
  <w:style w:type="paragraph" w:styleId="a7">
    <w:name w:val="Normal (Web)"/>
    <w:basedOn w:val="a0"/>
    <w:uiPriority w:val="99"/>
    <w:semiHidden/>
    <w:unhideWhenUsed/>
    <w:rsid w:val="005266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1"/>
    <w:link w:val="2"/>
    <w:uiPriority w:val="9"/>
    <w:semiHidden/>
    <w:rsid w:val="00426B2E"/>
    <w:rPr>
      <w:rFonts w:asciiTheme="majorHAnsi" w:eastAsiaTheme="majorEastAsia" w:hAnsiTheme="majorHAnsi" w:cstheme="majorBidi"/>
      <w:b/>
      <w:bCs/>
      <w:color w:val="4F81BD" w:themeColor="accent1"/>
      <w:sz w:val="26"/>
      <w:szCs w:val="26"/>
      <w:lang w:val="uk-UA" w:eastAsia="uk-UA"/>
    </w:rPr>
  </w:style>
  <w:style w:type="paragraph" w:styleId="a8">
    <w:name w:val="header"/>
    <w:basedOn w:val="a0"/>
    <w:link w:val="a9"/>
    <w:uiPriority w:val="99"/>
    <w:semiHidden/>
    <w:unhideWhenUsed/>
    <w:rsid w:val="009D5C63"/>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9D5C63"/>
    <w:rPr>
      <w:rFonts w:eastAsiaTheme="minorEastAsia"/>
      <w:lang w:val="uk-UA" w:eastAsia="uk-UA"/>
    </w:rPr>
  </w:style>
  <w:style w:type="paragraph" w:styleId="aa">
    <w:name w:val="footer"/>
    <w:basedOn w:val="a0"/>
    <w:link w:val="ab"/>
    <w:uiPriority w:val="99"/>
    <w:unhideWhenUsed/>
    <w:rsid w:val="009D5C6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D5C63"/>
    <w:rPr>
      <w:rFonts w:eastAsiaTheme="minorEastAsia"/>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5368">
      <w:bodyDiv w:val="1"/>
      <w:marLeft w:val="0"/>
      <w:marRight w:val="0"/>
      <w:marTop w:val="0"/>
      <w:marBottom w:val="0"/>
      <w:divBdr>
        <w:top w:val="none" w:sz="0" w:space="0" w:color="auto"/>
        <w:left w:val="none" w:sz="0" w:space="0" w:color="auto"/>
        <w:bottom w:val="none" w:sz="0" w:space="0" w:color="auto"/>
        <w:right w:val="none" w:sz="0" w:space="0" w:color="auto"/>
      </w:divBdr>
    </w:div>
    <w:div w:id="581648077">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lgaki.info/page_lib.php?docid=15479&amp;mode=DocBibRecord" TargetMode="External"/><Relationship Id="rId18" Type="http://schemas.openxmlformats.org/officeDocument/2006/relationships/hyperlink" Target="http://www.codenet.ru/" TargetMode="External"/><Relationship Id="rId26" Type="http://schemas.openxmlformats.org/officeDocument/2006/relationships/hyperlink" Target="http://www.rc.ac.ru" TargetMode="External"/><Relationship Id="rId3" Type="http://schemas.openxmlformats.org/officeDocument/2006/relationships/styles" Target="styles.xml"/><Relationship Id="rId21" Type="http://schemas.openxmlformats.org/officeDocument/2006/relationships/hyperlink" Target="http://www.osp.ru/" TargetMode="External"/><Relationship Id="rId34" Type="http://schemas.openxmlformats.org/officeDocument/2006/relationships/hyperlink" Target="http://www.citforum.ru" TargetMode="External"/><Relationship Id="rId7" Type="http://schemas.openxmlformats.org/officeDocument/2006/relationships/footnotes" Target="footnotes.xml"/><Relationship Id="rId12" Type="http://schemas.openxmlformats.org/officeDocument/2006/relationships/hyperlink" Target="http://lib.lgaki.info/page_lib.php?docid=15718&amp;mode=DocBibRecord" TargetMode="External"/><Relationship Id="rId17" Type="http://schemas.openxmlformats.org/officeDocument/2006/relationships/hyperlink" Target="http://www.neva.ru/" TargetMode="External"/><Relationship Id="rId25" Type="http://schemas.openxmlformats.org/officeDocument/2006/relationships/hyperlink" Target="http://www.computerbild.ru/" TargetMode="External"/><Relationship Id="rId33" Type="http://schemas.openxmlformats.org/officeDocument/2006/relationships/hyperlink" Target="http://www.cyberForum.ru" TargetMode="External"/><Relationship Id="rId2" Type="http://schemas.openxmlformats.org/officeDocument/2006/relationships/numbering" Target="numbering.xml"/><Relationship Id="rId16" Type="http://schemas.openxmlformats.org/officeDocument/2006/relationships/hyperlink" Target="http://www.integrum.ru/" TargetMode="External"/><Relationship Id="rId20" Type="http://schemas.openxmlformats.org/officeDocument/2006/relationships/hyperlink" Target="http://www.osp.ru/" TargetMode="External"/><Relationship Id="rId29" Type="http://schemas.openxmlformats.org/officeDocument/2006/relationships/hyperlink" Target="http://www.ripn.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organizatcionnaya_struktura/" TargetMode="External"/><Relationship Id="rId24" Type="http://schemas.openxmlformats.org/officeDocument/2006/relationships/hyperlink" Target="http://www.demos.su/" TargetMode="External"/><Relationship Id="rId32" Type="http://schemas.openxmlformats.org/officeDocument/2006/relationships/hyperlink" Target="news://ipsun.ras.ru/" TargetMode="External"/><Relationship Id="rId5" Type="http://schemas.openxmlformats.org/officeDocument/2006/relationships/settings" Target="settings.xml"/><Relationship Id="rId15" Type="http://schemas.openxmlformats.org/officeDocument/2006/relationships/hyperlink" Target="http://lib.lgaki.info/" TargetMode="External"/><Relationship Id="rId23" Type="http://schemas.openxmlformats.org/officeDocument/2006/relationships/hyperlink" Target="http://www.consultant.ru/" TargetMode="External"/><Relationship Id="rId28" Type="http://schemas.openxmlformats.org/officeDocument/2006/relationships/hyperlink" Target="http://www.internic.net/" TargetMode="External"/><Relationship Id="rId36" Type="http://schemas.openxmlformats.org/officeDocument/2006/relationships/theme" Target="theme/theme1.xml"/><Relationship Id="rId10" Type="http://schemas.openxmlformats.org/officeDocument/2006/relationships/hyperlink" Target="https://pandia.ru/text/category/organizatcionnaya_struktura/" TargetMode="External"/><Relationship Id="rId19" Type="http://schemas.openxmlformats.org/officeDocument/2006/relationships/hyperlink" Target="http://www.internet-law.ru/" TargetMode="External"/><Relationship Id="rId31" Type="http://schemas.openxmlformats.org/officeDocument/2006/relationships/hyperlink" Target="http://www.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pweek.ru/" TargetMode="External"/><Relationship Id="rId22" Type="http://schemas.openxmlformats.org/officeDocument/2006/relationships/hyperlink" Target="http://www.garant.ru/" TargetMode="External"/><Relationship Id="rId27" Type="http://schemas.openxmlformats.org/officeDocument/2006/relationships/hyperlink" Target="http://www/google.ru;come/mars" TargetMode="External"/><Relationship Id="rId30" Type="http://schemas.openxmlformats.org/officeDocument/2006/relationships/hyperlink" Target="http://www.riis.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CEFC-AE32-49DA-B7ED-6D1D08CF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21</Pages>
  <Words>4660</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314_buk</dc:creator>
  <cp:lastModifiedBy>MAD</cp:lastModifiedBy>
  <cp:revision>6</cp:revision>
  <dcterms:created xsi:type="dcterms:W3CDTF">2018-10-22T08:31:00Z</dcterms:created>
  <dcterms:modified xsi:type="dcterms:W3CDTF">2018-10-29T10:57:00Z</dcterms:modified>
</cp:coreProperties>
</file>