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FE" w:rsidRPr="00415428" w:rsidRDefault="00565DFE" w:rsidP="00565DFE">
      <w:pPr>
        <w:pStyle w:val="1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ЛУГАНСКАЯ ГОСУДАРСТВЕННАЯ АКАДЕМИЯ КУЛЬТУРЫ И ИСКУССТВ ИМЕНИ М. МАТУСОВСКОГО</w:t>
      </w: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415428" w:rsidRDefault="00565DFE" w:rsidP="00565DFE">
      <w:pPr>
        <w:jc w:val="center"/>
      </w:pPr>
    </w:p>
    <w:p w:rsidR="00565DFE" w:rsidRPr="00415428" w:rsidRDefault="00565DFE" w:rsidP="00565DFE">
      <w:pPr>
        <w:jc w:val="center"/>
        <w:rPr>
          <w:sz w:val="24"/>
        </w:rPr>
      </w:pPr>
      <w:r w:rsidRPr="00415428">
        <w:rPr>
          <w:sz w:val="24"/>
        </w:rPr>
        <w:t xml:space="preserve">Кафедра </w:t>
      </w:r>
      <w:r w:rsidRPr="00415428">
        <w:rPr>
          <w:sz w:val="24"/>
          <w:u w:val="single"/>
        </w:rPr>
        <w:t>театрального искусства</w:t>
      </w:r>
    </w:p>
    <w:p w:rsidR="00565DFE" w:rsidRPr="00415428" w:rsidRDefault="00565DFE" w:rsidP="00565DFE">
      <w:pPr>
        <w:jc w:val="center"/>
        <w:rPr>
          <w:sz w:val="24"/>
          <w:vertAlign w:val="superscript"/>
        </w:rPr>
      </w:pPr>
      <w:r w:rsidRPr="00415428">
        <w:rPr>
          <w:sz w:val="24"/>
          <w:vertAlign w:val="superscript"/>
        </w:rPr>
        <w:t>(</w:t>
      </w:r>
      <w:r>
        <w:rPr>
          <w:sz w:val="24"/>
          <w:vertAlign w:val="superscript"/>
        </w:rPr>
        <w:t>полное название</w:t>
      </w:r>
      <w:r w:rsidRPr="00415428"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>афедры</w:t>
      </w:r>
      <w:r w:rsidRPr="00415428">
        <w:rPr>
          <w:sz w:val="24"/>
          <w:vertAlign w:val="superscript"/>
        </w:rPr>
        <w:t>)</w:t>
      </w:r>
    </w:p>
    <w:p w:rsidR="00565DFE" w:rsidRPr="00415428" w:rsidRDefault="00565DFE" w:rsidP="00565DFE">
      <w:pPr>
        <w:jc w:val="center"/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Default="00565DFE" w:rsidP="00565DFE">
      <w:pPr>
        <w:jc w:val="center"/>
        <w:rPr>
          <w:sz w:val="24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415428" w:rsidRDefault="00565DFE" w:rsidP="00565DF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415428">
        <w:rPr>
          <w:rFonts w:ascii="Times New Roman" w:hAnsi="Times New Roman"/>
          <w:i w:val="0"/>
          <w:iCs w:val="0"/>
        </w:rPr>
        <w:t>РОБОЧА</w:t>
      </w:r>
      <w:r>
        <w:rPr>
          <w:rFonts w:ascii="Times New Roman" w:hAnsi="Times New Roman"/>
          <w:i w:val="0"/>
          <w:iCs w:val="0"/>
        </w:rPr>
        <w:t>Я</w:t>
      </w:r>
      <w:r w:rsidRPr="00415428">
        <w:rPr>
          <w:rFonts w:ascii="Times New Roman" w:hAnsi="Times New Roman"/>
          <w:i w:val="0"/>
          <w:iCs w:val="0"/>
        </w:rPr>
        <w:t xml:space="preserve"> ПРОГРАМ</w:t>
      </w:r>
      <w:r>
        <w:rPr>
          <w:rFonts w:ascii="Times New Roman" w:hAnsi="Times New Roman"/>
          <w:i w:val="0"/>
          <w:iCs w:val="0"/>
        </w:rPr>
        <w:t>М</w:t>
      </w:r>
      <w:r w:rsidRPr="00415428">
        <w:rPr>
          <w:rFonts w:ascii="Times New Roman" w:hAnsi="Times New Roman"/>
          <w:i w:val="0"/>
          <w:iCs w:val="0"/>
        </w:rPr>
        <w:t xml:space="preserve">А </w:t>
      </w:r>
      <w:r>
        <w:rPr>
          <w:rFonts w:ascii="Times New Roman" w:hAnsi="Times New Roman"/>
          <w:i w:val="0"/>
          <w:iCs w:val="0"/>
        </w:rPr>
        <w:t>УЧЕБНОЙ</w:t>
      </w:r>
      <w:r w:rsidRPr="00415428">
        <w:rPr>
          <w:rFonts w:ascii="Times New Roman" w:hAnsi="Times New Roman"/>
          <w:i w:val="0"/>
          <w:iCs w:val="0"/>
        </w:rPr>
        <w:t xml:space="preserve"> ДИСЦИПЛ</w:t>
      </w:r>
      <w:r>
        <w:rPr>
          <w:rFonts w:ascii="Times New Roman" w:hAnsi="Times New Roman"/>
          <w:i w:val="0"/>
          <w:iCs w:val="0"/>
        </w:rPr>
        <w:t>И</w:t>
      </w:r>
      <w:r w:rsidRPr="00415428">
        <w:rPr>
          <w:rFonts w:ascii="Times New Roman" w:hAnsi="Times New Roman"/>
          <w:i w:val="0"/>
          <w:iCs w:val="0"/>
        </w:rPr>
        <w:t>Н</w:t>
      </w:r>
      <w:r>
        <w:rPr>
          <w:rFonts w:ascii="Times New Roman" w:hAnsi="Times New Roman"/>
          <w:i w:val="0"/>
          <w:iCs w:val="0"/>
        </w:rPr>
        <w:t>Ы</w:t>
      </w:r>
    </w:p>
    <w:p w:rsidR="00565DFE" w:rsidRDefault="00565DFE" w:rsidP="00565DFE">
      <w:pPr>
        <w:jc w:val="center"/>
      </w:pPr>
    </w:p>
    <w:p w:rsidR="00565DFE" w:rsidRPr="00415428" w:rsidRDefault="00565DFE" w:rsidP="00565DFE">
      <w:pPr>
        <w:jc w:val="center"/>
      </w:pPr>
    </w:p>
    <w:p w:rsidR="00565DFE" w:rsidRPr="00667BFD" w:rsidRDefault="00565DFE" w:rsidP="00565DFE">
      <w:pPr>
        <w:jc w:val="center"/>
        <w:rPr>
          <w:b/>
        </w:rPr>
      </w:pPr>
      <w:r>
        <w:rPr>
          <w:b/>
        </w:rPr>
        <w:t>СЦЕНИЧЕСКАЯ РЕЧЬ</w:t>
      </w:r>
    </w:p>
    <w:p w:rsidR="00565DFE" w:rsidRPr="00667BFD" w:rsidRDefault="00565DFE" w:rsidP="00565DFE">
      <w:pPr>
        <w:jc w:val="center"/>
        <w:rPr>
          <w:sz w:val="10"/>
          <w:szCs w:val="10"/>
        </w:rPr>
      </w:pPr>
      <w:r w:rsidRPr="00667BFD">
        <w:rPr>
          <w:sz w:val="10"/>
          <w:szCs w:val="10"/>
        </w:rPr>
        <w:t>_____________________________________________________________________________</w:t>
      </w:r>
    </w:p>
    <w:p w:rsidR="00565DFE" w:rsidRPr="00667BFD" w:rsidRDefault="00565DFE" w:rsidP="00565DFE">
      <w:pPr>
        <w:jc w:val="center"/>
        <w:rPr>
          <w:sz w:val="16"/>
        </w:rPr>
      </w:pPr>
      <w:r w:rsidRPr="00667BFD">
        <w:rPr>
          <w:sz w:val="16"/>
        </w:rPr>
        <w:t>(шифр и название учебной дисциплины)</w:t>
      </w:r>
    </w:p>
    <w:p w:rsidR="00565DFE" w:rsidRPr="00667BFD" w:rsidRDefault="00565DFE" w:rsidP="00565DFE">
      <w:pPr>
        <w:jc w:val="center"/>
        <w:rPr>
          <w:sz w:val="24"/>
        </w:rPr>
      </w:pPr>
    </w:p>
    <w:p w:rsidR="00565DFE" w:rsidRPr="00667BFD" w:rsidRDefault="00565DFE" w:rsidP="00565DFE">
      <w:pPr>
        <w:jc w:val="center"/>
        <w:rPr>
          <w:sz w:val="24"/>
        </w:rPr>
      </w:pPr>
    </w:p>
    <w:p w:rsidR="00565DFE" w:rsidRPr="00667BFD" w:rsidRDefault="00565DFE" w:rsidP="00565DFE">
      <w:pPr>
        <w:ind w:firstLine="708"/>
        <w:rPr>
          <w:sz w:val="24"/>
        </w:rPr>
      </w:pPr>
      <w:r w:rsidRPr="00667BFD">
        <w:rPr>
          <w:sz w:val="24"/>
        </w:rPr>
        <w:t xml:space="preserve">Направление подготовки </w:t>
      </w:r>
      <w:r w:rsidRPr="00667BFD">
        <w:rPr>
          <w:sz w:val="24"/>
          <w:u w:val="single"/>
        </w:rPr>
        <w:t>6.02020</w:t>
      </w:r>
      <w:r>
        <w:rPr>
          <w:sz w:val="24"/>
          <w:u w:val="single"/>
        </w:rPr>
        <w:t>4</w:t>
      </w:r>
      <w:r w:rsidRPr="00667BFD">
        <w:rPr>
          <w:sz w:val="24"/>
          <w:u w:val="single"/>
        </w:rPr>
        <w:t xml:space="preserve"> </w:t>
      </w:r>
      <w:r>
        <w:rPr>
          <w:sz w:val="24"/>
          <w:u w:val="single"/>
        </w:rPr>
        <w:t>Музыкальное</w:t>
      </w:r>
      <w:r w:rsidRPr="00667BFD">
        <w:rPr>
          <w:sz w:val="24"/>
          <w:u w:val="single"/>
        </w:rPr>
        <w:t xml:space="preserve"> искусство</w:t>
      </w:r>
    </w:p>
    <w:p w:rsidR="00565DFE" w:rsidRPr="00667BFD" w:rsidRDefault="00565DFE" w:rsidP="00565DFE">
      <w:pPr>
        <w:ind w:left="2124" w:firstLine="995"/>
        <w:rPr>
          <w:sz w:val="16"/>
        </w:rPr>
      </w:pPr>
      <w:r w:rsidRPr="00667BFD">
        <w:rPr>
          <w:sz w:val="16"/>
        </w:rPr>
        <w:t>(шифр и название направления подготовки)</w:t>
      </w:r>
    </w:p>
    <w:p w:rsidR="00565DFE" w:rsidRPr="00667BFD" w:rsidRDefault="00565DFE" w:rsidP="00565DFE">
      <w:pPr>
        <w:ind w:firstLine="709"/>
        <w:rPr>
          <w:sz w:val="24"/>
        </w:rPr>
      </w:pPr>
      <w:r w:rsidRPr="00667BFD">
        <w:rPr>
          <w:sz w:val="24"/>
        </w:rPr>
        <w:t>Специализация «</w:t>
      </w:r>
      <w:r>
        <w:rPr>
          <w:sz w:val="24"/>
        </w:rPr>
        <w:t>Академический вокал</w:t>
      </w:r>
      <w:r w:rsidRPr="00667BFD">
        <w:rPr>
          <w:sz w:val="24"/>
        </w:rPr>
        <w:t>»</w:t>
      </w:r>
      <w:r>
        <w:rPr>
          <w:sz w:val="24"/>
        </w:rPr>
        <w:t>, «Народный вокал», «Эстрадный вокал»</w:t>
      </w:r>
    </w:p>
    <w:p w:rsidR="00565DFE" w:rsidRPr="00667BFD" w:rsidRDefault="00565DFE" w:rsidP="00565DFE">
      <w:pPr>
        <w:ind w:firstLine="3119"/>
        <w:rPr>
          <w:sz w:val="16"/>
        </w:rPr>
      </w:pPr>
      <w:r w:rsidRPr="00667BFD">
        <w:rPr>
          <w:sz w:val="16"/>
        </w:rPr>
        <w:t xml:space="preserve"> (шифр и название специальности)</w:t>
      </w:r>
    </w:p>
    <w:p w:rsidR="00565DFE" w:rsidRPr="00415428" w:rsidRDefault="00565DFE" w:rsidP="00565DFE">
      <w:pPr>
        <w:ind w:firstLine="708"/>
        <w:rPr>
          <w:sz w:val="24"/>
          <w:u w:val="single"/>
        </w:rPr>
      </w:pPr>
      <w:r w:rsidRPr="00415428">
        <w:rPr>
          <w:sz w:val="24"/>
        </w:rPr>
        <w:t xml:space="preserve">Факультет </w:t>
      </w:r>
      <w:r w:rsidRPr="00415428">
        <w:rPr>
          <w:sz w:val="24"/>
          <w:u w:val="single"/>
        </w:rPr>
        <w:t>культур</w:t>
      </w:r>
      <w:r>
        <w:rPr>
          <w:sz w:val="24"/>
          <w:u w:val="single"/>
        </w:rPr>
        <w:t>ы</w:t>
      </w:r>
    </w:p>
    <w:p w:rsidR="00565DFE" w:rsidRPr="00415428" w:rsidRDefault="00565DFE" w:rsidP="00565DFE">
      <w:pPr>
        <w:ind w:left="2124" w:firstLine="995"/>
        <w:rPr>
          <w:sz w:val="16"/>
        </w:rPr>
      </w:pPr>
      <w:r w:rsidRPr="00415428">
        <w:rPr>
          <w:sz w:val="16"/>
        </w:rPr>
        <w:t>(назва</w:t>
      </w:r>
      <w:r>
        <w:rPr>
          <w:sz w:val="16"/>
        </w:rPr>
        <w:t>ние</w:t>
      </w:r>
      <w:r w:rsidRPr="00415428">
        <w:rPr>
          <w:sz w:val="16"/>
        </w:rPr>
        <w:t>, факультет</w:t>
      </w:r>
      <w:r>
        <w:rPr>
          <w:sz w:val="16"/>
        </w:rPr>
        <w:t>а</w:t>
      </w:r>
      <w:r w:rsidRPr="00415428">
        <w:rPr>
          <w:sz w:val="16"/>
        </w:rPr>
        <w:t>)</w:t>
      </w:r>
    </w:p>
    <w:p w:rsidR="00565DFE" w:rsidRPr="00415428" w:rsidRDefault="00565DFE" w:rsidP="00565DFE">
      <w:pPr>
        <w:jc w:val="center"/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Pr="00B60540" w:rsidRDefault="00565DFE" w:rsidP="00565DFE">
      <w:pPr>
        <w:jc w:val="center"/>
        <w:rPr>
          <w:lang w:val="uk-UA"/>
        </w:rPr>
      </w:pPr>
    </w:p>
    <w:p w:rsidR="00565DFE" w:rsidRDefault="00565DFE" w:rsidP="00565DFE">
      <w:pPr>
        <w:rPr>
          <w:lang w:val="uk-UA"/>
        </w:rPr>
      </w:pPr>
    </w:p>
    <w:p w:rsidR="00565DFE" w:rsidRPr="00B60540" w:rsidRDefault="00565DFE" w:rsidP="00565DFE">
      <w:pPr>
        <w:rPr>
          <w:lang w:val="uk-UA"/>
        </w:rPr>
      </w:pPr>
    </w:p>
    <w:p w:rsidR="00565DFE" w:rsidRPr="00810807" w:rsidRDefault="00565DFE" w:rsidP="00565DFE">
      <w:pPr>
        <w:jc w:val="center"/>
      </w:pPr>
      <w:r w:rsidRPr="00B543F4">
        <w:t>Луганс</w:t>
      </w:r>
      <w:r>
        <w:t>к</w:t>
      </w:r>
    </w:p>
    <w:p w:rsidR="00BD30C7" w:rsidRDefault="00BD30C7" w:rsidP="00BD30C7">
      <w:pPr>
        <w:jc w:val="center"/>
        <w:rPr>
          <w:b/>
        </w:rPr>
      </w:pPr>
      <w:r w:rsidRPr="00254371">
        <w:rPr>
          <w:b/>
        </w:rPr>
        <w:lastRenderedPageBreak/>
        <w:t>Аннотация</w:t>
      </w:r>
      <w:r>
        <w:rPr>
          <w:b/>
        </w:rPr>
        <w:t xml:space="preserve"> </w:t>
      </w:r>
    </w:p>
    <w:p w:rsidR="00BD30C7" w:rsidRDefault="00BD30C7" w:rsidP="00BD30C7">
      <w:pPr>
        <w:jc w:val="center"/>
        <w:rPr>
          <w:b/>
        </w:rPr>
      </w:pPr>
      <w:r>
        <w:rPr>
          <w:b/>
        </w:rPr>
        <w:t>дисциплины «Сценическая речь».</w:t>
      </w:r>
    </w:p>
    <w:p w:rsidR="00BD30C7" w:rsidRPr="00254371" w:rsidRDefault="00BD30C7" w:rsidP="00BD30C7">
      <w:pPr>
        <w:jc w:val="center"/>
        <w:rPr>
          <w:b/>
        </w:rPr>
      </w:pPr>
    </w:p>
    <w:p w:rsidR="00BD30C7" w:rsidRPr="003F5441" w:rsidRDefault="00BD30C7" w:rsidP="007B56FB">
      <w:pPr>
        <w:numPr>
          <w:ilvl w:val="0"/>
          <w:numId w:val="22"/>
        </w:numPr>
        <w:rPr>
          <w:b/>
        </w:rPr>
      </w:pPr>
      <w:r w:rsidRPr="003F5441">
        <w:rPr>
          <w:b/>
        </w:rPr>
        <w:t>Статус:</w:t>
      </w:r>
    </w:p>
    <w:p w:rsidR="00BD30C7" w:rsidRPr="00667BFD" w:rsidRDefault="00BD30C7" w:rsidP="00BD30C7">
      <w:pPr>
        <w:ind w:firstLine="709"/>
        <w:jc w:val="both"/>
      </w:pPr>
      <w:r>
        <w:t xml:space="preserve">Рабочая программа по специальной дисциплине </w:t>
      </w:r>
      <w:r w:rsidRPr="00667BFD">
        <w:t>«</w:t>
      </w:r>
      <w:r>
        <w:t>Сценическая речь</w:t>
      </w:r>
      <w:r w:rsidRPr="00667BFD">
        <w:t>»</w:t>
      </w:r>
      <w:r>
        <w:t xml:space="preserve"> составлена в соответствии с действующими требованиями к минимуму содержания и уровню подготовки выпускников по направлению 6.020204 «Музыкальное искусство», специализации </w:t>
      </w:r>
      <w:r w:rsidRPr="00667BFD">
        <w:t>«</w:t>
      </w:r>
      <w:r>
        <w:t>Академический вокал</w:t>
      </w:r>
      <w:r w:rsidRPr="00667BFD">
        <w:t>»</w:t>
      </w:r>
      <w:r>
        <w:t>, «Народный вокал» «Эстрадный вокал»</w:t>
      </w:r>
      <w:r w:rsidRPr="00667BFD">
        <w:t>.</w:t>
      </w:r>
    </w:p>
    <w:p w:rsidR="00BD30C7" w:rsidRPr="003F5441" w:rsidRDefault="00BD30C7" w:rsidP="007B56FB">
      <w:pPr>
        <w:numPr>
          <w:ilvl w:val="0"/>
          <w:numId w:val="22"/>
        </w:numPr>
        <w:jc w:val="both"/>
        <w:rPr>
          <w:b/>
        </w:rPr>
      </w:pPr>
      <w:r w:rsidRPr="003F5441">
        <w:rPr>
          <w:b/>
        </w:rPr>
        <w:t>Адресат:</w:t>
      </w:r>
    </w:p>
    <w:p w:rsidR="00BD30C7" w:rsidRDefault="00BD30C7" w:rsidP="00BD30C7">
      <w:pPr>
        <w:ind w:firstLine="709"/>
        <w:jc w:val="both"/>
      </w:pPr>
      <w:r>
        <w:t xml:space="preserve">Рабочая программа по дисциплине </w:t>
      </w:r>
      <w:r w:rsidRPr="00667BFD">
        <w:t>«</w:t>
      </w:r>
      <w:r>
        <w:t>Сценическая речь</w:t>
      </w:r>
      <w:r w:rsidRPr="00667BFD">
        <w:t>»</w:t>
      </w:r>
      <w:r>
        <w:t xml:space="preserve"> была разработана в Луганской государственной академии культуры и искусств им. М. </w:t>
      </w:r>
      <w:proofErr w:type="spellStart"/>
      <w:r>
        <w:t>Матусовского</w:t>
      </w:r>
      <w:proofErr w:type="spellEnd"/>
      <w:r>
        <w:t>, отделения культуры, кафедрой театрального искусства.</w:t>
      </w:r>
    </w:p>
    <w:p w:rsidR="00BD30C7" w:rsidRPr="003F5441" w:rsidRDefault="00BD30C7" w:rsidP="007B56FB">
      <w:pPr>
        <w:numPr>
          <w:ilvl w:val="0"/>
          <w:numId w:val="22"/>
        </w:numPr>
        <w:jc w:val="both"/>
        <w:rPr>
          <w:b/>
        </w:rPr>
      </w:pPr>
      <w:r w:rsidRPr="003F5441">
        <w:rPr>
          <w:b/>
        </w:rPr>
        <w:t>Разработчик:</w:t>
      </w:r>
    </w:p>
    <w:p w:rsidR="00BD30C7" w:rsidRDefault="00BD30C7" w:rsidP="00BD30C7">
      <w:pPr>
        <w:ind w:firstLine="709"/>
        <w:jc w:val="both"/>
      </w:pPr>
      <w:r>
        <w:t>Разработал программу преподаватель кафедры театрального искусства – Гребеник Е.Н.</w:t>
      </w:r>
    </w:p>
    <w:p w:rsidR="00BD30C7" w:rsidRPr="003F5441" w:rsidRDefault="00BD30C7" w:rsidP="007B56FB">
      <w:pPr>
        <w:numPr>
          <w:ilvl w:val="0"/>
          <w:numId w:val="22"/>
        </w:numPr>
        <w:jc w:val="both"/>
        <w:rPr>
          <w:b/>
          <w:szCs w:val="35"/>
        </w:rPr>
      </w:pPr>
      <w:r w:rsidRPr="003F5441">
        <w:rPr>
          <w:b/>
          <w:szCs w:val="35"/>
        </w:rPr>
        <w:t>Предметная область:</w:t>
      </w:r>
    </w:p>
    <w:p w:rsidR="00BD30C7" w:rsidRPr="003F5441" w:rsidRDefault="00BD30C7" w:rsidP="00BD30C7">
      <w:pPr>
        <w:ind w:firstLine="709"/>
        <w:jc w:val="both"/>
      </w:pPr>
      <w:r w:rsidRPr="005324FC">
        <w:rPr>
          <w:szCs w:val="35"/>
        </w:rPr>
        <w:t xml:space="preserve">Рабочая программа учебной дисциплины является частью </w:t>
      </w:r>
      <w:r>
        <w:rPr>
          <w:szCs w:val="35"/>
        </w:rPr>
        <w:t xml:space="preserve">цикла </w:t>
      </w:r>
      <w:r w:rsidRPr="005324FC">
        <w:rPr>
          <w:szCs w:val="35"/>
        </w:rPr>
        <w:t xml:space="preserve">профессиональной </w:t>
      </w:r>
      <w:r>
        <w:rPr>
          <w:szCs w:val="35"/>
        </w:rPr>
        <w:t>и практической подготовки</w:t>
      </w:r>
      <w:r w:rsidRPr="005324FC">
        <w:rPr>
          <w:szCs w:val="35"/>
        </w:rPr>
        <w:t xml:space="preserve"> в соответствии с </w:t>
      </w:r>
      <w:r>
        <w:rPr>
          <w:szCs w:val="35"/>
        </w:rPr>
        <w:t>Луганским</w:t>
      </w:r>
      <w:r w:rsidRPr="005324FC">
        <w:rPr>
          <w:szCs w:val="35"/>
        </w:rPr>
        <w:t xml:space="preserve"> государственным образовательным стандартом по специал</w:t>
      </w:r>
      <w:r>
        <w:rPr>
          <w:szCs w:val="35"/>
        </w:rPr>
        <w:t>изации</w:t>
      </w:r>
      <w:r w:rsidRPr="005324FC">
        <w:rPr>
          <w:szCs w:val="35"/>
        </w:rPr>
        <w:t xml:space="preserve"> </w:t>
      </w:r>
      <w:r>
        <w:rPr>
          <w:szCs w:val="35"/>
        </w:rPr>
        <w:t>6.02020</w:t>
      </w:r>
      <w:r w:rsidR="008D5EA3">
        <w:rPr>
          <w:szCs w:val="35"/>
        </w:rPr>
        <w:t>4</w:t>
      </w:r>
      <w:r w:rsidRPr="005324FC">
        <w:rPr>
          <w:szCs w:val="35"/>
        </w:rPr>
        <w:t xml:space="preserve"> </w:t>
      </w:r>
      <w:r w:rsidR="008D5EA3" w:rsidRPr="00667BFD">
        <w:t>«</w:t>
      </w:r>
      <w:r w:rsidR="008D5EA3">
        <w:t>Академический вокал</w:t>
      </w:r>
      <w:r w:rsidR="008D5EA3" w:rsidRPr="00667BFD">
        <w:t>»</w:t>
      </w:r>
      <w:r w:rsidR="008D5EA3">
        <w:t>, «Народный вокал» «Эстрадный вокал»</w:t>
      </w:r>
      <w:r w:rsidR="008D5EA3" w:rsidRPr="00667BFD">
        <w:t>.</w:t>
      </w:r>
    </w:p>
    <w:p w:rsidR="00BD30C7" w:rsidRPr="003F5441" w:rsidRDefault="00BD30C7" w:rsidP="007B56FB">
      <w:pPr>
        <w:numPr>
          <w:ilvl w:val="0"/>
          <w:numId w:val="22"/>
        </w:numPr>
        <w:rPr>
          <w:b/>
        </w:rPr>
      </w:pPr>
      <w:r w:rsidRPr="003F5441">
        <w:rPr>
          <w:b/>
        </w:rPr>
        <w:t>Компетенции:</w:t>
      </w:r>
    </w:p>
    <w:p w:rsidR="00BD30C7" w:rsidRPr="0044447A" w:rsidRDefault="00BD30C7" w:rsidP="00BD30C7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BD30C7" w:rsidRPr="0044447A" w:rsidRDefault="00BD30C7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обобщению,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Pr="0044447A">
        <w:rPr>
          <w:szCs w:val="28"/>
        </w:rPr>
        <w:t>строить</w:t>
      </w:r>
      <w:proofErr w:type="gramEnd"/>
      <w:r w:rsidRPr="0044447A">
        <w:rPr>
          <w:szCs w:val="28"/>
        </w:rPr>
        <w:t xml:space="preserve"> устную и письменную речь</w:t>
      </w:r>
      <w:r>
        <w:rPr>
          <w:szCs w:val="28"/>
        </w:rPr>
        <w:t>;</w:t>
      </w:r>
    </w:p>
    <w:p w:rsidR="00BD30C7" w:rsidRDefault="00BD30C7" w:rsidP="00BD30C7">
      <w:pPr>
        <w:ind w:left="720"/>
        <w:rPr>
          <w:szCs w:val="28"/>
        </w:rPr>
      </w:pPr>
    </w:p>
    <w:p w:rsidR="00BD30C7" w:rsidRPr="0044447A" w:rsidRDefault="00BD30C7" w:rsidP="00BD30C7">
      <w:pPr>
        <w:ind w:left="720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рганизовывать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44447A">
        <w:rPr>
          <w:szCs w:val="28"/>
        </w:rPr>
        <w:t>их эффективность и качество</w:t>
      </w:r>
      <w:r>
        <w:rPr>
          <w:szCs w:val="28"/>
        </w:rPr>
        <w:t>: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ешать проблемы, оценивать риски и принимать решения в нестандартных ситуациях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lastRenderedPageBreak/>
        <w:t>р</w:t>
      </w:r>
      <w:r w:rsidRPr="0044447A">
        <w:rPr>
          <w:szCs w:val="28"/>
        </w:rPr>
        <w:t>аботать в коллективе, обеспечивать его сплочение, эффективно общаться с коллегами, руководством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Cs w:val="28"/>
        </w:rPr>
        <w:t>;</w:t>
      </w:r>
    </w:p>
    <w:p w:rsidR="00BD30C7" w:rsidRPr="0044447A" w:rsidRDefault="00BD30C7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риентироваться в условиях частой смены технологий в профессиональной деятельности</w:t>
      </w:r>
      <w:r>
        <w:rPr>
          <w:szCs w:val="28"/>
        </w:rPr>
        <w:t>;</w:t>
      </w:r>
    </w:p>
    <w:p w:rsidR="00BD30C7" w:rsidRPr="0044447A" w:rsidRDefault="00BD30C7" w:rsidP="00BD30C7">
      <w:pPr>
        <w:ind w:left="720"/>
        <w:rPr>
          <w:szCs w:val="28"/>
        </w:rPr>
      </w:pPr>
    </w:p>
    <w:p w:rsidR="00BD30C7" w:rsidRDefault="00BD30C7" w:rsidP="00BD30C7">
      <w:pPr>
        <w:ind w:left="360" w:firstLine="349"/>
        <w:rPr>
          <w:i/>
          <w:szCs w:val="28"/>
        </w:rPr>
      </w:pPr>
      <w:r w:rsidRPr="00E015B9">
        <w:rPr>
          <w:i/>
          <w:szCs w:val="28"/>
        </w:rPr>
        <w:t>в) профессиональные:</w:t>
      </w:r>
    </w:p>
    <w:p w:rsidR="00C908EA" w:rsidRDefault="00C908EA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владеть культурой устной и письменной речи, профессиональной терминологией;</w:t>
      </w:r>
    </w:p>
    <w:p w:rsidR="00C908EA" w:rsidRDefault="00C908EA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п</w:t>
      </w:r>
      <w:r w:rsidRPr="00E015B9">
        <w:rPr>
          <w:szCs w:val="28"/>
        </w:rPr>
        <w:t>рименять профессиональные методы работы с драматургическим и литературным материалом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</w:t>
      </w:r>
      <w:r w:rsidRPr="00E015B9">
        <w:rPr>
          <w:szCs w:val="28"/>
        </w:rPr>
        <w:t>спользовать в профессиональной деятельности выразительные средства различных видов сценических искусств, соответствующие видам деятельности</w:t>
      </w:r>
      <w:r>
        <w:rPr>
          <w:szCs w:val="28"/>
        </w:rPr>
        <w:t>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р</w:t>
      </w:r>
      <w:r w:rsidRPr="00E015B9">
        <w:rPr>
          <w:szCs w:val="28"/>
        </w:rPr>
        <w:t xml:space="preserve">аботать в творческом коллективе с другими исполнителями, режиссером, художником, балетмейстером, концертмейстером в рамках </w:t>
      </w:r>
      <w:r>
        <w:rPr>
          <w:szCs w:val="28"/>
        </w:rPr>
        <w:t>единого художественного замыс</w:t>
      </w:r>
      <w:r w:rsidRPr="00E015B9">
        <w:rPr>
          <w:szCs w:val="28"/>
        </w:rPr>
        <w:t>л</w:t>
      </w:r>
      <w:r>
        <w:rPr>
          <w:szCs w:val="28"/>
        </w:rPr>
        <w:t>а;</w:t>
      </w:r>
    </w:p>
    <w:p w:rsidR="00BD30C7" w:rsidRDefault="00BD30C7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о</w:t>
      </w:r>
      <w:r w:rsidRPr="00E015B9">
        <w:rPr>
          <w:szCs w:val="28"/>
        </w:rPr>
        <w:t>бщаться со зрительской аудиторией в условиях сценического представления</w:t>
      </w:r>
      <w:r w:rsidR="00C908EA">
        <w:rPr>
          <w:szCs w:val="28"/>
        </w:rPr>
        <w:t>.</w:t>
      </w:r>
    </w:p>
    <w:p w:rsidR="00BD30C7" w:rsidRDefault="00BD30C7" w:rsidP="007B56FB">
      <w:pPr>
        <w:numPr>
          <w:ilvl w:val="0"/>
          <w:numId w:val="22"/>
        </w:numPr>
        <w:rPr>
          <w:b/>
          <w:szCs w:val="28"/>
        </w:rPr>
      </w:pPr>
      <w:r w:rsidRPr="00E015B9">
        <w:rPr>
          <w:b/>
          <w:szCs w:val="28"/>
        </w:rPr>
        <w:t>Виды и формы контроля:</w:t>
      </w:r>
    </w:p>
    <w:p w:rsidR="00BD30C7" w:rsidRPr="0044447A" w:rsidRDefault="00BD30C7" w:rsidP="00BD30C7">
      <w:pPr>
        <w:ind w:left="720"/>
        <w:rPr>
          <w:b/>
          <w:szCs w:val="28"/>
        </w:rPr>
      </w:pPr>
      <w:r>
        <w:rPr>
          <w:b/>
          <w:szCs w:val="28"/>
        </w:rPr>
        <w:t>Виды контроля:</w:t>
      </w:r>
    </w:p>
    <w:p w:rsidR="00BD30C7" w:rsidRPr="00667BFD" w:rsidRDefault="00BD30C7" w:rsidP="007B56FB">
      <w:pPr>
        <w:numPr>
          <w:ilvl w:val="0"/>
          <w:numId w:val="25"/>
        </w:numPr>
        <w:rPr>
          <w:i/>
        </w:rPr>
      </w:pPr>
      <w:r w:rsidRPr="00667BFD">
        <w:rPr>
          <w:bCs/>
          <w:i/>
        </w:rPr>
        <w:t>текущий контроль –</w:t>
      </w:r>
      <w:r w:rsidRPr="00667BFD">
        <w:rPr>
          <w:bCs/>
        </w:rPr>
        <w:t xml:space="preserve"> межсессионная аттестация;</w:t>
      </w:r>
    </w:p>
    <w:p w:rsidR="00BD30C7" w:rsidRPr="006C3AF3" w:rsidRDefault="00BD30C7" w:rsidP="007B56FB">
      <w:pPr>
        <w:numPr>
          <w:ilvl w:val="0"/>
          <w:numId w:val="25"/>
        </w:numPr>
        <w:rPr>
          <w:i/>
        </w:rPr>
      </w:pPr>
      <w:r>
        <w:rPr>
          <w:bCs/>
          <w:i/>
        </w:rPr>
        <w:t xml:space="preserve">итоговый контроль – </w:t>
      </w:r>
      <w:r w:rsidR="00C908EA">
        <w:rPr>
          <w:bCs/>
        </w:rPr>
        <w:t>зачет.</w:t>
      </w:r>
    </w:p>
    <w:p w:rsidR="00BD30C7" w:rsidRPr="00103839" w:rsidRDefault="00BD30C7" w:rsidP="00BD30C7">
      <w:pPr>
        <w:ind w:firstLine="709"/>
        <w:rPr>
          <w:b/>
        </w:rPr>
      </w:pPr>
      <w:r w:rsidRPr="00103839">
        <w:rPr>
          <w:b/>
        </w:rPr>
        <w:t>Формы контроля:</w:t>
      </w:r>
    </w:p>
    <w:p w:rsidR="00BD30C7" w:rsidRPr="00693DE4" w:rsidRDefault="00BD30C7" w:rsidP="00C908EA">
      <w:pPr>
        <w:ind w:left="720"/>
        <w:jc w:val="both"/>
        <w:rPr>
          <w:i/>
        </w:rPr>
      </w:pPr>
      <w:r>
        <w:rPr>
          <w:i/>
        </w:rPr>
        <w:t xml:space="preserve">Применяются: </w:t>
      </w:r>
      <w:r w:rsidRPr="00693DE4">
        <w:t>фронтальн</w:t>
      </w:r>
      <w:r>
        <w:t>ые, групповые, формы контроля и самоконтроль.</w:t>
      </w:r>
    </w:p>
    <w:p w:rsidR="00BD30C7" w:rsidRPr="002A7098" w:rsidRDefault="00BD30C7" w:rsidP="007B56FB">
      <w:pPr>
        <w:numPr>
          <w:ilvl w:val="0"/>
          <w:numId w:val="22"/>
        </w:numPr>
        <w:rPr>
          <w:b/>
        </w:rPr>
      </w:pPr>
      <w:r w:rsidRPr="002A7098">
        <w:rPr>
          <w:b/>
          <w:szCs w:val="28"/>
        </w:rPr>
        <w:t>Организационные формы изучения:</w:t>
      </w:r>
    </w:p>
    <w:p w:rsidR="00BD30C7" w:rsidRDefault="00C908EA" w:rsidP="00BD30C7">
      <w:r>
        <w:t>П</w:t>
      </w:r>
      <w:r w:rsidR="00BD30C7">
        <w:t>рактические</w:t>
      </w:r>
      <w:r>
        <w:t xml:space="preserve"> </w:t>
      </w:r>
      <w:r w:rsidR="00BD30C7">
        <w:t>занятия и самостоятельная работа студента.</w:t>
      </w:r>
    </w:p>
    <w:p w:rsidR="00BD30C7" w:rsidRPr="002A7098" w:rsidRDefault="00BD30C7" w:rsidP="007B56FB">
      <w:pPr>
        <w:numPr>
          <w:ilvl w:val="0"/>
          <w:numId w:val="22"/>
        </w:numPr>
        <w:rPr>
          <w:b/>
        </w:rPr>
      </w:pPr>
      <w:r w:rsidRPr="002A7098">
        <w:rPr>
          <w:b/>
          <w:szCs w:val="28"/>
        </w:rPr>
        <w:t>Общая трудоемкость:</w:t>
      </w:r>
    </w:p>
    <w:p w:rsidR="00BD30C7" w:rsidRPr="00EF0369" w:rsidRDefault="00BD30C7" w:rsidP="00BD30C7">
      <w:pPr>
        <w:ind w:firstLine="426"/>
        <w:jc w:val="both"/>
        <w:rPr>
          <w:b/>
          <w:szCs w:val="28"/>
        </w:rPr>
      </w:pPr>
      <w:r w:rsidRPr="00EF0369">
        <w:rPr>
          <w:szCs w:val="28"/>
        </w:rPr>
        <w:t xml:space="preserve">Составляет </w:t>
      </w:r>
      <w:r w:rsidR="00EF0369" w:rsidRPr="00EF0369">
        <w:rPr>
          <w:b/>
          <w:szCs w:val="28"/>
        </w:rPr>
        <w:t>12</w:t>
      </w:r>
      <w:r w:rsidR="00C908EA" w:rsidRPr="00EF0369">
        <w:rPr>
          <w:b/>
          <w:szCs w:val="28"/>
        </w:rPr>
        <w:t xml:space="preserve"> </w:t>
      </w:r>
      <w:r w:rsidRPr="00EF0369">
        <w:rPr>
          <w:szCs w:val="28"/>
        </w:rPr>
        <w:t xml:space="preserve">аудиторных часов. Общий объем </w:t>
      </w:r>
      <w:r w:rsidR="00C908EA" w:rsidRPr="00EF0369">
        <w:rPr>
          <w:szCs w:val="28"/>
        </w:rPr>
        <w:t>–</w:t>
      </w:r>
      <w:r w:rsidRPr="00EF0369">
        <w:rPr>
          <w:szCs w:val="28"/>
        </w:rPr>
        <w:t xml:space="preserve"> </w:t>
      </w:r>
      <w:r w:rsidR="00C908EA" w:rsidRPr="00EF0369">
        <w:rPr>
          <w:b/>
          <w:szCs w:val="28"/>
        </w:rPr>
        <w:t xml:space="preserve">72 </w:t>
      </w:r>
      <w:r w:rsidRPr="00EF0369">
        <w:rPr>
          <w:szCs w:val="28"/>
        </w:rPr>
        <w:t>час</w:t>
      </w:r>
      <w:r w:rsidR="00C908EA" w:rsidRPr="00EF0369">
        <w:rPr>
          <w:szCs w:val="28"/>
        </w:rPr>
        <w:t>а</w:t>
      </w:r>
      <w:r w:rsidRPr="00EF0369">
        <w:rPr>
          <w:szCs w:val="28"/>
        </w:rPr>
        <w:t xml:space="preserve">: практических - </w:t>
      </w:r>
      <w:r w:rsidR="00EF0369" w:rsidRPr="00EF0369">
        <w:rPr>
          <w:b/>
          <w:szCs w:val="28"/>
        </w:rPr>
        <w:t>12</w:t>
      </w:r>
      <w:r w:rsidRPr="00EF0369">
        <w:rPr>
          <w:szCs w:val="28"/>
        </w:rPr>
        <w:t xml:space="preserve"> часов, самостоятельных – </w:t>
      </w:r>
      <w:r w:rsidR="00EF0369" w:rsidRPr="00EF0369">
        <w:rPr>
          <w:b/>
          <w:szCs w:val="28"/>
        </w:rPr>
        <w:t>60</w:t>
      </w:r>
      <w:r w:rsidR="00C908EA" w:rsidRPr="00EF0369">
        <w:rPr>
          <w:b/>
          <w:szCs w:val="28"/>
        </w:rPr>
        <w:t xml:space="preserve"> </w:t>
      </w:r>
      <w:r w:rsidRPr="00EF0369">
        <w:rPr>
          <w:szCs w:val="28"/>
        </w:rPr>
        <w:t>часов.</w:t>
      </w: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565DFE" w:rsidRPr="00565DFE" w:rsidRDefault="00565DFE" w:rsidP="00142DE3">
      <w:pPr>
        <w:ind w:firstLine="709"/>
        <w:jc w:val="center"/>
        <w:rPr>
          <w:sz w:val="24"/>
          <w:szCs w:val="28"/>
        </w:rPr>
      </w:pPr>
    </w:p>
    <w:p w:rsidR="001B0A74" w:rsidRPr="00C43B82" w:rsidRDefault="001B0A74" w:rsidP="00142DE3">
      <w:pPr>
        <w:ind w:firstLine="709"/>
        <w:jc w:val="center"/>
        <w:rPr>
          <w:b/>
        </w:rPr>
      </w:pPr>
      <w:r w:rsidRPr="00C43B82">
        <w:rPr>
          <w:b/>
        </w:rPr>
        <w:lastRenderedPageBreak/>
        <w:t>Пояснительная записка</w:t>
      </w:r>
    </w:p>
    <w:p w:rsidR="00616B3C" w:rsidRDefault="00616B3C" w:rsidP="00616B3C"/>
    <w:p w:rsidR="00634D53" w:rsidRPr="00667BFD" w:rsidRDefault="00616B3C" w:rsidP="00634D53">
      <w:pPr>
        <w:ind w:firstLine="709"/>
        <w:jc w:val="both"/>
      </w:pPr>
      <w:r w:rsidRPr="007720F1">
        <w:rPr>
          <w:szCs w:val="28"/>
        </w:rPr>
        <w:t>Рабочая</w:t>
      </w:r>
      <w:r>
        <w:rPr>
          <w:szCs w:val="28"/>
        </w:rPr>
        <w:t xml:space="preserve"> </w:t>
      </w:r>
      <w:r w:rsidRPr="007720F1">
        <w:rPr>
          <w:szCs w:val="28"/>
        </w:rPr>
        <w:t xml:space="preserve">программа учебной дисциплины </w:t>
      </w:r>
      <w:r w:rsidRPr="00667BFD">
        <w:t>«</w:t>
      </w:r>
      <w:r w:rsidR="00634D53">
        <w:t>Сценическая речь</w:t>
      </w:r>
      <w:r w:rsidRPr="00667BFD">
        <w:t>»</w:t>
      </w:r>
      <w:r>
        <w:t xml:space="preserve"> </w:t>
      </w:r>
      <w:r w:rsidRPr="007720F1">
        <w:rPr>
          <w:szCs w:val="28"/>
        </w:rPr>
        <w:t xml:space="preserve">разработана в соответствии с требованиями к минимуму содержания и уровню подготовки выпускников по специальности </w:t>
      </w:r>
      <w:r>
        <w:rPr>
          <w:szCs w:val="28"/>
        </w:rPr>
        <w:t>6.02020</w:t>
      </w:r>
      <w:r w:rsidR="00634D53">
        <w:rPr>
          <w:szCs w:val="28"/>
        </w:rPr>
        <w:t>4</w:t>
      </w:r>
      <w:r w:rsidRPr="007720F1">
        <w:rPr>
          <w:szCs w:val="28"/>
        </w:rPr>
        <w:t xml:space="preserve"> «</w:t>
      </w:r>
      <w:r w:rsidR="00634D53">
        <w:rPr>
          <w:szCs w:val="28"/>
        </w:rPr>
        <w:t>Музыкальное</w:t>
      </w:r>
      <w:r w:rsidRPr="007720F1">
        <w:rPr>
          <w:szCs w:val="28"/>
        </w:rPr>
        <w:t xml:space="preserve"> искусство» на основании стандарта </w:t>
      </w:r>
      <w:r>
        <w:rPr>
          <w:szCs w:val="28"/>
        </w:rPr>
        <w:t>высшего</w:t>
      </w:r>
      <w:r w:rsidRPr="007720F1">
        <w:rPr>
          <w:szCs w:val="28"/>
        </w:rPr>
        <w:t xml:space="preserve"> профессионального образования по данной специальности.</w:t>
      </w:r>
      <w:r>
        <w:rPr>
          <w:szCs w:val="28"/>
        </w:rPr>
        <w:t xml:space="preserve"> Р</w:t>
      </w:r>
      <w:r w:rsidRPr="007720F1">
        <w:rPr>
          <w:szCs w:val="28"/>
        </w:rPr>
        <w:t>абоч</w:t>
      </w:r>
      <w:r>
        <w:rPr>
          <w:szCs w:val="28"/>
        </w:rPr>
        <w:t>ая</w:t>
      </w:r>
      <w:r w:rsidRPr="007720F1">
        <w:rPr>
          <w:szCs w:val="28"/>
        </w:rPr>
        <w:t xml:space="preserve"> </w:t>
      </w:r>
      <w:r>
        <w:rPr>
          <w:szCs w:val="28"/>
        </w:rPr>
        <w:t>программа адаптирована</w:t>
      </w:r>
      <w:r w:rsidRPr="007720F1">
        <w:rPr>
          <w:szCs w:val="28"/>
        </w:rPr>
        <w:t xml:space="preserve"> применительно к обучению студентов </w:t>
      </w:r>
      <w:r>
        <w:rPr>
          <w:szCs w:val="28"/>
        </w:rPr>
        <w:t>Луганской государственной академии культуры и искусств имени М. </w:t>
      </w:r>
      <w:proofErr w:type="spellStart"/>
      <w:r>
        <w:rPr>
          <w:szCs w:val="28"/>
        </w:rPr>
        <w:t>Матусовского</w:t>
      </w:r>
      <w:proofErr w:type="spellEnd"/>
      <w:r w:rsidRPr="007720F1">
        <w:rPr>
          <w:szCs w:val="28"/>
        </w:rPr>
        <w:t xml:space="preserve"> с учетом специализации </w:t>
      </w:r>
      <w:r w:rsidR="00634D53" w:rsidRPr="00667BFD">
        <w:t>«</w:t>
      </w:r>
      <w:r w:rsidR="00634D53">
        <w:t>Академический вокал</w:t>
      </w:r>
      <w:r w:rsidR="00634D53" w:rsidRPr="00667BFD">
        <w:t>»</w:t>
      </w:r>
      <w:r w:rsidR="00634D53">
        <w:t>, «Народный вокал» «Эстрадный вокал»</w:t>
      </w:r>
      <w:r w:rsidR="00634D53" w:rsidRPr="00667BFD">
        <w:t>.</w:t>
      </w:r>
    </w:p>
    <w:p w:rsidR="00634D53" w:rsidRPr="00634D53" w:rsidRDefault="00616B3C" w:rsidP="00634D53">
      <w:pPr>
        <w:pStyle w:val="Default"/>
        <w:ind w:firstLine="709"/>
        <w:jc w:val="both"/>
        <w:rPr>
          <w:sz w:val="28"/>
        </w:rPr>
      </w:pPr>
      <w:r w:rsidRPr="00634D53">
        <w:rPr>
          <w:b/>
          <w:sz w:val="28"/>
          <w:szCs w:val="28"/>
        </w:rPr>
        <w:t>Цель курса.</w:t>
      </w:r>
      <w:r w:rsidRPr="00634D53">
        <w:rPr>
          <w:sz w:val="28"/>
          <w:szCs w:val="28"/>
        </w:rPr>
        <w:t xml:space="preserve"> </w:t>
      </w:r>
      <w:r w:rsidR="00634D53" w:rsidRPr="00634D53">
        <w:rPr>
          <w:sz w:val="28"/>
        </w:rPr>
        <w:t xml:space="preserve">Целью освоения дисциплины «Сценическая речь» является обучение будущих артистов эстрады навыкам соединения вокального и речевого слова в процессе певческой фонации; развитие и усовершенствование природных речевых и голосовых возможностей будущих актеров; воспитание дикционной, интонационно-мелодической и орфоэпической культуры актера; обучение процессу овладения авторским словом, его содержательной, действенной, стилевой природой. </w:t>
      </w:r>
    </w:p>
    <w:p w:rsidR="00634D53" w:rsidRPr="00634D53" w:rsidRDefault="00616B3C" w:rsidP="00634D53">
      <w:pPr>
        <w:pStyle w:val="Default"/>
        <w:ind w:firstLine="709"/>
        <w:jc w:val="both"/>
        <w:rPr>
          <w:sz w:val="28"/>
        </w:rPr>
      </w:pPr>
      <w:r w:rsidRPr="00634D53">
        <w:rPr>
          <w:b/>
          <w:sz w:val="28"/>
          <w:szCs w:val="28"/>
        </w:rPr>
        <w:t>Задачи курса</w:t>
      </w:r>
      <w:r w:rsidR="00634D53">
        <w:rPr>
          <w:b/>
          <w:sz w:val="28"/>
          <w:szCs w:val="28"/>
        </w:rPr>
        <w:t xml:space="preserve">. </w:t>
      </w:r>
      <w:r w:rsidR="00634D53" w:rsidRPr="00634D53">
        <w:rPr>
          <w:sz w:val="28"/>
          <w:szCs w:val="28"/>
        </w:rPr>
        <w:t>Н</w:t>
      </w:r>
      <w:r w:rsidR="00634D53" w:rsidRPr="00634D53">
        <w:rPr>
          <w:sz w:val="28"/>
        </w:rPr>
        <w:t>аучить актёра - вокалиста объединению вокального искусства и навыков, обеспечиваемых предметом «сценическая речь» с целью создания единства частей, составляющих сценический образ на сцене</w:t>
      </w:r>
      <w:r w:rsidR="00634D53">
        <w:rPr>
          <w:sz w:val="28"/>
        </w:rPr>
        <w:t>. С</w:t>
      </w:r>
      <w:r w:rsidR="00634D53" w:rsidRPr="00634D53">
        <w:rPr>
          <w:sz w:val="28"/>
        </w:rPr>
        <w:t>делать сценическое существование певца на сцене осознанным, наполне</w:t>
      </w:r>
      <w:r w:rsidR="00634D53">
        <w:rPr>
          <w:sz w:val="28"/>
        </w:rPr>
        <w:t>нным, драматически достоверным. Д</w:t>
      </w:r>
      <w:r w:rsidR="00634D53" w:rsidRPr="00634D53">
        <w:rPr>
          <w:sz w:val="28"/>
        </w:rPr>
        <w:t>ать представление о психотехнике эстрадного вокалиста с точки зрения мет</w:t>
      </w:r>
      <w:r w:rsidR="00634D53">
        <w:rPr>
          <w:sz w:val="28"/>
        </w:rPr>
        <w:t>одов драматического воспитания. Н</w:t>
      </w:r>
      <w:r w:rsidR="00634D53" w:rsidRPr="00634D53">
        <w:rPr>
          <w:sz w:val="28"/>
        </w:rPr>
        <w:t>аучить певца нормам сценического с</w:t>
      </w:r>
      <w:r w:rsidR="00634D53">
        <w:rPr>
          <w:sz w:val="28"/>
        </w:rPr>
        <w:t>лова. И</w:t>
      </w:r>
      <w:r w:rsidR="00634D53" w:rsidRPr="00634D53">
        <w:rPr>
          <w:sz w:val="28"/>
        </w:rPr>
        <w:t>справить возможные дефекты: говор, артикуляци</w:t>
      </w:r>
      <w:r w:rsidR="00634D53">
        <w:rPr>
          <w:sz w:val="28"/>
        </w:rPr>
        <w:t>ю</w:t>
      </w:r>
      <w:r w:rsidR="00634D53" w:rsidRPr="00634D53">
        <w:rPr>
          <w:sz w:val="28"/>
        </w:rPr>
        <w:t>, речев</w:t>
      </w:r>
      <w:r w:rsidR="00634D53">
        <w:rPr>
          <w:sz w:val="28"/>
        </w:rPr>
        <w:t>ую</w:t>
      </w:r>
      <w:r w:rsidR="00634D53" w:rsidRPr="00634D53">
        <w:rPr>
          <w:sz w:val="28"/>
        </w:rPr>
        <w:t xml:space="preserve"> аритми</w:t>
      </w:r>
      <w:r w:rsidR="00634D53">
        <w:rPr>
          <w:sz w:val="28"/>
        </w:rPr>
        <w:t>ю</w:t>
      </w:r>
      <w:r w:rsidR="00634D53" w:rsidRPr="00634D53">
        <w:rPr>
          <w:sz w:val="28"/>
        </w:rPr>
        <w:t>.</w:t>
      </w:r>
      <w:r w:rsidR="00634D53" w:rsidRPr="00634D53">
        <w:rPr>
          <w:szCs w:val="23"/>
        </w:rPr>
        <w:t xml:space="preserve"> </w:t>
      </w:r>
    </w:p>
    <w:p w:rsidR="00616B3C" w:rsidRPr="007720F1" w:rsidRDefault="00616B3C" w:rsidP="00616B3C">
      <w:pPr>
        <w:ind w:firstLine="709"/>
        <w:jc w:val="both"/>
        <w:rPr>
          <w:b/>
          <w:szCs w:val="28"/>
        </w:rPr>
      </w:pPr>
      <w:r w:rsidRPr="007720F1">
        <w:rPr>
          <w:b/>
          <w:szCs w:val="28"/>
        </w:rPr>
        <w:t>Место курса в профессиональной подготовке в</w:t>
      </w:r>
      <w:r>
        <w:rPr>
          <w:b/>
          <w:szCs w:val="28"/>
        </w:rPr>
        <w:t>ыпускника.</w:t>
      </w:r>
    </w:p>
    <w:p w:rsidR="00634D53" w:rsidRPr="00634D53" w:rsidRDefault="00616B3C" w:rsidP="00634D53">
      <w:pPr>
        <w:tabs>
          <w:tab w:val="left" w:pos="284"/>
          <w:tab w:val="left" w:pos="567"/>
        </w:tabs>
        <w:ind w:firstLine="709"/>
        <w:jc w:val="both"/>
      </w:pPr>
      <w:r w:rsidRPr="007720F1">
        <w:rPr>
          <w:szCs w:val="28"/>
        </w:rPr>
        <w:t xml:space="preserve">Курс </w:t>
      </w:r>
      <w:r w:rsidRPr="00667BFD">
        <w:t>«</w:t>
      </w:r>
      <w:r w:rsidR="00634D53">
        <w:t>Сценическая речь</w:t>
      </w:r>
      <w:r w:rsidRPr="00667BFD">
        <w:t>»</w:t>
      </w:r>
      <w:r>
        <w:t xml:space="preserve"> </w:t>
      </w:r>
      <w:r w:rsidRPr="007720F1">
        <w:rPr>
          <w:szCs w:val="28"/>
        </w:rPr>
        <w:t xml:space="preserve">является </w:t>
      </w:r>
      <w:r w:rsidR="00634D53">
        <w:rPr>
          <w:szCs w:val="28"/>
        </w:rPr>
        <w:t>дисциплиной свободного выбора студента.</w:t>
      </w:r>
      <w:r w:rsidRPr="007720F1">
        <w:rPr>
          <w:szCs w:val="28"/>
        </w:rPr>
        <w:t xml:space="preserve"> </w:t>
      </w:r>
      <w:r w:rsidR="00634D53">
        <w:t>Данная дисциплина</w:t>
      </w:r>
      <w:r w:rsidR="00634D53" w:rsidRPr="00634D53">
        <w:t xml:space="preserve"> органически связана со всей системой воспитания будущего актера - вокалиста. Общность творческих процессов в мастерстве актера и в искусстве художественного слова способствуют развитию внутренней актерской психотехники. В процессе работы над языком особое значение имеет также движение, жест, пластика тела. Все это указывает на прямую связь сценической речи с профильными дисциплинами.</w:t>
      </w:r>
      <w:r w:rsidR="00634D53" w:rsidRPr="00634D53">
        <w:rPr>
          <w:szCs w:val="28"/>
        </w:rPr>
        <w:t xml:space="preserve"> </w:t>
      </w:r>
      <w:r w:rsidR="00634D53" w:rsidRPr="007720F1">
        <w:rPr>
          <w:szCs w:val="28"/>
        </w:rPr>
        <w:t xml:space="preserve">Необходимым условием освоения курса является производственная практика, в процессе которой студенты закрепляют и осмысляют приобретаемые профессиональные навыки </w:t>
      </w:r>
      <w:r w:rsidR="008E7571">
        <w:rPr>
          <w:szCs w:val="28"/>
        </w:rPr>
        <w:t>на сцене</w:t>
      </w:r>
      <w:r w:rsidR="00634D53" w:rsidRPr="007720F1">
        <w:rPr>
          <w:szCs w:val="28"/>
        </w:rPr>
        <w:t>.</w:t>
      </w:r>
    </w:p>
    <w:p w:rsidR="00616B3C" w:rsidRPr="00BB726F" w:rsidRDefault="00616B3C" w:rsidP="008E7571">
      <w:pPr>
        <w:ind w:firstLine="709"/>
        <w:rPr>
          <w:b/>
        </w:rPr>
      </w:pPr>
      <w:r w:rsidRPr="003F5441">
        <w:rPr>
          <w:b/>
        </w:rPr>
        <w:t>Компетенции:</w:t>
      </w:r>
    </w:p>
    <w:p w:rsidR="008E7571" w:rsidRPr="0044447A" w:rsidRDefault="008E7571" w:rsidP="008E7571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8E7571" w:rsidRPr="0044447A" w:rsidRDefault="008E7571" w:rsidP="007B56FB">
      <w:pPr>
        <w:numPr>
          <w:ilvl w:val="0"/>
          <w:numId w:val="23"/>
        </w:numPr>
        <w:jc w:val="both"/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обобщению,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Pr="0044447A">
        <w:rPr>
          <w:szCs w:val="28"/>
        </w:rPr>
        <w:t>строить</w:t>
      </w:r>
      <w:proofErr w:type="gramEnd"/>
      <w:r w:rsidRPr="0044447A">
        <w:rPr>
          <w:szCs w:val="28"/>
        </w:rPr>
        <w:t xml:space="preserve"> устную и письменную речь</w:t>
      </w:r>
      <w:r>
        <w:rPr>
          <w:szCs w:val="28"/>
        </w:rPr>
        <w:t>;</w:t>
      </w:r>
    </w:p>
    <w:p w:rsidR="008E7571" w:rsidRDefault="008E7571" w:rsidP="008E7571">
      <w:pPr>
        <w:ind w:left="720"/>
        <w:rPr>
          <w:szCs w:val="28"/>
        </w:rPr>
      </w:pPr>
    </w:p>
    <w:p w:rsidR="008E7571" w:rsidRPr="0044447A" w:rsidRDefault="008E7571" w:rsidP="008E7571">
      <w:pPr>
        <w:ind w:left="720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рганизовывать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44447A">
        <w:rPr>
          <w:szCs w:val="28"/>
        </w:rPr>
        <w:t>их эффективность и качество</w:t>
      </w:r>
      <w:r>
        <w:rPr>
          <w:szCs w:val="28"/>
        </w:rPr>
        <w:t>: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ешать проблемы, оценивать риски и принимать решения в нестандартных ситуациях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аботать в коллективе, обеспечивать его сплочение, эффективно общаться с коллегами, руководством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</w:t>
      </w:r>
      <w:r w:rsidRPr="0044447A">
        <w:rPr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Cs w:val="28"/>
        </w:rPr>
        <w:t>;</w:t>
      </w:r>
    </w:p>
    <w:p w:rsidR="008E7571" w:rsidRPr="0044447A" w:rsidRDefault="008E7571" w:rsidP="007B56FB">
      <w:pPr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риентироваться в условиях частой смены технологий в профессиональной деятельности</w:t>
      </w:r>
      <w:r>
        <w:rPr>
          <w:szCs w:val="28"/>
        </w:rPr>
        <w:t>;</w:t>
      </w:r>
    </w:p>
    <w:p w:rsidR="008E7571" w:rsidRPr="0044447A" w:rsidRDefault="008E7571" w:rsidP="008E7571">
      <w:pPr>
        <w:ind w:left="720"/>
        <w:rPr>
          <w:szCs w:val="28"/>
        </w:rPr>
      </w:pPr>
    </w:p>
    <w:p w:rsidR="008E7571" w:rsidRDefault="008E7571" w:rsidP="008E7571">
      <w:pPr>
        <w:ind w:left="360" w:firstLine="349"/>
        <w:rPr>
          <w:i/>
          <w:szCs w:val="28"/>
        </w:rPr>
      </w:pPr>
      <w:r w:rsidRPr="00E015B9">
        <w:rPr>
          <w:i/>
          <w:szCs w:val="28"/>
        </w:rPr>
        <w:t>в) профессиональные: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владеть культурой устной и письменной речи, профессиональной терминологией;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п</w:t>
      </w:r>
      <w:r w:rsidRPr="00E015B9">
        <w:rPr>
          <w:szCs w:val="28"/>
        </w:rPr>
        <w:t>рименять профессиональные методы работы с драматургическим и литературным материалом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и</w:t>
      </w:r>
      <w:r w:rsidRPr="00E015B9">
        <w:rPr>
          <w:szCs w:val="28"/>
        </w:rPr>
        <w:t>спользовать в профессиональной деятельности выразительные средства различных видов сценических искусств, соответствующие видам деятельности</w:t>
      </w:r>
      <w:r>
        <w:rPr>
          <w:szCs w:val="28"/>
        </w:rPr>
        <w:t>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р</w:t>
      </w:r>
      <w:r w:rsidRPr="00E015B9">
        <w:rPr>
          <w:szCs w:val="28"/>
        </w:rPr>
        <w:t xml:space="preserve">аботать в творческом коллективе с другими исполнителями, режиссером, художником, балетмейстером, концертмейстером в рамках </w:t>
      </w:r>
      <w:r>
        <w:rPr>
          <w:szCs w:val="28"/>
        </w:rPr>
        <w:t>единого художественного замыс</w:t>
      </w:r>
      <w:r w:rsidRPr="00E015B9">
        <w:rPr>
          <w:szCs w:val="28"/>
        </w:rPr>
        <w:t>л</w:t>
      </w:r>
      <w:r>
        <w:rPr>
          <w:szCs w:val="28"/>
        </w:rPr>
        <w:t>а;</w:t>
      </w:r>
    </w:p>
    <w:p w:rsidR="008E7571" w:rsidRDefault="008E7571" w:rsidP="007B56FB">
      <w:pPr>
        <w:numPr>
          <w:ilvl w:val="0"/>
          <w:numId w:val="24"/>
        </w:numPr>
        <w:jc w:val="both"/>
        <w:rPr>
          <w:szCs w:val="28"/>
        </w:rPr>
      </w:pPr>
      <w:r>
        <w:rPr>
          <w:szCs w:val="28"/>
        </w:rPr>
        <w:t>о</w:t>
      </w:r>
      <w:r w:rsidRPr="00E015B9">
        <w:rPr>
          <w:szCs w:val="28"/>
        </w:rPr>
        <w:t>бщаться со зрительской аудиторией в условиях сценического представления</w:t>
      </w:r>
      <w:r>
        <w:rPr>
          <w:szCs w:val="28"/>
        </w:rPr>
        <w:t>.</w:t>
      </w:r>
    </w:p>
    <w:p w:rsidR="001B0A74" w:rsidRDefault="001B0A74" w:rsidP="00142DE3">
      <w:pPr>
        <w:tabs>
          <w:tab w:val="left" w:pos="284"/>
          <w:tab w:val="left" w:pos="567"/>
        </w:tabs>
        <w:ind w:firstLine="284"/>
        <w:jc w:val="both"/>
        <w:rPr>
          <w:sz w:val="24"/>
        </w:rPr>
      </w:pPr>
    </w:p>
    <w:p w:rsidR="001B0A74" w:rsidRPr="008E7571" w:rsidRDefault="008E7571" w:rsidP="008E7571">
      <w:pPr>
        <w:tabs>
          <w:tab w:val="left" w:pos="284"/>
          <w:tab w:val="left" w:pos="567"/>
        </w:tabs>
        <w:ind w:firstLine="284"/>
        <w:jc w:val="both"/>
        <w:rPr>
          <w:sz w:val="24"/>
        </w:rPr>
      </w:pPr>
      <w:r>
        <w:t xml:space="preserve">В предлагаемой программе представлены такие психолого-педагогические условия, в которых творчески перспективный студент сможет «раскрыться», а затем постоянно развивать свои артистические данные. </w:t>
      </w:r>
      <w:r w:rsidRPr="008E7571">
        <w:t>Работа</w:t>
      </w:r>
      <w:r>
        <w:t>ть</w:t>
      </w:r>
      <w:r w:rsidRPr="008E7571">
        <w:t xml:space="preserve"> над техникой речи</w:t>
      </w:r>
      <w:r>
        <w:t>,</w:t>
      </w:r>
      <w:r w:rsidRPr="008E7571">
        <w:t xml:space="preserve"> </w:t>
      </w:r>
      <w:r>
        <w:t xml:space="preserve">а так же </w:t>
      </w:r>
      <w:r w:rsidRPr="008E7571">
        <w:t>развивать и совершенствовать</w:t>
      </w:r>
      <w:r>
        <w:t xml:space="preserve"> свои</w:t>
      </w:r>
      <w:r w:rsidRPr="008E7571">
        <w:t xml:space="preserve"> языковые </w:t>
      </w:r>
      <w:r>
        <w:t>возможности.</w:t>
      </w:r>
    </w:p>
    <w:p w:rsidR="00216675" w:rsidRDefault="00216675" w:rsidP="00142DE3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8D46ED">
        <w:rPr>
          <w:b/>
          <w:bCs/>
          <w:szCs w:val="28"/>
        </w:rPr>
        <w:lastRenderedPageBreak/>
        <w:t>Структура учебной дисциплины</w:t>
      </w:r>
    </w:p>
    <w:p w:rsidR="00AD58A3" w:rsidRDefault="00AD58A3" w:rsidP="00142DE3">
      <w:pPr>
        <w:jc w:val="center"/>
        <w:rPr>
          <w:b/>
        </w:rPr>
      </w:pPr>
    </w:p>
    <w:tbl>
      <w:tblPr>
        <w:tblW w:w="52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773"/>
        <w:gridCol w:w="454"/>
        <w:gridCol w:w="342"/>
        <w:gridCol w:w="31"/>
        <w:gridCol w:w="73"/>
        <w:gridCol w:w="371"/>
        <w:gridCol w:w="125"/>
        <w:gridCol w:w="479"/>
        <w:gridCol w:w="35"/>
        <w:gridCol w:w="600"/>
        <w:gridCol w:w="948"/>
        <w:gridCol w:w="212"/>
        <w:gridCol w:w="129"/>
        <w:gridCol w:w="187"/>
        <w:gridCol w:w="275"/>
        <w:gridCol w:w="190"/>
        <w:gridCol w:w="296"/>
        <w:gridCol w:w="200"/>
        <w:gridCol w:w="6"/>
        <w:gridCol w:w="423"/>
        <w:gridCol w:w="6"/>
        <w:gridCol w:w="477"/>
      </w:tblGrid>
      <w:tr w:rsidR="00216675" w:rsidRPr="008D46ED" w:rsidTr="001C27F0">
        <w:trPr>
          <w:cantSplit/>
        </w:trPr>
        <w:tc>
          <w:tcPr>
            <w:tcW w:w="1816" w:type="pct"/>
            <w:vMerge w:val="restar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Названия разделов и тем</w:t>
            </w:r>
          </w:p>
        </w:tc>
        <w:tc>
          <w:tcPr>
            <w:tcW w:w="3184" w:type="pct"/>
            <w:gridSpan w:val="2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К</w:t>
            </w:r>
            <w:r>
              <w:rPr>
                <w:sz w:val="24"/>
              </w:rPr>
              <w:t>оличество</w:t>
            </w:r>
            <w:r w:rsidR="00E1650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768F6" w:rsidRPr="008D46ED" w:rsidTr="00FE6136">
        <w:trPr>
          <w:cantSplit/>
        </w:trPr>
        <w:tc>
          <w:tcPr>
            <w:tcW w:w="1816" w:type="pct"/>
            <w:vMerge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575" w:type="pct"/>
            <w:gridSpan w:val="10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д</w:t>
            </w:r>
            <w:r>
              <w:rPr>
                <w:sz w:val="24"/>
              </w:rPr>
              <w:t>невная</w:t>
            </w:r>
            <w:r w:rsidRPr="008D46ED">
              <w:rPr>
                <w:sz w:val="24"/>
              </w:rPr>
              <w:t xml:space="preserve"> форма</w:t>
            </w:r>
          </w:p>
        </w:tc>
        <w:tc>
          <w:tcPr>
            <w:tcW w:w="1610" w:type="pct"/>
            <w:gridSpan w:val="1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За</w:t>
            </w:r>
            <w:r>
              <w:rPr>
                <w:sz w:val="24"/>
              </w:rPr>
              <w:t>очная</w:t>
            </w:r>
            <w:r w:rsidRPr="008D46ED">
              <w:rPr>
                <w:sz w:val="24"/>
              </w:rPr>
              <w:t xml:space="preserve"> форма</w:t>
            </w:r>
          </w:p>
        </w:tc>
      </w:tr>
      <w:tr w:rsidR="009768F6" w:rsidRPr="008D46ED" w:rsidTr="00FE6136">
        <w:trPr>
          <w:cantSplit/>
        </w:trPr>
        <w:tc>
          <w:tcPr>
            <w:tcW w:w="1816" w:type="pct"/>
            <w:vMerge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</w:p>
        </w:tc>
        <w:tc>
          <w:tcPr>
            <w:tcW w:w="1204" w:type="pct"/>
            <w:gridSpan w:val="9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</w:t>
            </w:r>
            <w:r w:rsidRPr="008D46ED">
              <w:rPr>
                <w:sz w:val="24"/>
              </w:rPr>
              <w:t xml:space="preserve"> числ</w:t>
            </w:r>
            <w:r>
              <w:rPr>
                <w:sz w:val="24"/>
              </w:rPr>
              <w:t>е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</w:p>
        </w:tc>
        <w:tc>
          <w:tcPr>
            <w:tcW w:w="1154" w:type="pct"/>
            <w:gridSpan w:val="11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D46ED">
              <w:rPr>
                <w:sz w:val="24"/>
              </w:rPr>
              <w:t xml:space="preserve"> том числ</w:t>
            </w:r>
            <w:r>
              <w:rPr>
                <w:sz w:val="24"/>
              </w:rPr>
              <w:t>е</w:t>
            </w:r>
          </w:p>
        </w:tc>
      </w:tr>
      <w:tr w:rsidR="00B15C21" w:rsidRPr="008D46ED" w:rsidTr="00FE6136">
        <w:trPr>
          <w:cantSplit/>
        </w:trPr>
        <w:tc>
          <w:tcPr>
            <w:tcW w:w="1816" w:type="pct"/>
            <w:vMerge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л</w:t>
            </w:r>
          </w:p>
        </w:tc>
        <w:tc>
          <w:tcPr>
            <w:tcW w:w="164" w:type="pct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с</w:t>
            </w:r>
          </w:p>
        </w:tc>
        <w:tc>
          <w:tcPr>
            <w:tcW w:w="228" w:type="pct"/>
            <w:gridSpan w:val="3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90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</w:p>
        </w:tc>
        <w:tc>
          <w:tcPr>
            <w:tcW w:w="305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  <w:tc>
          <w:tcPr>
            <w:tcW w:w="455" w:type="pct"/>
            <w:vMerge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л</w:t>
            </w:r>
          </w:p>
        </w:tc>
        <w:tc>
          <w:tcPr>
            <w:tcW w:w="222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с</w:t>
            </w:r>
          </w:p>
        </w:tc>
        <w:tc>
          <w:tcPr>
            <w:tcW w:w="233" w:type="pct"/>
            <w:gridSpan w:val="2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305" w:type="pct"/>
            <w:gridSpan w:val="4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</w:p>
        </w:tc>
        <w:tc>
          <w:tcPr>
            <w:tcW w:w="230" w:type="pct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</w:tr>
      <w:tr w:rsidR="00B15C21" w:rsidRPr="008D46ED" w:rsidTr="00FE6136">
        <w:tc>
          <w:tcPr>
            <w:tcW w:w="1816" w:type="pct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3</w:t>
            </w:r>
          </w:p>
        </w:tc>
        <w:tc>
          <w:tcPr>
            <w:tcW w:w="164" w:type="pct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4</w:t>
            </w:r>
          </w:p>
        </w:tc>
        <w:tc>
          <w:tcPr>
            <w:tcW w:w="228" w:type="pct"/>
            <w:gridSpan w:val="3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5</w:t>
            </w:r>
          </w:p>
        </w:tc>
        <w:tc>
          <w:tcPr>
            <w:tcW w:w="290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6</w:t>
            </w:r>
          </w:p>
        </w:tc>
        <w:tc>
          <w:tcPr>
            <w:tcW w:w="305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8</w:t>
            </w:r>
          </w:p>
        </w:tc>
        <w:tc>
          <w:tcPr>
            <w:tcW w:w="164" w:type="pct"/>
            <w:gridSpan w:val="2"/>
            <w:shd w:val="clear" w:color="auto" w:fill="auto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9</w:t>
            </w:r>
          </w:p>
        </w:tc>
        <w:tc>
          <w:tcPr>
            <w:tcW w:w="222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10</w:t>
            </w:r>
          </w:p>
        </w:tc>
        <w:tc>
          <w:tcPr>
            <w:tcW w:w="233" w:type="pct"/>
            <w:gridSpan w:val="2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11</w:t>
            </w:r>
          </w:p>
        </w:tc>
        <w:tc>
          <w:tcPr>
            <w:tcW w:w="305" w:type="pct"/>
            <w:gridSpan w:val="4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12</w:t>
            </w:r>
          </w:p>
        </w:tc>
        <w:tc>
          <w:tcPr>
            <w:tcW w:w="230" w:type="pct"/>
          </w:tcPr>
          <w:p w:rsidR="00216675" w:rsidRPr="008D46ED" w:rsidRDefault="00216675" w:rsidP="00142DE3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13</w:t>
            </w:r>
          </w:p>
        </w:tc>
      </w:tr>
      <w:tr w:rsidR="00216675" w:rsidRPr="008D46ED" w:rsidTr="002C25AB">
        <w:trPr>
          <w:cantSplit/>
        </w:trPr>
        <w:tc>
          <w:tcPr>
            <w:tcW w:w="5000" w:type="pct"/>
            <w:gridSpan w:val="23"/>
          </w:tcPr>
          <w:p w:rsidR="00216675" w:rsidRPr="008D46ED" w:rsidRDefault="00684D4D" w:rsidP="00142DE3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семестр</w:t>
            </w:r>
          </w:p>
        </w:tc>
      </w:tr>
      <w:tr w:rsidR="00A9160B" w:rsidRPr="008D46ED" w:rsidTr="00FE6136">
        <w:tc>
          <w:tcPr>
            <w:tcW w:w="1816" w:type="pct"/>
          </w:tcPr>
          <w:p w:rsidR="00216675" w:rsidRPr="008D46ED" w:rsidRDefault="004D5C91" w:rsidP="00142DE3">
            <w:pPr>
              <w:jc w:val="both"/>
              <w:rPr>
                <w:sz w:val="22"/>
              </w:rPr>
            </w:pPr>
            <w:r w:rsidRPr="00684D4D">
              <w:rPr>
                <w:sz w:val="24"/>
              </w:rPr>
              <w:t>Введение. Предмет и задачи курса. Сценическая речь и ее роль в искусстве актера</w:t>
            </w:r>
            <w:r w:rsidR="00684D4D">
              <w:rPr>
                <w:sz w:val="24"/>
              </w:rPr>
              <w:t xml:space="preserve"> - вокалиста</w:t>
            </w:r>
            <w:r w:rsidRPr="00684D4D">
              <w:rPr>
                <w:sz w:val="24"/>
              </w:rPr>
              <w:t>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216675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</w:tr>
      <w:tr w:rsidR="00216675" w:rsidRPr="008D46ED" w:rsidTr="002C25AB">
        <w:tc>
          <w:tcPr>
            <w:tcW w:w="5000" w:type="pct"/>
            <w:gridSpan w:val="23"/>
          </w:tcPr>
          <w:p w:rsidR="00216675" w:rsidRPr="00684D4D" w:rsidRDefault="00684D4D" w:rsidP="00142DE3">
            <w:pPr>
              <w:jc w:val="center"/>
              <w:rPr>
                <w:b/>
                <w:sz w:val="24"/>
              </w:rPr>
            </w:pPr>
            <w:r w:rsidRPr="00684D4D">
              <w:rPr>
                <w:b/>
                <w:bCs/>
                <w:sz w:val="24"/>
                <w:szCs w:val="20"/>
              </w:rPr>
              <w:t>Раздел І. Орфоэпия.</w:t>
            </w:r>
          </w:p>
        </w:tc>
      </w:tr>
      <w:tr w:rsidR="00A9160B" w:rsidRPr="008D46ED" w:rsidTr="00FE6136">
        <w:tc>
          <w:tcPr>
            <w:tcW w:w="1816" w:type="pct"/>
          </w:tcPr>
          <w:p w:rsidR="00684D4D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684D4D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684D4D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280A" w:rsidRPr="008D46ED" w:rsidTr="00FE6136">
        <w:tc>
          <w:tcPr>
            <w:tcW w:w="1816" w:type="pct"/>
          </w:tcPr>
          <w:p w:rsidR="00684D4D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684D4D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684D4D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6675" w:rsidRPr="008D46ED" w:rsidTr="002C25AB">
        <w:trPr>
          <w:cantSplit/>
        </w:trPr>
        <w:tc>
          <w:tcPr>
            <w:tcW w:w="5000" w:type="pct"/>
            <w:gridSpan w:val="23"/>
          </w:tcPr>
          <w:p w:rsidR="00216675" w:rsidRPr="00684D4D" w:rsidRDefault="00684D4D" w:rsidP="00142DE3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 w:rsidRPr="00684D4D">
              <w:rPr>
                <w:b/>
                <w:bCs/>
                <w:sz w:val="24"/>
                <w:szCs w:val="20"/>
              </w:rPr>
              <w:t>Раздел ІІ. Техника речи.</w:t>
            </w:r>
          </w:p>
        </w:tc>
      </w:tr>
      <w:tr w:rsidR="00FE6136" w:rsidRPr="008D46ED" w:rsidTr="00FE6136">
        <w:tc>
          <w:tcPr>
            <w:tcW w:w="1816" w:type="pct"/>
          </w:tcPr>
          <w:p w:rsidR="00216675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</w:t>
            </w:r>
            <w:r>
              <w:rPr>
                <w:sz w:val="24"/>
              </w:rPr>
              <w:t>му</w:t>
            </w:r>
            <w:r w:rsidRPr="00684D4D">
              <w:rPr>
                <w:sz w:val="24"/>
              </w:rPr>
              <w:t xml:space="preserve"> организованно</w:t>
            </w:r>
            <w:r>
              <w:rPr>
                <w:sz w:val="24"/>
              </w:rPr>
              <w:t>му</w:t>
            </w:r>
            <w:r w:rsidRPr="00684D4D">
              <w:rPr>
                <w:sz w:val="24"/>
              </w:rPr>
              <w:t xml:space="preserve"> дыхани</w:t>
            </w:r>
            <w:r>
              <w:rPr>
                <w:sz w:val="24"/>
              </w:rPr>
              <w:t>ю</w:t>
            </w:r>
            <w:r w:rsidRPr="00684D4D">
              <w:rPr>
                <w:sz w:val="24"/>
              </w:rPr>
              <w:t>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216675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6136" w:rsidRPr="008D46ED" w:rsidTr="00FE6136">
        <w:tc>
          <w:tcPr>
            <w:tcW w:w="1816" w:type="pct"/>
          </w:tcPr>
          <w:p w:rsidR="00216675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Дикция и ее значение для чтеца</w:t>
            </w:r>
            <w:r>
              <w:rPr>
                <w:sz w:val="24"/>
              </w:rPr>
              <w:t>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216675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6136" w:rsidRPr="008D46ED" w:rsidTr="00FE6136">
        <w:tc>
          <w:tcPr>
            <w:tcW w:w="1816" w:type="pct"/>
          </w:tcPr>
          <w:p w:rsidR="00216675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216675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6136" w:rsidRPr="008D46ED" w:rsidTr="00FE6136">
        <w:tc>
          <w:tcPr>
            <w:tcW w:w="1816" w:type="pct"/>
          </w:tcPr>
          <w:p w:rsidR="00684D4D" w:rsidRPr="00684D4D" w:rsidRDefault="00684D4D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 xml:space="preserve">Основы смыслового анализа текста. </w:t>
            </w:r>
            <w:r w:rsidR="00DB14BC" w:rsidRPr="00FD280A">
              <w:rPr>
                <w:rStyle w:val="shorttext"/>
                <w:sz w:val="24"/>
              </w:rPr>
              <w:t>Логика и интонация.</w:t>
            </w:r>
            <w:r w:rsidR="00DB14BC">
              <w:rPr>
                <w:rStyle w:val="shorttext"/>
                <w:sz w:val="24"/>
              </w:rPr>
              <w:t xml:space="preserve"> </w:t>
            </w:r>
            <w:r w:rsidRPr="00684D4D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  <w:vAlign w:val="center"/>
          </w:tcPr>
          <w:p w:rsidR="00684D4D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684D4D" w:rsidRPr="008D46ED" w:rsidRDefault="00684D4D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684D4D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6675" w:rsidRPr="008D46ED" w:rsidTr="002C25AB">
        <w:tc>
          <w:tcPr>
            <w:tcW w:w="5000" w:type="pct"/>
            <w:gridSpan w:val="23"/>
          </w:tcPr>
          <w:p w:rsidR="00216675" w:rsidRPr="00FD280A" w:rsidRDefault="00FD280A" w:rsidP="00142DE3">
            <w:pPr>
              <w:jc w:val="center"/>
              <w:rPr>
                <w:b/>
                <w:sz w:val="24"/>
              </w:rPr>
            </w:pPr>
            <w:r w:rsidRPr="00FD280A">
              <w:rPr>
                <w:b/>
                <w:sz w:val="24"/>
                <w:szCs w:val="20"/>
              </w:rPr>
              <w:t xml:space="preserve">Раздел </w:t>
            </w:r>
            <w:r w:rsidR="00F40CD4" w:rsidRPr="00684D4D">
              <w:rPr>
                <w:b/>
                <w:sz w:val="24"/>
                <w:szCs w:val="20"/>
              </w:rPr>
              <w:t>І</w:t>
            </w:r>
            <w:r w:rsidR="00DB14BC">
              <w:rPr>
                <w:b/>
                <w:sz w:val="24"/>
                <w:szCs w:val="20"/>
                <w:lang w:val="uk-UA"/>
              </w:rPr>
              <w:t>ІІ</w:t>
            </w:r>
            <w:r w:rsidRPr="00FD280A">
              <w:rPr>
                <w:b/>
                <w:sz w:val="24"/>
                <w:szCs w:val="20"/>
              </w:rPr>
              <w:t>. Словесное действие.</w:t>
            </w:r>
          </w:p>
        </w:tc>
      </w:tr>
      <w:tr w:rsidR="00A9160B" w:rsidRPr="008D46ED" w:rsidTr="00FE6136">
        <w:tc>
          <w:tcPr>
            <w:tcW w:w="1816" w:type="pct"/>
          </w:tcPr>
          <w:p w:rsidR="00216675" w:rsidRPr="008C0B2D" w:rsidRDefault="008F3BCA" w:rsidP="00142DE3">
            <w:pPr>
              <w:jc w:val="both"/>
              <w:rPr>
                <w:sz w:val="24"/>
              </w:rPr>
            </w:pPr>
            <w:r w:rsidRPr="00A9160B">
              <w:rPr>
                <w:rStyle w:val="shorttext"/>
                <w:sz w:val="24"/>
              </w:rPr>
              <w:t xml:space="preserve">Учение </w:t>
            </w:r>
            <w:r>
              <w:rPr>
                <w:rStyle w:val="shorttext"/>
                <w:sz w:val="24"/>
              </w:rPr>
              <w:t>К.</w:t>
            </w:r>
            <w:r w:rsidRPr="00A9160B">
              <w:rPr>
                <w:rStyle w:val="shorttext"/>
                <w:sz w:val="24"/>
              </w:rPr>
              <w:t>С. Станиславского о словесно</w:t>
            </w:r>
            <w:r>
              <w:rPr>
                <w:rStyle w:val="shorttext"/>
                <w:sz w:val="24"/>
              </w:rPr>
              <w:t>м</w:t>
            </w:r>
            <w:r w:rsidRPr="00A9160B">
              <w:rPr>
                <w:rStyle w:val="shorttext"/>
                <w:sz w:val="24"/>
              </w:rPr>
              <w:t xml:space="preserve"> действи</w:t>
            </w:r>
            <w:r>
              <w:rPr>
                <w:rStyle w:val="shorttext"/>
                <w:sz w:val="24"/>
              </w:rPr>
              <w:t xml:space="preserve">и.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216675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" w:type="pct"/>
            <w:gridSpan w:val="2"/>
            <w:vAlign w:val="center"/>
          </w:tcPr>
          <w:p w:rsidR="00216675" w:rsidRPr="008D46ED" w:rsidRDefault="00216675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216675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14BC" w:rsidRPr="008D46ED" w:rsidTr="00FE6136">
        <w:tc>
          <w:tcPr>
            <w:tcW w:w="1816" w:type="pct"/>
          </w:tcPr>
          <w:p w:rsidR="00DB14BC" w:rsidRPr="00A9160B" w:rsidRDefault="008F3BCA" w:rsidP="00142DE3">
            <w:pPr>
              <w:jc w:val="both"/>
              <w:rPr>
                <w:rStyle w:val="shorttext"/>
                <w:sz w:val="24"/>
              </w:rPr>
            </w:pPr>
            <w:r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4"/>
            <w:vAlign w:val="center"/>
          </w:tcPr>
          <w:p w:rsidR="00DB14BC" w:rsidRPr="008D46ED" w:rsidRDefault="00F64F02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" w:type="pct"/>
            <w:gridSpan w:val="2"/>
            <w:vAlign w:val="center"/>
          </w:tcPr>
          <w:p w:rsidR="00DB14BC" w:rsidRPr="008D46ED" w:rsidRDefault="00DB14BC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DB14BC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5C21" w:rsidRPr="008D46ED" w:rsidTr="00B15C21">
        <w:tc>
          <w:tcPr>
            <w:tcW w:w="5000" w:type="pct"/>
            <w:gridSpan w:val="23"/>
          </w:tcPr>
          <w:p w:rsidR="00B15C21" w:rsidRPr="008D46ED" w:rsidRDefault="00B15C21" w:rsidP="00142DE3">
            <w:pPr>
              <w:jc w:val="center"/>
              <w:rPr>
                <w:sz w:val="24"/>
              </w:rPr>
            </w:pPr>
            <w:r w:rsidRPr="00FD280A">
              <w:rPr>
                <w:b/>
                <w:sz w:val="24"/>
                <w:szCs w:val="20"/>
              </w:rPr>
              <w:t xml:space="preserve">Раздел </w:t>
            </w:r>
            <w:r w:rsidR="00DB14BC">
              <w:rPr>
                <w:b/>
                <w:sz w:val="24"/>
                <w:szCs w:val="20"/>
                <w:lang w:val="uk-UA"/>
              </w:rPr>
              <w:t>І</w:t>
            </w:r>
            <w:r w:rsidRPr="00FD280A">
              <w:rPr>
                <w:b/>
                <w:sz w:val="24"/>
                <w:szCs w:val="20"/>
              </w:rPr>
              <w:t xml:space="preserve">V. </w:t>
            </w:r>
            <w:r w:rsidR="00203253">
              <w:rPr>
                <w:b/>
                <w:sz w:val="24"/>
                <w:szCs w:val="20"/>
              </w:rPr>
              <w:t>Работа чтеца над текстом</w:t>
            </w:r>
            <w:r w:rsidRPr="00FD280A">
              <w:rPr>
                <w:b/>
                <w:sz w:val="24"/>
                <w:szCs w:val="20"/>
              </w:rPr>
              <w:t>.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684D4D" w:rsidRDefault="00F64F02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Принцип выбора репертуара.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684D4D" w:rsidRDefault="00F64F02" w:rsidP="00142DE3">
            <w:pPr>
              <w:jc w:val="both"/>
              <w:rPr>
                <w:sz w:val="24"/>
              </w:rPr>
            </w:pPr>
            <w:r w:rsidRPr="00684D4D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8D46ED" w:rsidRDefault="00F64F02" w:rsidP="001C27F0">
            <w:pPr>
              <w:pStyle w:val="Style10"/>
              <w:widowControl/>
              <w:spacing w:line="240" w:lineRule="auto"/>
              <w:ind w:firstLine="0"/>
            </w:pPr>
            <w:r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A9160B" w:rsidRDefault="00F64F02" w:rsidP="00142DE3">
            <w:pPr>
              <w:pStyle w:val="Default"/>
              <w:jc w:val="both"/>
            </w:pPr>
            <w:r w:rsidRPr="00A9160B">
              <w:t>Принципы работы над сценическим монологом.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A9160B" w:rsidRDefault="00F64F02" w:rsidP="00142DE3">
            <w:pPr>
              <w:pStyle w:val="Default"/>
              <w:jc w:val="both"/>
            </w:pPr>
            <w:r w:rsidRPr="00A9160B">
              <w:t>Принципы работы над сценическим диалогом.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</w:tcPr>
          <w:p w:rsidR="00F64F02" w:rsidRPr="002A6E96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FE61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F02" w:rsidRPr="008D46ED" w:rsidTr="00FE6136">
        <w:tc>
          <w:tcPr>
            <w:tcW w:w="1816" w:type="pct"/>
          </w:tcPr>
          <w:p w:rsidR="00F64F02" w:rsidRPr="00A9160B" w:rsidRDefault="00F64F02" w:rsidP="00142DE3">
            <w:pPr>
              <w:pStyle w:val="Default"/>
              <w:jc w:val="both"/>
            </w:pPr>
            <w:r w:rsidRPr="00A9160B">
              <w:t>Тренинг на соединение сценической речи и певческой фонации</w:t>
            </w:r>
            <w:r>
              <w:t>.</w:t>
            </w:r>
            <w:r w:rsidRPr="00A9160B"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78" w:type="pct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</w:tcPr>
          <w:p w:rsidR="00F64F02" w:rsidRPr="002A6E96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329" w:type="pct"/>
            <w:gridSpan w:val="3"/>
          </w:tcPr>
          <w:p w:rsidR="00F64F02" w:rsidRDefault="00F64F02" w:rsidP="00F64F0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9" w:type="pct"/>
            <w:gridSpan w:val="3"/>
            <w:vAlign w:val="center"/>
          </w:tcPr>
          <w:p w:rsidR="00F64F02" w:rsidRPr="008D46ED" w:rsidRDefault="00F64F02" w:rsidP="00142DE3">
            <w:pPr>
              <w:jc w:val="center"/>
              <w:rPr>
                <w:sz w:val="24"/>
              </w:rPr>
            </w:pPr>
          </w:p>
        </w:tc>
        <w:tc>
          <w:tcPr>
            <w:tcW w:w="230" w:type="pct"/>
            <w:vAlign w:val="center"/>
          </w:tcPr>
          <w:p w:rsidR="00F64F02" w:rsidRPr="008D46ED" w:rsidRDefault="00B57536" w:rsidP="00142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0CD4" w:rsidRPr="008D46ED" w:rsidTr="00F64F02">
        <w:tc>
          <w:tcPr>
            <w:tcW w:w="1816" w:type="pct"/>
          </w:tcPr>
          <w:p w:rsidR="00F40CD4" w:rsidRPr="008D46ED" w:rsidRDefault="007E7DDD" w:rsidP="00142DE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i w:val="0"/>
                <w:sz w:val="24"/>
                <w:lang w:eastAsia="uk-UA"/>
              </w:rPr>
              <w:lastRenderedPageBreak/>
              <w:t>Вид контроля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F40CD4" w:rsidRPr="008D46ED" w:rsidRDefault="00F40CD4" w:rsidP="00142DE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gridSpan w:val="4"/>
            <w:vAlign w:val="center"/>
          </w:tcPr>
          <w:p w:rsidR="00F40CD4" w:rsidRPr="008D46ED" w:rsidRDefault="00F40CD4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FE6136" w:rsidRPr="008D46ED" w:rsidTr="00FE6136">
        <w:tc>
          <w:tcPr>
            <w:tcW w:w="1816" w:type="pct"/>
          </w:tcPr>
          <w:p w:rsidR="00F40CD4" w:rsidRPr="008D46ED" w:rsidRDefault="002A6E96" w:rsidP="00142DE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i w:val="0"/>
                <w:sz w:val="24"/>
                <w:lang w:eastAsia="uk-UA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gridSpan w:val="3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47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F40CD4" w:rsidRDefault="00FE6136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F40CD4" w:rsidRDefault="00F64F02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:rsidR="00F40CD4" w:rsidRDefault="00F40CD4" w:rsidP="00142DE3">
            <w:pPr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F40CD4" w:rsidRDefault="00FE6136" w:rsidP="00142D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0947F2" w:rsidRDefault="000947F2" w:rsidP="00142DE3">
      <w:pPr>
        <w:rPr>
          <w:rStyle w:val="hps"/>
        </w:rPr>
      </w:pPr>
    </w:p>
    <w:p w:rsidR="0072517B" w:rsidRPr="00DA5D28" w:rsidRDefault="0072517B" w:rsidP="00142DE3">
      <w:pPr>
        <w:jc w:val="both"/>
        <w:rPr>
          <w:sz w:val="24"/>
        </w:rPr>
      </w:pPr>
    </w:p>
    <w:p w:rsidR="0072517B" w:rsidRPr="00DA5D28" w:rsidRDefault="00216675" w:rsidP="00142DE3">
      <w:pPr>
        <w:jc w:val="center"/>
        <w:rPr>
          <w:rStyle w:val="hps"/>
          <w:b/>
        </w:rPr>
      </w:pPr>
      <w:r w:rsidRPr="00DA5D28">
        <w:rPr>
          <w:rStyle w:val="hps"/>
          <w:b/>
        </w:rPr>
        <w:t>Содержание</w:t>
      </w:r>
      <w:r w:rsidR="00C65803" w:rsidRPr="00DA5D28">
        <w:rPr>
          <w:rStyle w:val="hps"/>
          <w:b/>
        </w:rPr>
        <w:t xml:space="preserve"> </w:t>
      </w:r>
      <w:r w:rsidR="0072517B" w:rsidRPr="00DA5D28">
        <w:rPr>
          <w:rStyle w:val="hps"/>
          <w:b/>
        </w:rPr>
        <w:t>учебной</w:t>
      </w:r>
      <w:r w:rsidR="00C65803" w:rsidRPr="00DA5D28">
        <w:rPr>
          <w:rStyle w:val="hps"/>
          <w:b/>
        </w:rPr>
        <w:t xml:space="preserve"> </w:t>
      </w:r>
      <w:r w:rsidR="0072517B" w:rsidRPr="00DA5D28">
        <w:rPr>
          <w:rStyle w:val="hps"/>
          <w:b/>
        </w:rPr>
        <w:t>дисциплины</w:t>
      </w:r>
    </w:p>
    <w:p w:rsidR="001B0A74" w:rsidRDefault="001B0A74" w:rsidP="00142DE3">
      <w:pPr>
        <w:ind w:firstLine="426"/>
        <w:jc w:val="both"/>
        <w:rPr>
          <w:rStyle w:val="hps"/>
          <w:b/>
          <w:sz w:val="24"/>
        </w:rPr>
      </w:pPr>
    </w:p>
    <w:p w:rsidR="00DA5D28" w:rsidRPr="00D217BB" w:rsidRDefault="00DA5D28" w:rsidP="005E0E99">
      <w:pPr>
        <w:jc w:val="both"/>
        <w:rPr>
          <w:b/>
          <w:bCs/>
          <w:szCs w:val="20"/>
        </w:rPr>
      </w:pPr>
      <w:r w:rsidRPr="00D217BB">
        <w:rPr>
          <w:b/>
        </w:rPr>
        <w:t xml:space="preserve">Тема 1. </w:t>
      </w:r>
      <w:r w:rsidRPr="00D217BB">
        <w:t>Введение. Предмет и задачи курса. Сценическая речь и ее роль в искусстве актера - вокалиста.</w:t>
      </w:r>
    </w:p>
    <w:p w:rsidR="001B0A74" w:rsidRPr="00D217BB" w:rsidRDefault="00D45F08" w:rsidP="00DA5D28">
      <w:pPr>
        <w:ind w:firstLine="426"/>
        <w:jc w:val="center"/>
        <w:rPr>
          <w:rStyle w:val="hps"/>
          <w:b/>
        </w:rPr>
      </w:pPr>
      <w:r w:rsidRPr="00D217BB">
        <w:rPr>
          <w:b/>
          <w:bCs/>
          <w:szCs w:val="20"/>
        </w:rPr>
        <w:t>Раздел І. Орфоэпия.</w:t>
      </w:r>
    </w:p>
    <w:p w:rsidR="00D45F08" w:rsidRPr="00D217BB" w:rsidRDefault="00D45F08" w:rsidP="00142DE3">
      <w:pPr>
        <w:jc w:val="both"/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2</w:t>
      </w:r>
      <w:r w:rsidR="00280C6E" w:rsidRPr="00D217BB">
        <w:rPr>
          <w:b/>
        </w:rPr>
        <w:t>.</w:t>
      </w:r>
      <w:r w:rsidRPr="00D217BB">
        <w:rPr>
          <w:b/>
        </w:rPr>
        <w:t xml:space="preserve"> </w:t>
      </w:r>
      <w:r w:rsidRPr="00D217BB">
        <w:t>Нормы произношения гласных, согласных, их сочетаний в украинском языке.</w:t>
      </w:r>
    </w:p>
    <w:p w:rsidR="00D45F08" w:rsidRPr="00D217BB" w:rsidRDefault="00280C6E" w:rsidP="00142DE3">
      <w:pPr>
        <w:jc w:val="both"/>
        <w:rPr>
          <w:b/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3</w:t>
      </w:r>
      <w:r w:rsidR="00D45F08" w:rsidRPr="00D217BB">
        <w:rPr>
          <w:b/>
        </w:rPr>
        <w:t xml:space="preserve">. </w:t>
      </w:r>
      <w:r w:rsidR="00D45F08" w:rsidRPr="00D217BB">
        <w:t>Нормы произношения гласных, согласных, их сочетаний в русском языке.</w:t>
      </w:r>
    </w:p>
    <w:p w:rsidR="00D45F08" w:rsidRPr="00D217BB" w:rsidRDefault="00D45F08" w:rsidP="00142DE3">
      <w:pPr>
        <w:rPr>
          <w:b/>
          <w:bCs/>
        </w:rPr>
      </w:pPr>
    </w:p>
    <w:p w:rsidR="00D45F08" w:rsidRPr="00D217BB" w:rsidRDefault="00280C6E" w:rsidP="005E0E99">
      <w:pPr>
        <w:ind w:firstLine="426"/>
        <w:jc w:val="center"/>
      </w:pPr>
      <w:r w:rsidRPr="00D217BB">
        <w:rPr>
          <w:b/>
          <w:bCs/>
          <w:szCs w:val="20"/>
        </w:rPr>
        <w:t>Раздел ІІ. Техника речи.</w:t>
      </w:r>
    </w:p>
    <w:p w:rsidR="00151899" w:rsidRPr="00D217BB" w:rsidRDefault="00280C6E" w:rsidP="00DA5D28">
      <w:pPr>
        <w:jc w:val="both"/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4</w:t>
      </w:r>
      <w:r w:rsidRPr="00D217BB">
        <w:rPr>
          <w:b/>
        </w:rPr>
        <w:t xml:space="preserve">. </w:t>
      </w:r>
      <w:r w:rsidRPr="00D217BB">
        <w:t>Подготовительные упражнения к звучанию. Строение речевого аппарата. Дыхание, основные требования к правильному организованному дыханию.</w:t>
      </w:r>
    </w:p>
    <w:p w:rsidR="00AE309A" w:rsidRPr="00D217BB" w:rsidRDefault="00280C6E" w:rsidP="00142DE3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5</w:t>
      </w:r>
      <w:r w:rsidRPr="00D217BB">
        <w:rPr>
          <w:b/>
        </w:rPr>
        <w:t xml:space="preserve">. </w:t>
      </w:r>
      <w:r w:rsidRPr="00D217BB">
        <w:t>Дикция и ее значение для чтеца.</w:t>
      </w:r>
    </w:p>
    <w:p w:rsidR="002B0663" w:rsidRPr="00D217BB" w:rsidRDefault="00280C6E" w:rsidP="00142DE3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6</w:t>
      </w:r>
      <w:r w:rsidRPr="00D217BB">
        <w:rPr>
          <w:b/>
        </w:rPr>
        <w:t xml:space="preserve">. </w:t>
      </w:r>
      <w:r w:rsidRPr="00D217BB">
        <w:t>Методика работы над техникой речи. Практические занятия по всем разделам техники речи.</w:t>
      </w:r>
    </w:p>
    <w:p w:rsidR="00280C6E" w:rsidRPr="00D217BB" w:rsidRDefault="00280C6E" w:rsidP="00142DE3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7</w:t>
      </w:r>
      <w:r w:rsidRPr="00D217BB">
        <w:rPr>
          <w:b/>
        </w:rPr>
        <w:t xml:space="preserve">. </w:t>
      </w:r>
      <w:r w:rsidRPr="00D217BB">
        <w:t xml:space="preserve">Основы смыслового анализа текста. </w:t>
      </w:r>
      <w:r w:rsidR="00DB14BC" w:rsidRPr="00D217BB">
        <w:rPr>
          <w:rStyle w:val="shorttext"/>
        </w:rPr>
        <w:t xml:space="preserve">Логика и интонация. </w:t>
      </w:r>
      <w:r w:rsidRPr="00D217BB">
        <w:t>Художественное воплощение описательной прозы.</w:t>
      </w:r>
    </w:p>
    <w:p w:rsidR="00121A29" w:rsidRPr="00D217BB" w:rsidRDefault="00121A29" w:rsidP="00372D87">
      <w:pPr>
        <w:rPr>
          <w:b/>
        </w:rPr>
      </w:pPr>
    </w:p>
    <w:p w:rsidR="00DB14BC" w:rsidRPr="00D217BB" w:rsidRDefault="00DB14BC" w:rsidP="005E0E99">
      <w:pPr>
        <w:jc w:val="center"/>
        <w:rPr>
          <w:rStyle w:val="shorttext"/>
          <w:sz w:val="32"/>
        </w:rPr>
      </w:pPr>
      <w:r w:rsidRPr="00D217BB">
        <w:rPr>
          <w:b/>
          <w:szCs w:val="20"/>
        </w:rPr>
        <w:t>Раздел І</w:t>
      </w:r>
      <w:r w:rsidRPr="00D217BB">
        <w:rPr>
          <w:b/>
          <w:szCs w:val="20"/>
          <w:lang w:val="uk-UA"/>
        </w:rPr>
        <w:t>ІІ</w:t>
      </w:r>
      <w:r w:rsidRPr="00D217BB">
        <w:rPr>
          <w:b/>
          <w:szCs w:val="20"/>
        </w:rPr>
        <w:t>. Словесное действие.</w:t>
      </w:r>
    </w:p>
    <w:p w:rsidR="00142DE3" w:rsidRPr="00D217BB" w:rsidRDefault="00DB14BC" w:rsidP="005E0E99">
      <w:pPr>
        <w:rPr>
          <w:sz w:val="32"/>
        </w:rPr>
      </w:pPr>
      <w:r w:rsidRPr="00D217BB">
        <w:rPr>
          <w:rStyle w:val="shorttext"/>
          <w:b/>
        </w:rPr>
        <w:t>Тема</w:t>
      </w:r>
      <w:r w:rsidR="00DA5D28" w:rsidRPr="00D217BB">
        <w:rPr>
          <w:rStyle w:val="shorttext"/>
          <w:b/>
        </w:rPr>
        <w:t xml:space="preserve"> </w:t>
      </w:r>
      <w:r w:rsidR="005E0E99" w:rsidRPr="00D217BB">
        <w:rPr>
          <w:rStyle w:val="shorttext"/>
          <w:b/>
        </w:rPr>
        <w:t>8</w:t>
      </w:r>
      <w:r w:rsidRPr="00D217BB">
        <w:rPr>
          <w:rStyle w:val="shorttext"/>
          <w:b/>
        </w:rPr>
        <w:t xml:space="preserve">. </w:t>
      </w:r>
      <w:r w:rsidRPr="00D217BB">
        <w:rPr>
          <w:rStyle w:val="shorttext"/>
        </w:rPr>
        <w:t>Учение К.С. Станиславского о словесном действии.</w:t>
      </w:r>
    </w:p>
    <w:p w:rsidR="00D45F08" w:rsidRPr="00D217BB" w:rsidRDefault="00142DE3" w:rsidP="00372D87">
      <w:pPr>
        <w:jc w:val="both"/>
      </w:pPr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9</w:t>
      </w:r>
      <w:r w:rsidRPr="00D217BB">
        <w:rPr>
          <w:b/>
        </w:rPr>
        <w:t xml:space="preserve">. </w:t>
      </w:r>
      <w:r w:rsidRPr="00D217BB">
        <w:t>Словестное действие. Элементы словестного действия.</w:t>
      </w:r>
    </w:p>
    <w:p w:rsidR="00D45F08" w:rsidRPr="00D217BB" w:rsidRDefault="00D45F08" w:rsidP="00372D87">
      <w:pPr>
        <w:ind w:firstLine="426"/>
        <w:jc w:val="both"/>
      </w:pPr>
    </w:p>
    <w:p w:rsidR="00814350" w:rsidRPr="00D217BB" w:rsidRDefault="00814350" w:rsidP="005E0E99">
      <w:pPr>
        <w:jc w:val="center"/>
        <w:rPr>
          <w:sz w:val="32"/>
        </w:rPr>
      </w:pPr>
      <w:r w:rsidRPr="00D217BB">
        <w:rPr>
          <w:b/>
          <w:szCs w:val="20"/>
        </w:rPr>
        <w:t xml:space="preserve">Раздел </w:t>
      </w:r>
      <w:r w:rsidRPr="00D217BB">
        <w:rPr>
          <w:b/>
          <w:szCs w:val="20"/>
          <w:lang w:val="uk-UA"/>
        </w:rPr>
        <w:t>І</w:t>
      </w:r>
      <w:r w:rsidRPr="00D217BB">
        <w:rPr>
          <w:b/>
          <w:szCs w:val="20"/>
        </w:rPr>
        <w:t>V. Работа чтеца над текстом.</w:t>
      </w:r>
    </w:p>
    <w:p w:rsidR="00814350" w:rsidRPr="00D217BB" w:rsidRDefault="00814350" w:rsidP="00372D87">
      <w:r w:rsidRPr="00D217BB">
        <w:rPr>
          <w:b/>
        </w:rPr>
        <w:t>Тема</w:t>
      </w:r>
      <w:r w:rsidR="00DA5D28" w:rsidRPr="00D217BB">
        <w:rPr>
          <w:b/>
        </w:rPr>
        <w:t xml:space="preserve"> </w:t>
      </w:r>
      <w:r w:rsidR="005E0E99" w:rsidRPr="00D217BB">
        <w:rPr>
          <w:b/>
        </w:rPr>
        <w:t>10</w:t>
      </w:r>
      <w:r w:rsidRPr="00D217BB">
        <w:t>. Принцип выбора репертуара.</w:t>
      </w:r>
    </w:p>
    <w:p w:rsidR="00814350" w:rsidRPr="00D217BB" w:rsidRDefault="00814350" w:rsidP="00372D87">
      <w:pPr>
        <w:rPr>
          <w:rStyle w:val="shorttext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1</w:t>
      </w:r>
      <w:r w:rsidRPr="00D217BB">
        <w:rPr>
          <w:b/>
        </w:rPr>
        <w:t xml:space="preserve">. </w:t>
      </w:r>
      <w:r w:rsidRPr="00D217BB">
        <w:t>Этапы работы чтеца над художественным произведением.</w:t>
      </w:r>
    </w:p>
    <w:p w:rsidR="00044F1F" w:rsidRPr="00D217BB" w:rsidRDefault="001C27F0" w:rsidP="00372D87">
      <w:pPr>
        <w:rPr>
          <w:rStyle w:val="shorttext"/>
          <w:b/>
          <w:sz w:val="24"/>
        </w:rPr>
      </w:pPr>
      <w:r w:rsidRPr="00D217BB">
        <w:rPr>
          <w:rStyle w:val="shorttext"/>
          <w:b/>
        </w:rPr>
        <w:t>Тема</w:t>
      </w:r>
      <w:r w:rsidR="00DA5D28" w:rsidRPr="00D217BB">
        <w:rPr>
          <w:rStyle w:val="shorttext"/>
          <w:b/>
        </w:rPr>
        <w:t xml:space="preserve"> 1</w:t>
      </w:r>
      <w:r w:rsidR="005E0E99" w:rsidRPr="00D217BB">
        <w:rPr>
          <w:rStyle w:val="shorttext"/>
          <w:b/>
        </w:rPr>
        <w:t>2</w:t>
      </w:r>
      <w:r w:rsidRPr="00D217BB">
        <w:rPr>
          <w:rStyle w:val="shorttext"/>
          <w:b/>
        </w:rPr>
        <w:t xml:space="preserve">. </w:t>
      </w:r>
      <w:r w:rsidRPr="00D217BB">
        <w:rPr>
          <w:rStyle w:val="shorttext"/>
        </w:rPr>
        <w:t>Особенности работы чтеца над стихотворным текстом.</w:t>
      </w:r>
    </w:p>
    <w:p w:rsidR="008F0A5C" w:rsidRPr="00D217BB" w:rsidRDefault="008433BC" w:rsidP="00372D87"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3</w:t>
      </w:r>
      <w:r w:rsidRPr="00D217BB">
        <w:rPr>
          <w:b/>
        </w:rPr>
        <w:t xml:space="preserve">. </w:t>
      </w:r>
      <w:r w:rsidRPr="00D217BB">
        <w:t>Принципы работы над сценическим монологом.</w:t>
      </w:r>
    </w:p>
    <w:p w:rsidR="00B21740" w:rsidRPr="00D217BB" w:rsidRDefault="008433BC" w:rsidP="00372D87"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4</w:t>
      </w:r>
      <w:r w:rsidRPr="00D217BB">
        <w:rPr>
          <w:b/>
        </w:rPr>
        <w:t xml:space="preserve">. </w:t>
      </w:r>
      <w:r w:rsidRPr="00D217BB">
        <w:t>Принципы работы над сценическим диалогом.</w:t>
      </w:r>
    </w:p>
    <w:p w:rsidR="008433BC" w:rsidRPr="00D217BB" w:rsidRDefault="00CB01C7" w:rsidP="00372D87">
      <w:pPr>
        <w:rPr>
          <w:sz w:val="32"/>
        </w:rPr>
      </w:pPr>
      <w:r w:rsidRPr="00D217BB">
        <w:rPr>
          <w:b/>
        </w:rPr>
        <w:t>Тема</w:t>
      </w:r>
      <w:r w:rsidR="00DA5D28" w:rsidRPr="00D217BB">
        <w:rPr>
          <w:b/>
        </w:rPr>
        <w:t xml:space="preserve"> 1</w:t>
      </w:r>
      <w:r w:rsidR="005E0E99" w:rsidRPr="00D217BB">
        <w:rPr>
          <w:b/>
        </w:rPr>
        <w:t>5</w:t>
      </w:r>
      <w:r w:rsidRPr="00D217BB">
        <w:rPr>
          <w:b/>
        </w:rPr>
        <w:t xml:space="preserve">. </w:t>
      </w:r>
      <w:r w:rsidR="008433BC" w:rsidRPr="00D217BB">
        <w:t>Тренинг на соединение сценической речи и певческой фонации</w:t>
      </w:r>
      <w:r w:rsidR="00560158" w:rsidRPr="00D217BB">
        <w:t>.</w:t>
      </w:r>
    </w:p>
    <w:p w:rsidR="00D45F08" w:rsidRPr="00044F1F" w:rsidRDefault="00D45F08" w:rsidP="00372D87">
      <w:pPr>
        <w:ind w:firstLine="426"/>
        <w:jc w:val="both"/>
        <w:rPr>
          <w:sz w:val="24"/>
        </w:rPr>
      </w:pPr>
    </w:p>
    <w:p w:rsidR="0076452B" w:rsidRDefault="0076452B" w:rsidP="00E06397">
      <w:pPr>
        <w:ind w:firstLine="426"/>
        <w:jc w:val="both"/>
        <w:rPr>
          <w:sz w:val="24"/>
        </w:rPr>
      </w:pPr>
    </w:p>
    <w:p w:rsidR="005E0E99" w:rsidRDefault="005E0E99" w:rsidP="005E0E99">
      <w:pPr>
        <w:ind w:left="7513" w:hanging="6946"/>
        <w:jc w:val="center"/>
        <w:rPr>
          <w:b/>
          <w:szCs w:val="28"/>
        </w:rPr>
      </w:pPr>
      <w:r w:rsidRPr="00CD73FF">
        <w:rPr>
          <w:b/>
          <w:szCs w:val="28"/>
        </w:rPr>
        <w:t>Темы практических занятий</w:t>
      </w:r>
    </w:p>
    <w:p w:rsidR="00E247C9" w:rsidRDefault="00E247C9" w:rsidP="005E0E99">
      <w:pPr>
        <w:ind w:left="7513" w:hanging="6946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№</w:t>
            </w:r>
          </w:p>
          <w:p w:rsidR="00A51E06" w:rsidRPr="00007B7B" w:rsidRDefault="00A51E06" w:rsidP="00CD4946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з/</w:t>
            </w:r>
            <w:proofErr w:type="gramStart"/>
            <w:r w:rsidRPr="00007B7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Количество часов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007B7B">
              <w:rPr>
                <w:b/>
                <w:sz w:val="24"/>
                <w:szCs w:val="28"/>
              </w:rPr>
              <w:t>ІII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eastAsia="en-US"/>
              </w:rPr>
            </w:pPr>
            <w:r w:rsidRPr="00007B7B">
              <w:rPr>
                <w:sz w:val="24"/>
              </w:rPr>
              <w:t>Введение. Предмет и задачи курса. Сценическая речь и ее роль в искусстве актера - вокалиста.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B01CBD">
              <w:rPr>
                <w:sz w:val="24"/>
                <w:lang w:eastAsia="en-US"/>
              </w:rPr>
              <w:t>0,5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B01CBD">
              <w:rPr>
                <w:sz w:val="24"/>
                <w:lang w:eastAsia="en-US"/>
              </w:rPr>
              <w:t>0,5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B01CBD">
              <w:rPr>
                <w:sz w:val="24"/>
                <w:lang w:eastAsia="en-US"/>
              </w:rPr>
              <w:t>0,5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0,5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 xml:space="preserve">Основы смыслового анализа текста. </w:t>
            </w:r>
            <w:r w:rsidRPr="00007B7B">
              <w:rPr>
                <w:rStyle w:val="shorttext"/>
                <w:sz w:val="24"/>
              </w:rPr>
              <w:t xml:space="preserve">Логика и интонация. </w:t>
            </w:r>
            <w:r w:rsidRPr="00007B7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0,5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rStyle w:val="shorttext"/>
                <w:sz w:val="24"/>
              </w:rPr>
            </w:pPr>
            <w:r w:rsidRPr="00007B7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pStyle w:val="Style10"/>
              <w:widowControl/>
              <w:spacing w:line="240" w:lineRule="auto"/>
              <w:ind w:firstLine="0"/>
            </w:pPr>
            <w:r w:rsidRPr="00007B7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pStyle w:val="Default"/>
              <w:jc w:val="both"/>
            </w:pPr>
            <w:r w:rsidRPr="00007B7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pStyle w:val="Default"/>
              <w:jc w:val="both"/>
            </w:pPr>
            <w:r w:rsidRPr="00007B7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pStyle w:val="Default"/>
              <w:jc w:val="both"/>
            </w:pPr>
            <w:r w:rsidRPr="00007B7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007B7B" w:rsidRDefault="00A51E06" w:rsidP="00CD494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A51E06" w:rsidRPr="00007B7B" w:rsidTr="00CD494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007B7B" w:rsidRDefault="00A51E06" w:rsidP="00CD4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</w:tbl>
    <w:p w:rsidR="005E0E99" w:rsidRDefault="005E0E99" w:rsidP="00E06397">
      <w:pPr>
        <w:ind w:firstLine="426"/>
        <w:jc w:val="both"/>
        <w:rPr>
          <w:sz w:val="24"/>
        </w:rPr>
      </w:pPr>
    </w:p>
    <w:p w:rsidR="005E0E99" w:rsidRDefault="00E247C9" w:rsidP="005E0E99">
      <w:pPr>
        <w:ind w:left="7513" w:hanging="6946"/>
        <w:jc w:val="center"/>
        <w:rPr>
          <w:b/>
          <w:szCs w:val="28"/>
        </w:rPr>
      </w:pPr>
      <w:r>
        <w:rPr>
          <w:b/>
          <w:szCs w:val="28"/>
        </w:rPr>
        <w:t>Темы с</w:t>
      </w:r>
      <w:r w:rsidR="005E0E99" w:rsidRPr="00CD73FF">
        <w:rPr>
          <w:b/>
          <w:szCs w:val="28"/>
        </w:rPr>
        <w:t>амостоятельн</w:t>
      </w:r>
      <w:r>
        <w:rPr>
          <w:b/>
          <w:szCs w:val="28"/>
        </w:rPr>
        <w:t>ых</w:t>
      </w:r>
      <w:r w:rsidR="005E0E99" w:rsidRPr="00CD73FF">
        <w:rPr>
          <w:b/>
          <w:szCs w:val="28"/>
        </w:rPr>
        <w:t xml:space="preserve"> </w:t>
      </w:r>
      <w:r>
        <w:rPr>
          <w:b/>
          <w:szCs w:val="28"/>
        </w:rPr>
        <w:t>занятий</w:t>
      </w:r>
    </w:p>
    <w:p w:rsidR="00E247C9" w:rsidRPr="00CD73FF" w:rsidRDefault="00E247C9" w:rsidP="005E0E99">
      <w:pPr>
        <w:ind w:left="7513" w:hanging="6946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№</w:t>
            </w:r>
          </w:p>
          <w:p w:rsidR="00A51E06" w:rsidRPr="00580B6B" w:rsidRDefault="00A51E06" w:rsidP="00CD4946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з/</w:t>
            </w:r>
            <w:proofErr w:type="gramStart"/>
            <w:r w:rsidRPr="00580B6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Количество часов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580B6B">
              <w:rPr>
                <w:b/>
                <w:sz w:val="24"/>
                <w:szCs w:val="28"/>
              </w:rPr>
              <w:t>ІII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 xml:space="preserve">Основы смыслового анализа текста. </w:t>
            </w:r>
            <w:r w:rsidRPr="00580B6B">
              <w:rPr>
                <w:rStyle w:val="shorttext"/>
                <w:sz w:val="24"/>
              </w:rPr>
              <w:t xml:space="preserve">Логика и интонация. </w:t>
            </w:r>
            <w:r w:rsidRPr="00580B6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rStyle w:val="shorttext"/>
                <w:sz w:val="24"/>
              </w:rPr>
            </w:pPr>
            <w:r w:rsidRPr="00580B6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pStyle w:val="Style10"/>
              <w:widowControl/>
              <w:spacing w:line="240" w:lineRule="auto"/>
              <w:ind w:firstLine="0"/>
            </w:pPr>
            <w:r w:rsidRPr="00580B6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pStyle w:val="Default"/>
              <w:jc w:val="both"/>
            </w:pPr>
            <w:r w:rsidRPr="00580B6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pStyle w:val="Default"/>
              <w:jc w:val="both"/>
            </w:pPr>
            <w:r w:rsidRPr="00580B6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Default="00A51E06" w:rsidP="00CD4946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A51E06" w:rsidRPr="00580B6B" w:rsidTr="00CD4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pStyle w:val="Default"/>
              <w:jc w:val="both"/>
            </w:pPr>
            <w:r w:rsidRPr="00580B6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06" w:rsidRPr="00580B6B" w:rsidRDefault="00A51E06" w:rsidP="00CD494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</w:tr>
      <w:tr w:rsidR="00A51E06" w:rsidRPr="00580B6B" w:rsidTr="00CD494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06" w:rsidRPr="00580B6B" w:rsidRDefault="00A51E06" w:rsidP="00CD4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</w:tbl>
    <w:p w:rsidR="005E0E99" w:rsidRDefault="005E0E99" w:rsidP="00E06397">
      <w:pPr>
        <w:ind w:firstLine="426"/>
        <w:jc w:val="both"/>
        <w:rPr>
          <w:sz w:val="24"/>
        </w:rPr>
      </w:pPr>
      <w:bookmarkStart w:id="0" w:name="_GoBack"/>
      <w:bookmarkEnd w:id="0"/>
    </w:p>
    <w:p w:rsidR="00D217BB" w:rsidRDefault="00D217BB" w:rsidP="00D217BB">
      <w:pPr>
        <w:ind w:left="142" w:firstLine="567"/>
        <w:jc w:val="center"/>
        <w:rPr>
          <w:b/>
          <w:sz w:val="32"/>
          <w:szCs w:val="32"/>
        </w:rPr>
      </w:pPr>
    </w:p>
    <w:p w:rsidR="00D217BB" w:rsidRDefault="00D217BB" w:rsidP="00D217BB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Образовательные технологии</w:t>
      </w:r>
    </w:p>
    <w:p w:rsidR="00D217BB" w:rsidRPr="00CD73FF" w:rsidRDefault="00D217BB" w:rsidP="00D217BB">
      <w:pPr>
        <w:ind w:left="142" w:firstLine="567"/>
        <w:jc w:val="center"/>
        <w:rPr>
          <w:b/>
          <w:szCs w:val="28"/>
        </w:rPr>
      </w:pPr>
    </w:p>
    <w:p w:rsidR="00D217BB" w:rsidRDefault="00D217BB" w:rsidP="00D217BB">
      <w:pPr>
        <w:ind w:firstLine="709"/>
        <w:jc w:val="both"/>
      </w:pPr>
      <w:r>
        <w:lastRenderedPageBreak/>
        <w:t>Основной формой обучения являются практические занятия. Для большего воспитания у студентов профессиональных навыков, необходимых будущему актеру-вокалисту, для усовершенствования школы по сценической речи студенту предлагаются различные тренинги и упражнения, просмотр спектаклей, театральных номеров в записи и в театре.</w:t>
      </w:r>
    </w:p>
    <w:p w:rsidR="00D217BB" w:rsidRDefault="00D217BB" w:rsidP="00E06397">
      <w:pPr>
        <w:ind w:firstLine="426"/>
        <w:jc w:val="both"/>
        <w:rPr>
          <w:sz w:val="24"/>
        </w:rPr>
      </w:pPr>
    </w:p>
    <w:p w:rsidR="00D217BB" w:rsidRPr="00CD73FF" w:rsidRDefault="00D217BB" w:rsidP="00D217BB">
      <w:pPr>
        <w:ind w:left="142" w:firstLine="567"/>
        <w:jc w:val="center"/>
        <w:rPr>
          <w:b/>
          <w:szCs w:val="28"/>
        </w:rPr>
      </w:pPr>
      <w:r w:rsidRPr="00CD73FF">
        <w:rPr>
          <w:b/>
          <w:szCs w:val="28"/>
        </w:rPr>
        <w:t>Методы обучения</w:t>
      </w:r>
    </w:p>
    <w:p w:rsidR="00D217BB" w:rsidRDefault="00D217BB" w:rsidP="00D217BB">
      <w:pPr>
        <w:ind w:firstLine="567"/>
        <w:jc w:val="both"/>
      </w:pPr>
      <w:r w:rsidRPr="00EA5366">
        <w:rPr>
          <w:i/>
        </w:rPr>
        <w:t>Словесные:</w:t>
      </w:r>
      <w:r>
        <w:t xml:space="preserve"> методы работы над техникой речи, методы работы над текстом роли, работа над орфоэпией, работа над элементами словесного действия, методы работы в разных жанрах.</w:t>
      </w:r>
    </w:p>
    <w:p w:rsidR="00D217BB" w:rsidRDefault="00D217BB" w:rsidP="00D217BB">
      <w:pPr>
        <w:ind w:firstLine="567"/>
        <w:jc w:val="both"/>
      </w:pPr>
      <w:r w:rsidRPr="00EA5366">
        <w:rPr>
          <w:i/>
        </w:rPr>
        <w:t>Наглядные:</w:t>
      </w:r>
      <w:r>
        <w:t xml:space="preserve"> отрывки из спектаклей и театральных номеров.</w:t>
      </w:r>
    </w:p>
    <w:p w:rsidR="00D217BB" w:rsidRDefault="00D217BB" w:rsidP="00D217BB">
      <w:pPr>
        <w:ind w:firstLine="567"/>
        <w:jc w:val="both"/>
      </w:pPr>
      <w:r w:rsidRPr="00EA5366">
        <w:rPr>
          <w:i/>
        </w:rPr>
        <w:t>Практические:</w:t>
      </w:r>
      <w:r>
        <w:t xml:space="preserve"> методика по выполнению упражнений и тренингов, работа над речевым аппаратом, работа над дыханием и голосом, работа над логическим анализом текста, овладение сценическим пространством, работа по овладению элементами словесного действия, оправдание словесного взаимодействия, работа над средствами внешней выразительности: жестом, мимикой, интонацией, выразительностью языка.</w:t>
      </w:r>
    </w:p>
    <w:p w:rsidR="00D217BB" w:rsidRPr="002A2E0A" w:rsidRDefault="00D217BB" w:rsidP="00D217BB">
      <w:pPr>
        <w:ind w:firstLine="567"/>
        <w:jc w:val="both"/>
        <w:rPr>
          <w:szCs w:val="20"/>
        </w:rPr>
      </w:pPr>
    </w:p>
    <w:p w:rsidR="00D217BB" w:rsidRPr="002A2E0A" w:rsidRDefault="00D217BB" w:rsidP="00D217BB">
      <w:pPr>
        <w:ind w:left="720"/>
        <w:jc w:val="center"/>
        <w:rPr>
          <w:b/>
          <w:szCs w:val="28"/>
        </w:rPr>
      </w:pPr>
      <w:r w:rsidRPr="002A2E0A">
        <w:rPr>
          <w:b/>
          <w:szCs w:val="28"/>
        </w:rPr>
        <w:t>Система текущего контроля</w:t>
      </w:r>
    </w:p>
    <w:p w:rsidR="00D217BB" w:rsidRDefault="00D217BB" w:rsidP="00D217BB">
      <w:pPr>
        <w:ind w:firstLine="709"/>
        <w:jc w:val="both"/>
      </w:pPr>
      <w:r w:rsidRPr="00424FA6">
        <w:rPr>
          <w:rStyle w:val="hps"/>
        </w:rPr>
        <w:t>Текущий</w:t>
      </w:r>
      <w:r w:rsidRPr="00424FA6">
        <w:t xml:space="preserve"> </w:t>
      </w:r>
      <w:r w:rsidRPr="00424FA6">
        <w:rPr>
          <w:rStyle w:val="hps"/>
        </w:rPr>
        <w:t>контроль</w:t>
      </w:r>
      <w:r w:rsidRPr="00424FA6">
        <w:t xml:space="preserve">: </w:t>
      </w:r>
      <w:r w:rsidRPr="00424FA6">
        <w:rPr>
          <w:rStyle w:val="hps"/>
        </w:rPr>
        <w:t>межсессионная</w:t>
      </w:r>
      <w:r w:rsidRPr="00424FA6">
        <w:t xml:space="preserve"> </w:t>
      </w:r>
      <w:r w:rsidRPr="00424FA6">
        <w:rPr>
          <w:rStyle w:val="hps"/>
        </w:rPr>
        <w:t>аттестация</w:t>
      </w:r>
      <w:r w:rsidRPr="00424FA6">
        <w:t xml:space="preserve">, </w:t>
      </w:r>
      <w:r w:rsidRPr="00424FA6">
        <w:rPr>
          <w:rStyle w:val="hps"/>
        </w:rPr>
        <w:t>в</w:t>
      </w:r>
      <w:r w:rsidRPr="00424FA6">
        <w:t xml:space="preserve"> </w:t>
      </w:r>
      <w:r w:rsidRPr="00424FA6">
        <w:rPr>
          <w:rStyle w:val="hps"/>
        </w:rPr>
        <w:t>конце</w:t>
      </w:r>
      <w:r w:rsidRPr="00424FA6">
        <w:t xml:space="preserve"> </w:t>
      </w:r>
      <w:r w:rsidRPr="00424FA6">
        <w:rPr>
          <w:lang w:val="en-US"/>
        </w:rPr>
        <w:t>III</w:t>
      </w:r>
      <w:r w:rsidRPr="00424FA6">
        <w:rPr>
          <w:lang w:val="uk-UA"/>
        </w:rPr>
        <w:t xml:space="preserve"> </w:t>
      </w:r>
      <w:r w:rsidRPr="00424FA6">
        <w:rPr>
          <w:rStyle w:val="hps"/>
        </w:rPr>
        <w:t>семестра</w:t>
      </w:r>
      <w:r w:rsidRPr="00424FA6">
        <w:t xml:space="preserve"> </w:t>
      </w:r>
      <w:r w:rsidRPr="00424FA6">
        <w:rPr>
          <w:rStyle w:val="hps"/>
        </w:rPr>
        <w:t>–</w:t>
      </w:r>
      <w:r w:rsidRPr="00424FA6">
        <w:rPr>
          <w:rStyle w:val="hps"/>
          <w:b/>
        </w:rPr>
        <w:t xml:space="preserve"> зачет</w:t>
      </w:r>
      <w:r>
        <w:t>.</w:t>
      </w:r>
    </w:p>
    <w:p w:rsidR="00D217BB" w:rsidRDefault="00D217BB" w:rsidP="00D217BB">
      <w:pPr>
        <w:ind w:firstLine="709"/>
        <w:jc w:val="both"/>
      </w:pPr>
      <w:r w:rsidRPr="00424FA6">
        <w:t xml:space="preserve">Прием зачета проводится при наличии конспекта лекций, </w:t>
      </w:r>
      <w:r>
        <w:t>ответы на теоретико-практические вопросы, и чтение наизусть любого произведения</w:t>
      </w:r>
      <w:r w:rsidR="00E97CC6">
        <w:t>.</w:t>
      </w:r>
      <w:r w:rsidRPr="009D16A5">
        <w:t xml:space="preserve"> В процессе обучения студенты должны присутствовать и принимать активное участие на всех занятиях</w:t>
      </w:r>
      <w:r>
        <w:t>.</w:t>
      </w:r>
    </w:p>
    <w:p w:rsidR="00D217BB" w:rsidRDefault="00D217BB" w:rsidP="00D217BB">
      <w:pPr>
        <w:rPr>
          <w:b/>
          <w:szCs w:val="28"/>
        </w:rPr>
      </w:pPr>
    </w:p>
    <w:p w:rsidR="00D217BB" w:rsidRPr="00376BF4" w:rsidRDefault="00D217BB" w:rsidP="00D217BB">
      <w:pPr>
        <w:ind w:left="720"/>
        <w:jc w:val="center"/>
        <w:rPr>
          <w:b/>
          <w:szCs w:val="28"/>
        </w:rPr>
      </w:pPr>
      <w:r w:rsidRPr="00376BF4">
        <w:rPr>
          <w:b/>
          <w:szCs w:val="28"/>
        </w:rPr>
        <w:t>Оценочные средства</w:t>
      </w:r>
    </w:p>
    <w:p w:rsidR="00D217BB" w:rsidRPr="00900987" w:rsidRDefault="00D217BB" w:rsidP="00D217BB">
      <w:pPr>
        <w:jc w:val="center"/>
        <w:rPr>
          <w:bCs/>
          <w:sz w:val="24"/>
        </w:rPr>
      </w:pPr>
      <w:r w:rsidRPr="00900987">
        <w:rPr>
          <w:bCs/>
          <w:sz w:val="24"/>
        </w:rPr>
        <w:t xml:space="preserve">Шкала оценивания: национальная </w:t>
      </w:r>
      <w:r>
        <w:rPr>
          <w:bCs/>
          <w:sz w:val="24"/>
          <w:lang w:val="uk-UA"/>
        </w:rPr>
        <w:t>и</w:t>
      </w:r>
      <w:r w:rsidRPr="00900987">
        <w:rPr>
          <w:bCs/>
          <w:sz w:val="24"/>
        </w:rPr>
        <w:t xml:space="preserve"> ECTS</w:t>
      </w:r>
    </w:p>
    <w:p w:rsidR="00D217BB" w:rsidRDefault="00D217BB" w:rsidP="00D217BB">
      <w:pPr>
        <w:jc w:val="center"/>
        <w:rPr>
          <w:b/>
          <w:sz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217BB" w:rsidRPr="00900987" w:rsidTr="006B44F3">
        <w:trPr>
          <w:trHeight w:val="450"/>
        </w:trPr>
        <w:tc>
          <w:tcPr>
            <w:tcW w:w="2137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Сумма балов за все вид</w:t>
            </w:r>
            <w:r>
              <w:rPr>
                <w:sz w:val="24"/>
              </w:rPr>
              <w:t>ы</w:t>
            </w:r>
            <w:r w:rsidRPr="0090098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Pr="00900987"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я</w:t>
            </w:r>
            <w:r>
              <w:rPr>
                <w:sz w:val="24"/>
              </w:rPr>
              <w:t>те</w:t>
            </w:r>
            <w:r w:rsidRPr="00900987">
              <w:rPr>
                <w:sz w:val="24"/>
              </w:rPr>
              <w:t>льност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</w:t>
            </w:r>
            <w:r w:rsidRPr="00900987">
              <w:rPr>
                <w:b/>
                <w:sz w:val="24"/>
              </w:rPr>
              <w:t xml:space="preserve"> </w:t>
            </w:r>
            <w:r w:rsidRPr="00900987">
              <w:rPr>
                <w:sz w:val="24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 за нац</w:t>
            </w:r>
            <w:r>
              <w:rPr>
                <w:sz w:val="24"/>
              </w:rPr>
              <w:t>и</w:t>
            </w:r>
            <w:r w:rsidRPr="00900987">
              <w:rPr>
                <w:sz w:val="24"/>
              </w:rPr>
              <w:t>онально</w:t>
            </w:r>
            <w:r>
              <w:rPr>
                <w:sz w:val="24"/>
              </w:rPr>
              <w:t>й</w:t>
            </w:r>
            <w:r w:rsidRPr="00900987">
              <w:rPr>
                <w:sz w:val="24"/>
              </w:rPr>
              <w:t xml:space="preserve"> шкало</w:t>
            </w:r>
            <w:r>
              <w:rPr>
                <w:sz w:val="24"/>
              </w:rPr>
              <w:t>й</w:t>
            </w:r>
          </w:p>
        </w:tc>
      </w:tr>
      <w:tr w:rsidR="00D217BB" w:rsidRPr="00900987" w:rsidTr="006B44F3">
        <w:trPr>
          <w:trHeight w:val="450"/>
        </w:trPr>
        <w:tc>
          <w:tcPr>
            <w:tcW w:w="2137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ind w:right="-144"/>
              <w:rPr>
                <w:sz w:val="24"/>
              </w:rPr>
            </w:pPr>
            <w:r w:rsidRPr="00900987">
              <w:rPr>
                <w:sz w:val="24"/>
              </w:rPr>
              <w:t xml:space="preserve">для </w:t>
            </w:r>
            <w:r>
              <w:rPr>
                <w:sz w:val="24"/>
              </w:rPr>
              <w:t>э</w:t>
            </w:r>
            <w:r w:rsidRPr="00900987">
              <w:rPr>
                <w:sz w:val="24"/>
              </w:rPr>
              <w:t>кзамен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>, курсового проект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 xml:space="preserve"> (р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>бот</w:t>
            </w:r>
            <w:r>
              <w:rPr>
                <w:sz w:val="24"/>
              </w:rPr>
              <w:t>ы</w:t>
            </w:r>
            <w:r w:rsidRPr="00900987">
              <w:rPr>
                <w:sz w:val="24"/>
              </w:rPr>
              <w:t>),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для за</w:t>
            </w:r>
            <w:r>
              <w:rPr>
                <w:sz w:val="24"/>
              </w:rPr>
              <w:t>чета</w:t>
            </w: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b/>
                <w:sz w:val="24"/>
              </w:rPr>
            </w:pPr>
            <w:r w:rsidRPr="00900987">
              <w:rPr>
                <w:sz w:val="24"/>
              </w:rPr>
              <w:t>90 - 100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А</w:t>
            </w: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отлично </w:t>
            </w:r>
          </w:p>
        </w:tc>
        <w:tc>
          <w:tcPr>
            <w:tcW w:w="2694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за</w:t>
            </w:r>
            <w:r>
              <w:rPr>
                <w:sz w:val="24"/>
              </w:rPr>
              <w:t>числено</w:t>
            </w:r>
          </w:p>
        </w:tc>
      </w:tr>
      <w:tr w:rsidR="00D217BB" w:rsidRPr="00900987" w:rsidTr="006B44F3">
        <w:trPr>
          <w:trHeight w:val="194"/>
        </w:trPr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82 - 89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  <w:r w:rsidRPr="00900987">
              <w:rPr>
                <w:sz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74 - 81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64 - 73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удовлетворительно</w:t>
            </w:r>
            <w:r w:rsidRPr="00900987">
              <w:rPr>
                <w:sz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60 - 63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</w:p>
        </w:tc>
      </w:tr>
      <w:tr w:rsidR="00D217BB" w:rsidRPr="00900987" w:rsidTr="006B44F3"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35 - 59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FX</w:t>
            </w: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возможностью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повторно</w:t>
            </w:r>
            <w:r>
              <w:rPr>
                <w:rStyle w:val="hps"/>
                <w:sz w:val="24"/>
              </w:rPr>
              <w:t>й</w:t>
            </w:r>
            <w:r w:rsidRPr="00900987">
              <w:rPr>
                <w:sz w:val="24"/>
              </w:rPr>
              <w:t xml:space="preserve"> </w:t>
            </w:r>
            <w:r>
              <w:rPr>
                <w:rStyle w:val="hps"/>
                <w:sz w:val="24"/>
              </w:rPr>
              <w:t>пересдачи</w:t>
            </w:r>
          </w:p>
        </w:tc>
        <w:tc>
          <w:tcPr>
            <w:tcW w:w="2694" w:type="dxa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возможностью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повторно</w:t>
            </w:r>
            <w:r>
              <w:rPr>
                <w:rStyle w:val="hps"/>
                <w:sz w:val="24"/>
              </w:rPr>
              <w:t>й</w:t>
            </w:r>
            <w:r w:rsidRPr="00900987">
              <w:rPr>
                <w:sz w:val="24"/>
              </w:rPr>
              <w:t xml:space="preserve"> </w:t>
            </w:r>
            <w:r>
              <w:rPr>
                <w:rStyle w:val="hps"/>
                <w:sz w:val="24"/>
              </w:rPr>
              <w:t>пересдачи</w:t>
            </w:r>
          </w:p>
        </w:tc>
      </w:tr>
      <w:tr w:rsidR="00D217BB" w:rsidRPr="00900987" w:rsidTr="006B44F3">
        <w:trPr>
          <w:trHeight w:val="708"/>
        </w:trPr>
        <w:tc>
          <w:tcPr>
            <w:tcW w:w="2137" w:type="dxa"/>
            <w:vAlign w:val="center"/>
          </w:tcPr>
          <w:p w:rsidR="00D217BB" w:rsidRPr="00900987" w:rsidRDefault="00D217BB" w:rsidP="006B44F3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0 - 34</w:t>
            </w:r>
          </w:p>
        </w:tc>
        <w:tc>
          <w:tcPr>
            <w:tcW w:w="1357" w:type="dxa"/>
            <w:vAlign w:val="center"/>
          </w:tcPr>
          <w:p w:rsidR="00D217BB" w:rsidRPr="00900987" w:rsidRDefault="00D217BB" w:rsidP="006B44F3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</w:t>
            </w:r>
          </w:p>
        </w:tc>
        <w:tc>
          <w:tcPr>
            <w:tcW w:w="3168" w:type="dxa"/>
            <w:vAlign w:val="center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обязательным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изучением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дисциплины</w:t>
            </w:r>
          </w:p>
        </w:tc>
        <w:tc>
          <w:tcPr>
            <w:tcW w:w="2694" w:type="dxa"/>
          </w:tcPr>
          <w:p w:rsidR="00D217BB" w:rsidRPr="00900987" w:rsidRDefault="00D217BB" w:rsidP="006B44F3">
            <w:pPr>
              <w:jc w:val="center"/>
              <w:rPr>
                <w:sz w:val="24"/>
              </w:rPr>
            </w:pPr>
            <w:r w:rsidRPr="00900987">
              <w:rPr>
                <w:rStyle w:val="hps"/>
                <w:sz w:val="24"/>
              </w:rPr>
              <w:t>неудовлетворительно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с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обязательным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повторным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изучением</w:t>
            </w:r>
            <w:r w:rsidRPr="00900987">
              <w:rPr>
                <w:sz w:val="24"/>
              </w:rPr>
              <w:t xml:space="preserve"> </w:t>
            </w:r>
            <w:r w:rsidRPr="00900987">
              <w:rPr>
                <w:rStyle w:val="hps"/>
                <w:sz w:val="24"/>
              </w:rPr>
              <w:t>дисциплины</w:t>
            </w:r>
          </w:p>
        </w:tc>
      </w:tr>
    </w:tbl>
    <w:p w:rsidR="00D217BB" w:rsidRDefault="00D217BB" w:rsidP="00D217BB">
      <w:pPr>
        <w:ind w:left="720"/>
        <w:rPr>
          <w:b/>
          <w:szCs w:val="28"/>
        </w:rPr>
      </w:pPr>
    </w:p>
    <w:p w:rsidR="00D217BB" w:rsidRDefault="00D217BB" w:rsidP="00D217BB">
      <w:pPr>
        <w:ind w:left="720"/>
        <w:rPr>
          <w:b/>
          <w:szCs w:val="28"/>
        </w:rPr>
      </w:pPr>
      <w:r w:rsidRPr="00197A30">
        <w:rPr>
          <w:b/>
          <w:szCs w:val="28"/>
        </w:rPr>
        <w:t>Учебно-методическое и информационное обеспечение дисциплины</w:t>
      </w:r>
    </w:p>
    <w:p w:rsidR="00E06397" w:rsidRDefault="00E06397" w:rsidP="00D217BB">
      <w:pPr>
        <w:tabs>
          <w:tab w:val="left" w:pos="5355"/>
        </w:tabs>
        <w:rPr>
          <w:b/>
          <w:bCs/>
          <w:sz w:val="24"/>
        </w:rPr>
      </w:pPr>
    </w:p>
    <w:p w:rsidR="00E06397" w:rsidRPr="00D217BB" w:rsidRDefault="00E06397" w:rsidP="00E06397">
      <w:pPr>
        <w:tabs>
          <w:tab w:val="left" w:pos="5355"/>
        </w:tabs>
        <w:jc w:val="center"/>
        <w:rPr>
          <w:b/>
          <w:bCs/>
          <w:szCs w:val="28"/>
          <w:lang w:val="uk-UA"/>
        </w:rPr>
      </w:pPr>
      <w:r w:rsidRPr="00D217BB">
        <w:rPr>
          <w:b/>
          <w:bCs/>
          <w:szCs w:val="28"/>
        </w:rPr>
        <w:lastRenderedPageBreak/>
        <w:t>Основная</w:t>
      </w:r>
      <w:r w:rsidR="00D217BB">
        <w:rPr>
          <w:b/>
          <w:bCs/>
          <w:szCs w:val="28"/>
        </w:rPr>
        <w:t xml:space="preserve"> литература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Аванесов Г. Русское литературное произношение</w:t>
      </w:r>
      <w:r w:rsidR="006A23DC">
        <w:rPr>
          <w:szCs w:val="28"/>
        </w:rPr>
        <w:t xml:space="preserve"> </w:t>
      </w:r>
      <w:r w:rsidR="006A23DC" w:rsidRPr="006A23DC">
        <w:t>/</w:t>
      </w:r>
      <w:r w:rsidR="006A23DC">
        <w:t xml:space="preserve"> </w:t>
      </w:r>
      <w:r w:rsidR="006A23DC" w:rsidRPr="00D217BB">
        <w:rPr>
          <w:szCs w:val="28"/>
        </w:rPr>
        <w:t>Г</w:t>
      </w:r>
      <w:r w:rsidR="006A23DC">
        <w:rPr>
          <w:szCs w:val="28"/>
        </w:rPr>
        <w:t>.</w:t>
      </w:r>
      <w:r w:rsidR="006A23DC" w:rsidRPr="00D217BB">
        <w:rPr>
          <w:szCs w:val="28"/>
        </w:rPr>
        <w:t xml:space="preserve"> Аванесов</w:t>
      </w:r>
      <w:r w:rsidRPr="00D217BB">
        <w:rPr>
          <w:szCs w:val="28"/>
        </w:rPr>
        <w:t xml:space="preserve">. </w:t>
      </w:r>
      <w:r w:rsidR="006A23DC">
        <w:rPr>
          <w:szCs w:val="28"/>
        </w:rPr>
        <w:t>–</w:t>
      </w:r>
      <w:r w:rsidRPr="00D217BB">
        <w:rPr>
          <w:szCs w:val="28"/>
        </w:rPr>
        <w:t xml:space="preserve"> М., 1984.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Васильев Ю. </w:t>
      </w:r>
      <w:proofErr w:type="spellStart"/>
      <w:r w:rsidRPr="00D217BB">
        <w:rPr>
          <w:szCs w:val="28"/>
        </w:rPr>
        <w:t>Голосоречевой</w:t>
      </w:r>
      <w:proofErr w:type="spellEnd"/>
      <w:r w:rsidRPr="00D217BB">
        <w:rPr>
          <w:szCs w:val="28"/>
        </w:rPr>
        <w:t xml:space="preserve"> тренинг</w:t>
      </w:r>
      <w:r w:rsidR="00AF1744">
        <w:rPr>
          <w:szCs w:val="28"/>
        </w:rPr>
        <w:t xml:space="preserve"> :</w:t>
      </w:r>
      <w:r w:rsidRPr="00D217BB">
        <w:rPr>
          <w:szCs w:val="28"/>
        </w:rPr>
        <w:t xml:space="preserve"> </w:t>
      </w:r>
      <w:r w:rsidR="00AF1744">
        <w:rPr>
          <w:szCs w:val="28"/>
        </w:rPr>
        <w:t>у</w:t>
      </w:r>
      <w:r w:rsidRPr="00D217BB">
        <w:rPr>
          <w:szCs w:val="28"/>
        </w:rPr>
        <w:t>чеб</w:t>
      </w:r>
      <w:proofErr w:type="gramStart"/>
      <w:r w:rsidR="00AF1744">
        <w:rPr>
          <w:szCs w:val="28"/>
        </w:rPr>
        <w:t>.</w:t>
      </w:r>
      <w:proofErr w:type="gramEnd"/>
      <w:r w:rsidRPr="00D217BB">
        <w:rPr>
          <w:szCs w:val="28"/>
        </w:rPr>
        <w:t xml:space="preserve"> </w:t>
      </w:r>
      <w:proofErr w:type="gramStart"/>
      <w:r w:rsidR="00AF1744">
        <w:rPr>
          <w:szCs w:val="28"/>
        </w:rPr>
        <w:t>п</w:t>
      </w:r>
      <w:proofErr w:type="gramEnd"/>
      <w:r w:rsidRPr="00D217BB">
        <w:rPr>
          <w:szCs w:val="28"/>
        </w:rPr>
        <w:t>особие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 w:rsidRPr="00D217BB">
        <w:rPr>
          <w:szCs w:val="28"/>
        </w:rPr>
        <w:t>Ю. Васильев</w:t>
      </w:r>
      <w:r w:rsidRPr="00D217BB">
        <w:rPr>
          <w:szCs w:val="28"/>
        </w:rPr>
        <w:t xml:space="preserve">. </w:t>
      </w:r>
      <w:r w:rsidR="00AF1744">
        <w:rPr>
          <w:szCs w:val="28"/>
        </w:rPr>
        <w:t xml:space="preserve">- </w:t>
      </w:r>
      <w:r w:rsidRPr="00D217BB">
        <w:rPr>
          <w:szCs w:val="28"/>
        </w:rPr>
        <w:t>СПБ, 1996.</w:t>
      </w:r>
    </w:p>
    <w:p w:rsidR="00E06397" w:rsidRPr="006A23DC" w:rsidRDefault="006A23DC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b/>
          <w:szCs w:val="28"/>
        </w:rPr>
      </w:pPr>
      <w:r w:rsidRPr="006A23DC">
        <w:rPr>
          <w:b/>
          <w:bCs/>
        </w:rPr>
        <w:t>Вербовая Н. П.</w:t>
      </w:r>
      <w:r w:rsidRPr="006A23DC">
        <w:rPr>
          <w:b/>
        </w:rPr>
        <w:t xml:space="preserve"> </w:t>
      </w:r>
      <w:r w:rsidRPr="006A23DC">
        <w:rPr>
          <w:rStyle w:val="ac"/>
        </w:rPr>
        <w:t>Искусство речи</w:t>
      </w:r>
      <w:r w:rsidRPr="006A23DC">
        <w:rPr>
          <w:b/>
        </w:rPr>
        <w:t xml:space="preserve"> / Н. П. Вербовая, О. М. Головина, </w:t>
      </w:r>
      <w:proofErr w:type="spellStart"/>
      <w:r w:rsidRPr="006A23DC">
        <w:rPr>
          <w:b/>
        </w:rPr>
        <w:t>В.В.Урнова</w:t>
      </w:r>
      <w:proofErr w:type="spellEnd"/>
      <w:proofErr w:type="gramStart"/>
      <w:r w:rsidRPr="006A23DC">
        <w:rPr>
          <w:b/>
        </w:rPr>
        <w:t>.</w:t>
      </w:r>
      <w:proofErr w:type="gramEnd"/>
      <w:r w:rsidRPr="006A23DC">
        <w:rPr>
          <w:b/>
        </w:rPr>
        <w:t xml:space="preserve"> — </w:t>
      </w:r>
      <w:proofErr w:type="gramStart"/>
      <w:r w:rsidRPr="006A23DC">
        <w:rPr>
          <w:b/>
        </w:rPr>
        <w:t>и</w:t>
      </w:r>
      <w:proofErr w:type="gramEnd"/>
      <w:r w:rsidRPr="006A23DC">
        <w:rPr>
          <w:b/>
        </w:rPr>
        <w:t xml:space="preserve">зд. 2-е доп. и </w:t>
      </w:r>
      <w:proofErr w:type="spellStart"/>
      <w:r w:rsidRPr="006A23DC">
        <w:rPr>
          <w:b/>
        </w:rPr>
        <w:t>испр</w:t>
      </w:r>
      <w:proofErr w:type="spellEnd"/>
      <w:r w:rsidRPr="006A23DC">
        <w:rPr>
          <w:b/>
        </w:rPr>
        <w:t>. — М.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Искусство, 1977. — 302, [2] с.</w:t>
      </w:r>
    </w:p>
    <w:p w:rsidR="006A23DC" w:rsidRPr="006A23DC" w:rsidRDefault="006A23DC" w:rsidP="006A23DC">
      <w:pPr>
        <w:pStyle w:val="a3"/>
        <w:spacing w:after="0"/>
        <w:ind w:left="426"/>
        <w:jc w:val="both"/>
        <w:rPr>
          <w:b/>
          <w:szCs w:val="28"/>
        </w:rPr>
      </w:pPr>
      <w:r w:rsidRPr="006A23DC">
        <w:rPr>
          <w:b/>
          <w:szCs w:val="28"/>
        </w:rPr>
        <w:t>http://lib.lgaki.info/page_lib.php?docid=16809&amp;mode=DocBibRecord</w:t>
      </w:r>
    </w:p>
    <w:p w:rsidR="00E06397" w:rsidRPr="00D217BB" w:rsidRDefault="00AF1744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AF1744">
        <w:rPr>
          <w:bCs/>
        </w:rPr>
        <w:t>Немирович-Данченко В. И.</w:t>
      </w:r>
      <w:r w:rsidRPr="00AF1744">
        <w:t xml:space="preserve"> </w:t>
      </w:r>
      <w:r w:rsidRPr="00AF1744">
        <w:rPr>
          <w:rStyle w:val="ac"/>
          <w:b w:val="0"/>
        </w:rPr>
        <w:t>О творчестве актера</w:t>
      </w:r>
      <w:proofErr w:type="gramStart"/>
      <w:r>
        <w:t xml:space="preserve"> :</w:t>
      </w:r>
      <w:proofErr w:type="gramEnd"/>
      <w:r>
        <w:t xml:space="preserve"> хрестоматия. — 2-е изд., доп. — М. : Искусство, 1984. — 623 с. </w:t>
      </w:r>
      <w:proofErr w:type="spellStart"/>
      <w:r w:rsidR="00E06397" w:rsidRPr="00D217BB">
        <w:rPr>
          <w:szCs w:val="28"/>
        </w:rPr>
        <w:t>Галендеев</w:t>
      </w:r>
      <w:proofErr w:type="spellEnd"/>
      <w:r w:rsidR="00E06397" w:rsidRPr="00D217BB">
        <w:rPr>
          <w:szCs w:val="28"/>
        </w:rPr>
        <w:t xml:space="preserve"> В. Учение К.С. Станиславского слову. - Л., 1990.</w:t>
      </w:r>
    </w:p>
    <w:p w:rsidR="00E06397" w:rsidRPr="006A23DC" w:rsidRDefault="00574544" w:rsidP="00574544">
      <w:pPr>
        <w:pStyle w:val="a3"/>
        <w:numPr>
          <w:ilvl w:val="0"/>
          <w:numId w:val="16"/>
        </w:numPr>
        <w:spacing w:after="0"/>
        <w:ind w:left="426"/>
        <w:jc w:val="both"/>
        <w:rPr>
          <w:b/>
          <w:szCs w:val="28"/>
        </w:rPr>
      </w:pPr>
      <w:r w:rsidRPr="006A23DC">
        <w:rPr>
          <w:b/>
          <w:bCs/>
        </w:rPr>
        <w:t>Станиславский К. С.</w:t>
      </w:r>
      <w:r w:rsidRPr="006A23DC">
        <w:rPr>
          <w:b/>
          <w:szCs w:val="28"/>
        </w:rPr>
        <w:t xml:space="preserve"> </w:t>
      </w:r>
      <w:r w:rsidRPr="006A23DC">
        <w:rPr>
          <w:rStyle w:val="ac"/>
        </w:rPr>
        <w:t>Собрание сочинений</w:t>
      </w:r>
      <w:r w:rsidRPr="006A23DC">
        <w:t>.</w:t>
      </w:r>
      <w:r w:rsidRPr="006A23DC">
        <w:rPr>
          <w:b/>
        </w:rPr>
        <w:t xml:space="preserve"> Т. 3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Работа актера над собой, Ч. 2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Работа над собой в </w:t>
      </w:r>
      <w:proofErr w:type="gramStart"/>
      <w:r w:rsidRPr="006A23DC">
        <w:rPr>
          <w:b/>
        </w:rPr>
        <w:t>творческом</w:t>
      </w:r>
      <w:proofErr w:type="gramEnd"/>
      <w:r w:rsidRPr="006A23DC">
        <w:rPr>
          <w:b/>
        </w:rPr>
        <w:t xml:space="preserve"> </w:t>
      </w:r>
      <w:proofErr w:type="spellStart"/>
      <w:r w:rsidRPr="006A23DC">
        <w:rPr>
          <w:b/>
        </w:rPr>
        <w:t>процесе</w:t>
      </w:r>
      <w:proofErr w:type="spellEnd"/>
      <w:r w:rsidRPr="006A23DC">
        <w:rPr>
          <w:b/>
        </w:rPr>
        <w:t xml:space="preserve"> воплощения. Дневник ученика. — К. С. Станиславский. — М.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Искусство, 1955. — 503 </w:t>
      </w:r>
      <w:proofErr w:type="spellStart"/>
      <w:r w:rsidRPr="006A23DC">
        <w:rPr>
          <w:b/>
        </w:rPr>
        <w:t>с</w:t>
      </w:r>
      <w:r w:rsidR="00E06397" w:rsidRPr="006A23DC">
        <w:rPr>
          <w:b/>
          <w:szCs w:val="28"/>
        </w:rPr>
        <w:t>Кнебель</w:t>
      </w:r>
      <w:proofErr w:type="spellEnd"/>
      <w:r w:rsidR="00E06397" w:rsidRPr="006A23DC">
        <w:rPr>
          <w:b/>
          <w:szCs w:val="28"/>
        </w:rPr>
        <w:t xml:space="preserve"> М. Слово о творчестве актёра. - М., 1971.</w:t>
      </w:r>
    </w:p>
    <w:p w:rsidR="00574544" w:rsidRPr="00574544" w:rsidRDefault="00574544" w:rsidP="00574544">
      <w:pPr>
        <w:pStyle w:val="a3"/>
        <w:spacing w:after="0"/>
        <w:ind w:left="426"/>
        <w:jc w:val="both"/>
        <w:rPr>
          <w:b/>
          <w:szCs w:val="28"/>
        </w:rPr>
      </w:pPr>
      <w:r w:rsidRPr="00574544">
        <w:rPr>
          <w:b/>
          <w:szCs w:val="28"/>
        </w:rPr>
        <w:t>http://lib.lgaki.info/page_lib.php?docid=14864&amp;mode=DocBibRecord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Козлянинова И., 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З. Речевой голос и его воспитание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>
        <w:rPr>
          <w:szCs w:val="28"/>
        </w:rPr>
        <w:t>И. </w:t>
      </w:r>
      <w:r w:rsidR="00AF1744" w:rsidRPr="00D217BB">
        <w:rPr>
          <w:szCs w:val="28"/>
        </w:rPr>
        <w:t>Козлянинова</w:t>
      </w:r>
      <w:r w:rsidR="00AF1744">
        <w:rPr>
          <w:szCs w:val="28"/>
        </w:rPr>
        <w:t>,</w:t>
      </w:r>
      <w:r w:rsidR="00AF1744" w:rsidRPr="00D217BB">
        <w:rPr>
          <w:szCs w:val="28"/>
        </w:rPr>
        <w:t xml:space="preserve"> З</w:t>
      </w:r>
      <w:r w:rsidR="00AF1744">
        <w:rPr>
          <w:szCs w:val="28"/>
        </w:rPr>
        <w:t>.</w:t>
      </w:r>
      <w:r w:rsidR="00AF1744" w:rsidRPr="00D217BB">
        <w:rPr>
          <w:szCs w:val="28"/>
        </w:rPr>
        <w:t xml:space="preserve"> </w:t>
      </w:r>
      <w:proofErr w:type="spellStart"/>
      <w:r w:rsidR="00AF1744" w:rsidRPr="00D217BB">
        <w:rPr>
          <w:szCs w:val="28"/>
        </w:rPr>
        <w:t>Чарели</w:t>
      </w:r>
      <w:proofErr w:type="spellEnd"/>
      <w:r w:rsidR="00AF1744" w:rsidRPr="00D217BB">
        <w:rPr>
          <w:szCs w:val="28"/>
        </w:rPr>
        <w:t>.</w:t>
      </w:r>
      <w:r w:rsidRPr="00D217BB">
        <w:rPr>
          <w:szCs w:val="28"/>
        </w:rPr>
        <w:t xml:space="preserve"> </w:t>
      </w:r>
      <w:r w:rsidR="00AF1744">
        <w:rPr>
          <w:szCs w:val="28"/>
        </w:rPr>
        <w:t>–</w:t>
      </w:r>
      <w:r w:rsidRPr="00D217BB">
        <w:rPr>
          <w:szCs w:val="28"/>
        </w:rPr>
        <w:t xml:space="preserve"> М., 1985.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Культура сценической речи: Сборник. </w:t>
      </w:r>
      <w:r w:rsidR="00AF1744">
        <w:rPr>
          <w:szCs w:val="28"/>
        </w:rPr>
        <w:t>–</w:t>
      </w:r>
      <w:r w:rsidRPr="00D217BB">
        <w:rPr>
          <w:szCs w:val="28"/>
        </w:rPr>
        <w:t xml:space="preserve"> М., 1979.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Максимов И. Фониатрия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 w:rsidRPr="00D217BB">
        <w:rPr>
          <w:szCs w:val="28"/>
        </w:rPr>
        <w:t>И.</w:t>
      </w:r>
      <w:r w:rsidR="00AF1744">
        <w:rPr>
          <w:szCs w:val="28"/>
        </w:rPr>
        <w:t xml:space="preserve"> </w:t>
      </w:r>
      <w:r w:rsidR="00AF1744" w:rsidRPr="00D217BB">
        <w:rPr>
          <w:szCs w:val="28"/>
        </w:rPr>
        <w:t>Максимов</w:t>
      </w:r>
      <w:r w:rsidR="00AF1744">
        <w:rPr>
          <w:szCs w:val="28"/>
        </w:rPr>
        <w:t>.</w:t>
      </w:r>
      <w:r w:rsidR="00AF1744" w:rsidRPr="00D217BB">
        <w:rPr>
          <w:szCs w:val="28"/>
        </w:rPr>
        <w:t xml:space="preserve"> </w:t>
      </w:r>
      <w:r w:rsidR="00AF1744">
        <w:rPr>
          <w:szCs w:val="28"/>
        </w:rPr>
        <w:t>–</w:t>
      </w:r>
      <w:r w:rsidRPr="00D217BB">
        <w:rPr>
          <w:szCs w:val="28"/>
        </w:rPr>
        <w:t xml:space="preserve"> М., 1987.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Морозов В. Тайны вокальной речи</w:t>
      </w:r>
      <w:r w:rsidR="00AF1744">
        <w:rPr>
          <w:szCs w:val="28"/>
        </w:rPr>
        <w:t xml:space="preserve"> </w:t>
      </w:r>
      <w:r w:rsidR="00AF1744" w:rsidRPr="006A23DC">
        <w:t>/</w:t>
      </w:r>
      <w:r w:rsidR="00AF1744">
        <w:t xml:space="preserve"> </w:t>
      </w:r>
      <w:r w:rsidR="00AF1744" w:rsidRPr="00D217BB">
        <w:rPr>
          <w:szCs w:val="28"/>
        </w:rPr>
        <w:t>В</w:t>
      </w:r>
      <w:r w:rsidR="00AF1744">
        <w:rPr>
          <w:szCs w:val="28"/>
        </w:rPr>
        <w:t>.</w:t>
      </w:r>
      <w:r w:rsidR="00AF1744" w:rsidRPr="00D217BB">
        <w:rPr>
          <w:szCs w:val="28"/>
        </w:rPr>
        <w:t xml:space="preserve"> Морозов.</w:t>
      </w:r>
      <w:r w:rsidR="00AF1744">
        <w:rPr>
          <w:szCs w:val="28"/>
        </w:rPr>
        <w:t xml:space="preserve"> –</w:t>
      </w:r>
      <w:r w:rsidRPr="00D217BB">
        <w:rPr>
          <w:szCs w:val="28"/>
        </w:rPr>
        <w:t xml:space="preserve"> Л., 1967.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Муравьёв Б. От дыхания к голосу</w:t>
      </w:r>
      <w:r w:rsidR="00446DA9">
        <w:rPr>
          <w:szCs w:val="28"/>
        </w:rPr>
        <w:t xml:space="preserve"> </w:t>
      </w:r>
      <w:r w:rsidR="00446DA9" w:rsidRPr="006A23DC">
        <w:t>/</w:t>
      </w:r>
      <w:r w:rsidR="00446DA9">
        <w:t xml:space="preserve"> </w:t>
      </w:r>
      <w:r w:rsidR="00446DA9" w:rsidRPr="00D217BB">
        <w:rPr>
          <w:szCs w:val="28"/>
        </w:rPr>
        <w:t>Б. Муравьёв</w:t>
      </w:r>
      <w:r w:rsidR="00446DA9">
        <w:rPr>
          <w:szCs w:val="28"/>
        </w:rPr>
        <w:t>.</w:t>
      </w:r>
      <w:r w:rsidR="00446DA9" w:rsidRPr="00D217BB">
        <w:rPr>
          <w:szCs w:val="28"/>
        </w:rPr>
        <w:t xml:space="preserve"> </w:t>
      </w:r>
      <w:r w:rsidR="00446DA9">
        <w:rPr>
          <w:szCs w:val="28"/>
        </w:rPr>
        <w:t>–</w:t>
      </w:r>
      <w:r w:rsidRPr="00D217BB">
        <w:rPr>
          <w:szCs w:val="28"/>
        </w:rPr>
        <w:t xml:space="preserve"> Л., 1982.</w:t>
      </w:r>
    </w:p>
    <w:p w:rsidR="00E06397" w:rsidRPr="001F680A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1F680A">
        <w:rPr>
          <w:szCs w:val="28"/>
        </w:rPr>
        <w:t>Петрова А. Сценическая речь</w:t>
      </w:r>
      <w:r w:rsidR="001F680A">
        <w:rPr>
          <w:szCs w:val="28"/>
        </w:rPr>
        <w:t xml:space="preserve"> </w:t>
      </w:r>
      <w:r w:rsidR="001F680A" w:rsidRPr="006A23DC">
        <w:t>/</w:t>
      </w:r>
      <w:r w:rsidR="001F680A" w:rsidRPr="001F680A">
        <w:rPr>
          <w:szCs w:val="28"/>
        </w:rPr>
        <w:t xml:space="preserve"> А. Петрова</w:t>
      </w:r>
      <w:r w:rsidRPr="001F680A">
        <w:rPr>
          <w:szCs w:val="28"/>
        </w:rPr>
        <w:t>.</w:t>
      </w:r>
      <w:r w:rsidR="001F680A">
        <w:rPr>
          <w:szCs w:val="28"/>
        </w:rPr>
        <w:t xml:space="preserve"> – </w:t>
      </w:r>
      <w:r w:rsidRPr="001F680A">
        <w:rPr>
          <w:szCs w:val="28"/>
        </w:rPr>
        <w:t>М., 1981.</w:t>
      </w:r>
    </w:p>
    <w:p w:rsidR="00E06397" w:rsidRPr="001F680A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1F680A">
        <w:rPr>
          <w:szCs w:val="28"/>
        </w:rPr>
        <w:t>Проблемы сценической речи. Сборник / под редакцией В</w:t>
      </w:r>
      <w:r w:rsidR="001F680A">
        <w:rPr>
          <w:szCs w:val="28"/>
        </w:rPr>
        <w:t>. </w:t>
      </w:r>
      <w:proofErr w:type="spellStart"/>
      <w:r w:rsidRPr="001F680A">
        <w:rPr>
          <w:szCs w:val="28"/>
        </w:rPr>
        <w:t>Гиппиуса</w:t>
      </w:r>
      <w:proofErr w:type="spellEnd"/>
      <w:r w:rsidRPr="001F680A">
        <w:rPr>
          <w:szCs w:val="28"/>
        </w:rPr>
        <w:t xml:space="preserve"> и А.</w:t>
      </w:r>
      <w:r w:rsidR="001F680A">
        <w:rPr>
          <w:szCs w:val="28"/>
        </w:rPr>
        <w:t> </w:t>
      </w:r>
      <w:r w:rsidRPr="001F680A">
        <w:rPr>
          <w:szCs w:val="28"/>
        </w:rPr>
        <w:t xml:space="preserve">Куницына. </w:t>
      </w:r>
      <w:r w:rsidR="001F680A">
        <w:rPr>
          <w:szCs w:val="28"/>
        </w:rPr>
        <w:t>–</w:t>
      </w:r>
      <w:r w:rsidRPr="001F680A">
        <w:rPr>
          <w:szCs w:val="28"/>
        </w:rPr>
        <w:t xml:space="preserve"> Л., 1979.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proofErr w:type="gramStart"/>
      <w:r w:rsidRPr="00D217BB">
        <w:rPr>
          <w:szCs w:val="28"/>
        </w:rPr>
        <w:t>Смоленский</w:t>
      </w:r>
      <w:proofErr w:type="gramEnd"/>
      <w:r w:rsidRPr="00D217BB">
        <w:rPr>
          <w:szCs w:val="28"/>
        </w:rPr>
        <w:t xml:space="preserve"> Я. В союзе звуков, чувств и дум</w:t>
      </w:r>
      <w:r w:rsidR="001F680A" w:rsidRPr="001F680A">
        <w:rPr>
          <w:szCs w:val="28"/>
        </w:rPr>
        <w:t xml:space="preserve"> / </w:t>
      </w:r>
      <w:r w:rsidR="001F680A" w:rsidRPr="00D217BB">
        <w:rPr>
          <w:szCs w:val="28"/>
        </w:rPr>
        <w:t>Я. Смоленский</w:t>
      </w:r>
      <w:r w:rsidRPr="00D217BB">
        <w:rPr>
          <w:szCs w:val="28"/>
        </w:rPr>
        <w:t xml:space="preserve">. </w:t>
      </w:r>
      <w:r w:rsidR="001F680A">
        <w:rPr>
          <w:szCs w:val="28"/>
        </w:rPr>
        <w:t>–</w:t>
      </w:r>
      <w:r w:rsidRPr="00D217BB">
        <w:rPr>
          <w:szCs w:val="28"/>
        </w:rPr>
        <w:t xml:space="preserve"> М., 1976.</w:t>
      </w:r>
    </w:p>
    <w:p w:rsidR="00446DA9" w:rsidRPr="00446DA9" w:rsidRDefault="00446DA9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b/>
          <w:szCs w:val="28"/>
        </w:rPr>
      </w:pPr>
      <w:r>
        <w:rPr>
          <w:rStyle w:val="ac"/>
        </w:rPr>
        <w:t>Сценическая речь</w:t>
      </w:r>
      <w:proofErr w:type="gramStart"/>
      <w:r>
        <w:t xml:space="preserve"> </w:t>
      </w:r>
      <w:r w:rsidRPr="00446DA9">
        <w:rPr>
          <w:b/>
        </w:rPr>
        <w:t>:</w:t>
      </w:r>
      <w:proofErr w:type="gramEnd"/>
      <w:r w:rsidRPr="00446DA9">
        <w:rPr>
          <w:b/>
        </w:rPr>
        <w:t xml:space="preserve"> Учебник / Под ред. И. П. Козляниновой и </w:t>
      </w:r>
      <w:proofErr w:type="spellStart"/>
      <w:r w:rsidRPr="00446DA9">
        <w:rPr>
          <w:b/>
        </w:rPr>
        <w:t>И</w:t>
      </w:r>
      <w:proofErr w:type="spellEnd"/>
      <w:r w:rsidRPr="00446DA9">
        <w:rPr>
          <w:b/>
        </w:rPr>
        <w:t>. Ю. Промптовой. — 3-е изд. — М.</w:t>
      </w:r>
      <w:proofErr w:type="gramStart"/>
      <w:r w:rsidRPr="00446DA9">
        <w:rPr>
          <w:b/>
        </w:rPr>
        <w:t xml:space="preserve"> :</w:t>
      </w:r>
      <w:proofErr w:type="gramEnd"/>
      <w:r w:rsidRPr="00446DA9">
        <w:rPr>
          <w:b/>
        </w:rPr>
        <w:t xml:space="preserve"> Изд-во «ГИТИС», 2002. — 511 с.</w:t>
      </w:r>
    </w:p>
    <w:p w:rsidR="00446DA9" w:rsidRPr="00446DA9" w:rsidRDefault="00446DA9" w:rsidP="00446DA9">
      <w:pPr>
        <w:pStyle w:val="a3"/>
        <w:spacing w:after="0"/>
        <w:ind w:left="426"/>
        <w:jc w:val="both"/>
        <w:rPr>
          <w:b/>
          <w:szCs w:val="28"/>
        </w:rPr>
      </w:pPr>
      <w:r w:rsidRPr="00446DA9">
        <w:rPr>
          <w:b/>
          <w:szCs w:val="28"/>
        </w:rPr>
        <w:t>http://lib.lgaki.info/page_lib.php?docid=8405&amp;mode=DocBibRecord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Тарасов В. Чувство речи / Учебное пособие.</w:t>
      </w:r>
      <w:r w:rsidR="001F680A">
        <w:rPr>
          <w:szCs w:val="28"/>
        </w:rPr>
        <w:t xml:space="preserve"> – </w:t>
      </w:r>
      <w:r w:rsidRPr="00D217BB">
        <w:rPr>
          <w:szCs w:val="28"/>
        </w:rPr>
        <w:t>СПБ</w:t>
      </w:r>
      <w:proofErr w:type="gramStart"/>
      <w:r w:rsidRPr="00D217BB">
        <w:rPr>
          <w:szCs w:val="28"/>
        </w:rPr>
        <w:t xml:space="preserve">., </w:t>
      </w:r>
      <w:proofErr w:type="gramEnd"/>
      <w:r w:rsidRPr="00D217BB">
        <w:rPr>
          <w:szCs w:val="28"/>
        </w:rPr>
        <w:t>1997.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Теория и практика сценической речи: Сборник / под ред. В.</w:t>
      </w:r>
      <w:r w:rsidR="001F680A">
        <w:rPr>
          <w:szCs w:val="28"/>
        </w:rPr>
        <w:t> </w:t>
      </w:r>
      <w:proofErr w:type="spellStart"/>
      <w:r w:rsidRPr="00D217BB">
        <w:rPr>
          <w:szCs w:val="28"/>
        </w:rPr>
        <w:t>Галендеева</w:t>
      </w:r>
      <w:proofErr w:type="spellEnd"/>
      <w:r w:rsidRPr="00D217BB">
        <w:rPr>
          <w:szCs w:val="28"/>
        </w:rPr>
        <w:t>, А.</w:t>
      </w:r>
      <w:r w:rsidR="001F680A">
        <w:rPr>
          <w:szCs w:val="28"/>
        </w:rPr>
        <w:t> </w:t>
      </w:r>
      <w:r w:rsidRPr="00D217BB">
        <w:rPr>
          <w:szCs w:val="28"/>
        </w:rPr>
        <w:t>Куницына, В.</w:t>
      </w:r>
      <w:r w:rsidR="001F680A">
        <w:rPr>
          <w:szCs w:val="28"/>
        </w:rPr>
        <w:t> </w:t>
      </w:r>
      <w:r w:rsidRPr="00D217BB">
        <w:rPr>
          <w:szCs w:val="28"/>
        </w:rPr>
        <w:t xml:space="preserve">Тарасова. </w:t>
      </w:r>
      <w:r w:rsidR="001F680A">
        <w:rPr>
          <w:szCs w:val="28"/>
        </w:rPr>
        <w:t>–</w:t>
      </w:r>
      <w:r w:rsidRPr="00D217BB">
        <w:rPr>
          <w:szCs w:val="28"/>
        </w:rPr>
        <w:t xml:space="preserve"> Л., 1986.</w:t>
      </w:r>
    </w:p>
    <w:p w:rsidR="001F680A" w:rsidRPr="001F680A" w:rsidRDefault="001F680A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>
        <w:rPr>
          <w:b/>
          <w:bCs/>
        </w:rPr>
        <w:t>Чехов М. А.</w:t>
      </w:r>
      <w:r>
        <w:t xml:space="preserve"> </w:t>
      </w:r>
      <w:r>
        <w:rPr>
          <w:rStyle w:val="ac"/>
        </w:rPr>
        <w:t>Путь актера</w:t>
      </w:r>
      <w:proofErr w:type="gramStart"/>
      <w:r w:rsidRPr="001F680A">
        <w:rPr>
          <w:b/>
        </w:rPr>
        <w:t xml:space="preserve"> :</w:t>
      </w:r>
      <w:proofErr w:type="gramEnd"/>
      <w:r w:rsidRPr="001F680A">
        <w:rPr>
          <w:b/>
        </w:rPr>
        <w:t xml:space="preserve"> жизнь и встречи / М. Чехов. — М.</w:t>
      </w:r>
      <w:proofErr w:type="gramStart"/>
      <w:r w:rsidRPr="001F680A">
        <w:rPr>
          <w:b/>
        </w:rPr>
        <w:t xml:space="preserve"> :</w:t>
      </w:r>
      <w:proofErr w:type="gramEnd"/>
      <w:r w:rsidRPr="001F680A">
        <w:rPr>
          <w:b/>
        </w:rPr>
        <w:t xml:space="preserve"> АСТ, 2011. — 554 с.</w:t>
      </w:r>
    </w:p>
    <w:p w:rsidR="001F680A" w:rsidRPr="001F680A" w:rsidRDefault="001F680A" w:rsidP="001F680A">
      <w:pPr>
        <w:pStyle w:val="a3"/>
        <w:spacing w:after="0"/>
        <w:ind w:left="426"/>
        <w:jc w:val="both"/>
        <w:rPr>
          <w:b/>
          <w:szCs w:val="28"/>
        </w:rPr>
      </w:pPr>
      <w:r w:rsidRPr="001F680A">
        <w:rPr>
          <w:b/>
          <w:szCs w:val="28"/>
        </w:rPr>
        <w:t>http://lib.lgaki.info/page_lib.php?docid=12357&amp;mode=DocBibRecord</w:t>
      </w:r>
    </w:p>
    <w:p w:rsidR="00E06397" w:rsidRPr="00D217BB" w:rsidRDefault="00E06397" w:rsidP="007B56FB">
      <w:pPr>
        <w:pStyle w:val="a3"/>
        <w:numPr>
          <w:ilvl w:val="0"/>
          <w:numId w:val="16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Яхонтов В. Театр одного актёра</w:t>
      </w:r>
      <w:r w:rsidR="001F680A">
        <w:rPr>
          <w:szCs w:val="28"/>
        </w:rPr>
        <w:t xml:space="preserve"> </w:t>
      </w:r>
      <w:r w:rsidR="001F680A" w:rsidRPr="00D217BB">
        <w:rPr>
          <w:szCs w:val="28"/>
        </w:rPr>
        <w:t>/</w:t>
      </w:r>
      <w:r w:rsidR="001F680A">
        <w:rPr>
          <w:szCs w:val="28"/>
        </w:rPr>
        <w:t xml:space="preserve"> </w:t>
      </w:r>
      <w:r w:rsidR="001F680A" w:rsidRPr="00D217BB">
        <w:rPr>
          <w:szCs w:val="28"/>
        </w:rPr>
        <w:t>В.</w:t>
      </w:r>
      <w:r w:rsidR="001F680A">
        <w:rPr>
          <w:szCs w:val="28"/>
        </w:rPr>
        <w:t xml:space="preserve"> </w:t>
      </w:r>
      <w:r w:rsidR="001F680A" w:rsidRPr="00D217BB">
        <w:rPr>
          <w:szCs w:val="28"/>
        </w:rPr>
        <w:t>Яхонтов</w:t>
      </w:r>
      <w:r w:rsidR="001F680A">
        <w:rPr>
          <w:szCs w:val="28"/>
        </w:rPr>
        <w:t>.</w:t>
      </w:r>
      <w:r w:rsidR="001F680A" w:rsidRPr="00D217BB">
        <w:rPr>
          <w:szCs w:val="28"/>
        </w:rPr>
        <w:t xml:space="preserve"> </w:t>
      </w:r>
      <w:r w:rsidR="001F680A">
        <w:rPr>
          <w:szCs w:val="28"/>
        </w:rPr>
        <w:t>–</w:t>
      </w:r>
      <w:r w:rsidRPr="00D217BB">
        <w:rPr>
          <w:szCs w:val="28"/>
        </w:rPr>
        <w:t xml:space="preserve"> М., 1958.</w:t>
      </w:r>
    </w:p>
    <w:p w:rsidR="00E06397" w:rsidRPr="00D217BB" w:rsidRDefault="00E06397" w:rsidP="00E06397">
      <w:pPr>
        <w:ind w:firstLine="540"/>
        <w:jc w:val="both"/>
        <w:rPr>
          <w:szCs w:val="28"/>
        </w:rPr>
      </w:pPr>
    </w:p>
    <w:p w:rsidR="00E06397" w:rsidRPr="00D217BB" w:rsidRDefault="00E06397" w:rsidP="00E06397">
      <w:pPr>
        <w:pStyle w:val="a3"/>
        <w:tabs>
          <w:tab w:val="left" w:pos="1080"/>
        </w:tabs>
        <w:spacing w:after="0"/>
        <w:jc w:val="center"/>
        <w:rPr>
          <w:b/>
          <w:bCs/>
          <w:szCs w:val="28"/>
        </w:rPr>
      </w:pPr>
      <w:r w:rsidRPr="00D217BB">
        <w:rPr>
          <w:b/>
          <w:bCs/>
          <w:szCs w:val="28"/>
        </w:rPr>
        <w:t>Рекомендованная литература за разделами</w:t>
      </w:r>
    </w:p>
    <w:p w:rsidR="004A75C4" w:rsidRPr="00D217BB" w:rsidRDefault="004A75C4" w:rsidP="00D217BB">
      <w:pPr>
        <w:pStyle w:val="FR1"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17BB">
        <w:rPr>
          <w:rFonts w:ascii="Times New Roman" w:hAnsi="Times New Roman" w:cs="Times New Roman"/>
          <w:sz w:val="28"/>
          <w:szCs w:val="28"/>
          <w:lang w:val="ru-RU"/>
        </w:rPr>
        <w:t>Дикция, орфоэпия.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 xml:space="preserve">І. </w:t>
      </w:r>
      <w:proofErr w:type="spellStart"/>
      <w:r w:rsidRPr="00D217BB">
        <w:rPr>
          <w:szCs w:val="28"/>
          <w:lang w:val="uk-UA"/>
        </w:rPr>
        <w:t>Блик</w:t>
      </w:r>
      <w:proofErr w:type="spellEnd"/>
      <w:r w:rsidRPr="00D217BB">
        <w:rPr>
          <w:szCs w:val="28"/>
          <w:lang w:val="uk-UA"/>
        </w:rPr>
        <w:t xml:space="preserve"> Р.</w:t>
      </w:r>
      <w:r w:rsidR="001F680A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П. Практикум української мови / Р.</w:t>
      </w:r>
      <w:r w:rsidR="001F680A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 xml:space="preserve">П. </w:t>
      </w:r>
      <w:proofErr w:type="spellStart"/>
      <w:r w:rsidRPr="00D217BB">
        <w:rPr>
          <w:szCs w:val="28"/>
          <w:lang w:val="uk-UA"/>
        </w:rPr>
        <w:t>Блик</w:t>
      </w:r>
      <w:proofErr w:type="spellEnd"/>
      <w:r w:rsidRPr="00D217BB">
        <w:rPr>
          <w:szCs w:val="28"/>
          <w:lang w:val="uk-UA"/>
        </w:rPr>
        <w:t>. - К.: Вища школа,</w:t>
      </w:r>
      <w:r w:rsidR="001F680A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1970.</w:t>
      </w:r>
    </w:p>
    <w:p w:rsidR="001F680A" w:rsidRPr="00221641" w:rsidRDefault="001F680A" w:rsidP="007B56FB">
      <w:pPr>
        <w:pStyle w:val="a9"/>
        <w:numPr>
          <w:ilvl w:val="0"/>
          <w:numId w:val="17"/>
        </w:numPr>
        <w:ind w:left="426"/>
        <w:jc w:val="both"/>
        <w:rPr>
          <w:b/>
          <w:szCs w:val="28"/>
          <w:lang w:val="uk-UA"/>
        </w:rPr>
      </w:pPr>
      <w:r>
        <w:rPr>
          <w:b/>
          <w:bCs/>
        </w:rPr>
        <w:t>Вербовая Н. П.</w:t>
      </w:r>
      <w:r w:rsidR="00221641">
        <w:t xml:space="preserve"> </w:t>
      </w:r>
      <w:r>
        <w:rPr>
          <w:rStyle w:val="ac"/>
        </w:rPr>
        <w:t>Искусство речи</w:t>
      </w:r>
      <w:r>
        <w:t xml:space="preserve"> </w:t>
      </w:r>
      <w:r w:rsidRPr="00221641">
        <w:rPr>
          <w:b/>
        </w:rPr>
        <w:t>/ Н. П. Вербовая, О. М. Головина, В.</w:t>
      </w:r>
      <w:r w:rsidR="00221641" w:rsidRPr="00221641">
        <w:rPr>
          <w:b/>
        </w:rPr>
        <w:t> </w:t>
      </w:r>
      <w:r w:rsidRPr="00221641">
        <w:rPr>
          <w:b/>
        </w:rPr>
        <w:t>В.</w:t>
      </w:r>
      <w:r w:rsidR="00221641" w:rsidRPr="00221641">
        <w:rPr>
          <w:b/>
        </w:rPr>
        <w:t> </w:t>
      </w:r>
      <w:r w:rsidRPr="00221641">
        <w:rPr>
          <w:b/>
        </w:rPr>
        <w:t>Урнова</w:t>
      </w:r>
      <w:proofErr w:type="gramStart"/>
      <w:r w:rsidRPr="00221641">
        <w:rPr>
          <w:b/>
        </w:rPr>
        <w:t>.</w:t>
      </w:r>
      <w:proofErr w:type="gramEnd"/>
      <w:r w:rsidRPr="00221641">
        <w:rPr>
          <w:b/>
        </w:rPr>
        <w:t xml:space="preserve"> — </w:t>
      </w:r>
      <w:proofErr w:type="gramStart"/>
      <w:r w:rsidRPr="00221641">
        <w:rPr>
          <w:b/>
        </w:rPr>
        <w:t>и</w:t>
      </w:r>
      <w:proofErr w:type="gramEnd"/>
      <w:r w:rsidRPr="00221641">
        <w:rPr>
          <w:b/>
        </w:rPr>
        <w:t xml:space="preserve">зд. 2-е доп. и </w:t>
      </w:r>
      <w:proofErr w:type="spellStart"/>
      <w:r w:rsidRPr="00221641">
        <w:rPr>
          <w:b/>
        </w:rPr>
        <w:t>испр</w:t>
      </w:r>
      <w:proofErr w:type="spellEnd"/>
      <w:r w:rsidRPr="00221641">
        <w:rPr>
          <w:b/>
        </w:rPr>
        <w:t>. — М.</w:t>
      </w:r>
      <w:proofErr w:type="gramStart"/>
      <w:r w:rsidRPr="00221641">
        <w:rPr>
          <w:b/>
        </w:rPr>
        <w:t xml:space="preserve"> :</w:t>
      </w:r>
      <w:proofErr w:type="gramEnd"/>
      <w:r w:rsidRPr="00221641">
        <w:rPr>
          <w:b/>
        </w:rPr>
        <w:t xml:space="preserve"> Искусство, 1977. — 302, [2] с.</w:t>
      </w:r>
      <w:r w:rsidRPr="00221641">
        <w:rPr>
          <w:b/>
          <w:szCs w:val="28"/>
        </w:rPr>
        <w:t xml:space="preserve"> </w:t>
      </w:r>
    </w:p>
    <w:p w:rsidR="001F680A" w:rsidRPr="00221641" w:rsidRDefault="00221641" w:rsidP="001F680A">
      <w:pPr>
        <w:pStyle w:val="a9"/>
        <w:ind w:left="426"/>
        <w:jc w:val="both"/>
        <w:rPr>
          <w:b/>
          <w:szCs w:val="28"/>
          <w:lang w:val="uk-UA"/>
        </w:rPr>
      </w:pPr>
      <w:r w:rsidRPr="00221641">
        <w:rPr>
          <w:b/>
          <w:szCs w:val="28"/>
          <w:lang w:val="uk-UA"/>
        </w:rPr>
        <w:t>http://lib.lgaki.info/page_lib.php?docid=16809&amp;mode=DocBibRecord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lastRenderedPageBreak/>
        <w:t>Васильев Ю.</w:t>
      </w:r>
      <w:r w:rsidR="001F680A">
        <w:rPr>
          <w:szCs w:val="28"/>
        </w:rPr>
        <w:t xml:space="preserve"> </w:t>
      </w:r>
      <w:r w:rsidRPr="00D217BB">
        <w:rPr>
          <w:szCs w:val="28"/>
        </w:rPr>
        <w:t>О. дикции (проблемы и поиски) / Ю.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О. </w:t>
      </w:r>
      <w:proofErr w:type="spellStart"/>
      <w:r w:rsidRPr="00D217BB">
        <w:rPr>
          <w:szCs w:val="28"/>
        </w:rPr>
        <w:t>Васильє</w:t>
      </w:r>
      <w:proofErr w:type="gramStart"/>
      <w:r w:rsidRPr="00D217BB">
        <w:rPr>
          <w:szCs w:val="28"/>
        </w:rPr>
        <w:t>в</w:t>
      </w:r>
      <w:proofErr w:type="spellEnd"/>
      <w:proofErr w:type="gramEnd"/>
      <w:r w:rsidRPr="00D217BB">
        <w:rPr>
          <w:szCs w:val="28"/>
        </w:rPr>
        <w:t xml:space="preserve"> // </w:t>
      </w:r>
      <w:proofErr w:type="gramStart"/>
      <w:r w:rsidRPr="00D217BB">
        <w:rPr>
          <w:szCs w:val="28"/>
        </w:rPr>
        <w:t>Теория</w:t>
      </w:r>
      <w:proofErr w:type="gramEnd"/>
      <w:r w:rsidRPr="00D217BB">
        <w:rPr>
          <w:szCs w:val="28"/>
        </w:rPr>
        <w:t xml:space="preserve"> и практика сценической речи.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ЛҐИТМИК, 1989.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>Винницький В.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Наголос у сучасній українській мові / В.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Винницький. - К., 1984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proofErr w:type="spellStart"/>
      <w:r w:rsidRPr="00D217BB">
        <w:rPr>
          <w:szCs w:val="28"/>
          <w:lang w:val="uk-UA"/>
        </w:rPr>
        <w:t>Гладишева</w:t>
      </w:r>
      <w:proofErr w:type="spellEnd"/>
      <w:r w:rsidRPr="00D217BB">
        <w:rPr>
          <w:szCs w:val="28"/>
          <w:lang w:val="uk-UA"/>
        </w:rPr>
        <w:t xml:space="preserve"> А.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О. Сценічна мова. Дикційна та орфоепічна нормативність / А.</w:t>
      </w:r>
      <w:r w:rsidR="008D4C69">
        <w:rPr>
          <w:szCs w:val="28"/>
          <w:lang w:val="uk-UA"/>
        </w:rPr>
        <w:t> </w:t>
      </w:r>
      <w:r w:rsidRPr="00D217BB">
        <w:rPr>
          <w:szCs w:val="28"/>
          <w:lang w:val="uk-UA"/>
        </w:rPr>
        <w:t xml:space="preserve">О. </w:t>
      </w:r>
      <w:proofErr w:type="spellStart"/>
      <w:r w:rsidRPr="00D217BB">
        <w:rPr>
          <w:szCs w:val="28"/>
          <w:lang w:val="uk-UA"/>
        </w:rPr>
        <w:t>Гладишева</w:t>
      </w:r>
      <w:proofErr w:type="spellEnd"/>
      <w:r w:rsidRPr="00D217BB">
        <w:rPr>
          <w:szCs w:val="28"/>
          <w:lang w:val="uk-UA"/>
        </w:rPr>
        <w:t>. - К.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: КДІТМ, 1996.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Жовтобрюх М.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А. Слово </w:t>
      </w:r>
      <w:proofErr w:type="spellStart"/>
      <w:r w:rsidRPr="00D217BB">
        <w:rPr>
          <w:szCs w:val="28"/>
        </w:rPr>
        <w:t>мовлене</w:t>
      </w:r>
      <w:proofErr w:type="spellEnd"/>
      <w:r w:rsidRPr="00D217BB">
        <w:rPr>
          <w:szCs w:val="28"/>
        </w:rPr>
        <w:t xml:space="preserve">. </w:t>
      </w:r>
      <w:proofErr w:type="spellStart"/>
      <w:r w:rsidRPr="00D217BB">
        <w:rPr>
          <w:szCs w:val="28"/>
        </w:rPr>
        <w:t>Українська</w:t>
      </w:r>
      <w:proofErr w:type="spell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літературна</w:t>
      </w:r>
      <w:proofErr w:type="spell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вимова</w:t>
      </w:r>
      <w:proofErr w:type="spellEnd"/>
      <w:r w:rsidRPr="00D217BB">
        <w:rPr>
          <w:szCs w:val="28"/>
        </w:rPr>
        <w:t xml:space="preserve"> / М.</w:t>
      </w:r>
      <w:r w:rsidR="008D4C69">
        <w:rPr>
          <w:szCs w:val="28"/>
          <w:lang w:val="uk-UA"/>
        </w:rPr>
        <w:t> </w:t>
      </w:r>
      <w:r w:rsidRPr="00D217BB">
        <w:rPr>
          <w:szCs w:val="28"/>
        </w:rPr>
        <w:t>А.</w:t>
      </w:r>
      <w:r w:rsidR="008D4C69">
        <w:rPr>
          <w:szCs w:val="28"/>
          <w:lang w:val="uk-UA"/>
        </w:rPr>
        <w:t> </w:t>
      </w:r>
      <w:r w:rsidRPr="00D217BB">
        <w:rPr>
          <w:szCs w:val="28"/>
        </w:rPr>
        <w:t>Жовтобрюх - К.</w:t>
      </w:r>
      <w:proofErr w:type="gramStart"/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Знання</w:t>
      </w:r>
      <w:proofErr w:type="spellEnd"/>
      <w:r w:rsidRPr="00D217BB">
        <w:rPr>
          <w:szCs w:val="28"/>
        </w:rPr>
        <w:t>, 1969.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Кабула Е.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В. Сценическая речь. Работа над дикцией / Е.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В. Кабула - Х.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ХГИК, 1996.</w:t>
      </w:r>
    </w:p>
    <w:p w:rsidR="004A75C4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Козлянинова И.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П. Произношение и дикция / И.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П. Козлянинова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</w:t>
      </w:r>
      <w:r w:rsidRPr="00D217BB">
        <w:rPr>
          <w:bCs/>
          <w:szCs w:val="28"/>
        </w:rPr>
        <w:t>ВТО,</w:t>
      </w:r>
      <w:r w:rsidRPr="00D217BB">
        <w:rPr>
          <w:szCs w:val="28"/>
        </w:rPr>
        <w:t xml:space="preserve"> 1977.</w:t>
      </w:r>
    </w:p>
    <w:p w:rsidR="008D4C69" w:rsidRPr="008D4C69" w:rsidRDefault="008D4C69" w:rsidP="007B56FB">
      <w:pPr>
        <w:pStyle w:val="a9"/>
        <w:numPr>
          <w:ilvl w:val="0"/>
          <w:numId w:val="17"/>
        </w:numPr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</w:rPr>
        <w:t>Козлянинова И.</w:t>
      </w:r>
      <w:r w:rsidRPr="008D4C69">
        <w:rPr>
          <w:b/>
          <w:szCs w:val="28"/>
          <w:lang w:val="uk-UA"/>
        </w:rPr>
        <w:t xml:space="preserve"> </w:t>
      </w:r>
      <w:r w:rsidRPr="008D4C69">
        <w:rPr>
          <w:b/>
          <w:szCs w:val="28"/>
        </w:rPr>
        <w:t xml:space="preserve">П. </w:t>
      </w:r>
      <w:r w:rsidRPr="008D4C69">
        <w:rPr>
          <w:rStyle w:val="ac"/>
        </w:rPr>
        <w:t>Сценическая речь</w:t>
      </w:r>
      <w:r w:rsidRPr="008D4C69">
        <w:rPr>
          <w:b/>
        </w:rPr>
        <w:t xml:space="preserve"> / под ред.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И.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П.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Козляниновой. — М.</w:t>
      </w:r>
      <w:proofErr w:type="gramStart"/>
      <w:r w:rsidRPr="008D4C69">
        <w:rPr>
          <w:b/>
        </w:rPr>
        <w:t xml:space="preserve"> :</w:t>
      </w:r>
      <w:proofErr w:type="gramEnd"/>
      <w:r w:rsidRPr="008D4C69">
        <w:rPr>
          <w:b/>
        </w:rPr>
        <w:t xml:space="preserve"> Просвещение, 1976. — 336 с.</w:t>
      </w:r>
    </w:p>
    <w:p w:rsidR="008D4C69" w:rsidRPr="008D4C69" w:rsidRDefault="008D4C69" w:rsidP="008D4C69">
      <w:pPr>
        <w:pStyle w:val="a9"/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  <w:lang w:val="uk-UA"/>
        </w:rPr>
        <w:t>http://lib.lgaki.info/page_lib.php?docid=16817&amp;mode=DocBibRecord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proofErr w:type="spellStart"/>
      <w:r w:rsidRPr="00D217BB">
        <w:rPr>
          <w:szCs w:val="28"/>
          <w:lang w:val="uk-UA"/>
        </w:rPr>
        <w:t>Кулішенко</w:t>
      </w:r>
      <w:proofErr w:type="spellEnd"/>
      <w:r w:rsidRPr="00D217BB">
        <w:rPr>
          <w:szCs w:val="28"/>
          <w:lang w:val="uk-UA"/>
        </w:rPr>
        <w:t xml:space="preserve"> А.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І. Методичні рекомендації з курсу сценічної мови. Розділ «Орфоепія». Ч. І. Орфоепія голосних / А.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 xml:space="preserve">І. </w:t>
      </w:r>
      <w:proofErr w:type="spellStart"/>
      <w:r w:rsidRPr="00D217BB">
        <w:rPr>
          <w:szCs w:val="28"/>
          <w:lang w:val="uk-UA"/>
        </w:rPr>
        <w:t>Кулішенко</w:t>
      </w:r>
      <w:proofErr w:type="spellEnd"/>
      <w:r w:rsidRPr="00D217BB">
        <w:rPr>
          <w:szCs w:val="28"/>
          <w:lang w:val="uk-UA"/>
        </w:rPr>
        <w:t xml:space="preserve"> Х. : ХДАК, 1993.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>Орфоепічні норми та їх значення // Сучасна українська літературна вимова. Фонетика. - К., 1969.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Прокопенко 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М. Дикция. (Исправление недостатков дикции</w:t>
      </w:r>
      <w:r w:rsidR="008D4C69">
        <w:rPr>
          <w:szCs w:val="28"/>
        </w:rPr>
        <w:t>.) Метод, разработка по курсу «</w:t>
      </w:r>
      <w:r w:rsidRPr="00D217BB">
        <w:rPr>
          <w:szCs w:val="28"/>
        </w:rPr>
        <w:t>Речь на Т</w:t>
      </w:r>
      <w:r w:rsidR="008D4C69">
        <w:rPr>
          <w:szCs w:val="28"/>
          <w:lang w:val="uk-UA"/>
        </w:rPr>
        <w:t>В</w:t>
      </w:r>
      <w:r w:rsidRPr="00D217BB">
        <w:rPr>
          <w:szCs w:val="28"/>
        </w:rPr>
        <w:t>» для самостоятельной работы студентов 1-2 курсов /Т.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М. Прокопенко - X.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ХГЛК., 2000.</w:t>
      </w:r>
    </w:p>
    <w:p w:rsidR="004A75C4" w:rsidRPr="00D217BB" w:rsidRDefault="004A75C4" w:rsidP="007B56FB">
      <w:pPr>
        <w:pStyle w:val="a9"/>
        <w:numPr>
          <w:ilvl w:val="0"/>
          <w:numId w:val="17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Прокопенко 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</w:rPr>
        <w:t>М</w:t>
      </w:r>
      <w:r w:rsidRPr="00D217BB">
        <w:rPr>
          <w:szCs w:val="28"/>
          <w:lang w:val="uk-UA"/>
        </w:rPr>
        <w:t xml:space="preserve">. Правила українського та російського літературного мовлення за їх порівнянням: </w:t>
      </w:r>
      <w:proofErr w:type="spellStart"/>
      <w:r w:rsidRPr="00D217BB">
        <w:rPr>
          <w:szCs w:val="28"/>
          <w:lang w:val="uk-UA"/>
        </w:rPr>
        <w:t>Навч</w:t>
      </w:r>
      <w:proofErr w:type="spellEnd"/>
      <w:r w:rsidRPr="00D217BB">
        <w:rPr>
          <w:szCs w:val="28"/>
          <w:lang w:val="uk-UA"/>
        </w:rPr>
        <w:t>. посібник / Т.</w:t>
      </w:r>
      <w:r w:rsidR="008D4C69"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Прокопенко. - X.: ХД1К, 1997.</w:t>
      </w:r>
    </w:p>
    <w:p w:rsidR="00851006" w:rsidRPr="00D217BB" w:rsidRDefault="00851006" w:rsidP="00D217BB">
      <w:pPr>
        <w:pStyle w:val="a9"/>
        <w:ind w:left="0"/>
        <w:jc w:val="center"/>
        <w:rPr>
          <w:b/>
          <w:i/>
          <w:szCs w:val="28"/>
        </w:rPr>
      </w:pPr>
      <w:r w:rsidRPr="00D217BB">
        <w:rPr>
          <w:b/>
          <w:bCs/>
          <w:i/>
          <w:szCs w:val="28"/>
        </w:rPr>
        <w:t>Техника речи (дыхание и</w:t>
      </w:r>
      <w:r w:rsidRPr="00D217BB">
        <w:rPr>
          <w:b/>
          <w:i/>
          <w:szCs w:val="28"/>
        </w:rPr>
        <w:t xml:space="preserve"> голос).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r w:rsidRPr="00D217BB">
        <w:rPr>
          <w:szCs w:val="28"/>
        </w:rPr>
        <w:t>Кабула В.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В. Сценическая речь. Работа над речевым дыханием. / Е.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В.</w:t>
      </w:r>
      <w:r w:rsidR="006B44F3">
        <w:rPr>
          <w:szCs w:val="28"/>
          <w:lang w:val="uk-UA"/>
        </w:rPr>
        <w:t> </w:t>
      </w:r>
      <w:r w:rsidR="006B44F3">
        <w:rPr>
          <w:szCs w:val="28"/>
        </w:rPr>
        <w:t>Ка</w:t>
      </w:r>
      <w:r w:rsidRPr="00D217BB">
        <w:rPr>
          <w:szCs w:val="28"/>
        </w:rPr>
        <w:t>була. X.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ХГНК, 1993.</w:t>
      </w:r>
    </w:p>
    <w:p w:rsidR="006B44F3" w:rsidRPr="008D4C69" w:rsidRDefault="006B44F3" w:rsidP="006B44F3">
      <w:pPr>
        <w:pStyle w:val="a9"/>
        <w:numPr>
          <w:ilvl w:val="0"/>
          <w:numId w:val="18"/>
        </w:numPr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</w:rPr>
        <w:t>Козлянинова И.</w:t>
      </w:r>
      <w:r w:rsidRPr="008D4C69">
        <w:rPr>
          <w:b/>
          <w:szCs w:val="28"/>
          <w:lang w:val="uk-UA"/>
        </w:rPr>
        <w:t xml:space="preserve"> </w:t>
      </w:r>
      <w:r w:rsidRPr="008D4C69">
        <w:rPr>
          <w:b/>
          <w:szCs w:val="28"/>
        </w:rPr>
        <w:t xml:space="preserve">П. </w:t>
      </w:r>
      <w:r w:rsidRPr="008D4C69">
        <w:rPr>
          <w:rStyle w:val="ac"/>
        </w:rPr>
        <w:t>Сценическая речь</w:t>
      </w:r>
      <w:r w:rsidRPr="008D4C69">
        <w:rPr>
          <w:b/>
        </w:rPr>
        <w:t xml:space="preserve"> / под ред.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И.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П.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Козляниновой. — М.</w:t>
      </w:r>
      <w:proofErr w:type="gramStart"/>
      <w:r w:rsidRPr="008D4C69">
        <w:rPr>
          <w:b/>
        </w:rPr>
        <w:t xml:space="preserve"> :</w:t>
      </w:r>
      <w:proofErr w:type="gramEnd"/>
      <w:r w:rsidRPr="008D4C69">
        <w:rPr>
          <w:b/>
        </w:rPr>
        <w:t xml:space="preserve"> Просвещение, 1976. — 336 с.</w:t>
      </w:r>
    </w:p>
    <w:p w:rsidR="006B44F3" w:rsidRPr="008D4C69" w:rsidRDefault="006B44F3" w:rsidP="006B44F3">
      <w:pPr>
        <w:pStyle w:val="a9"/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  <w:lang w:val="uk-UA"/>
        </w:rPr>
        <w:t>http://lib.lgaki.info/page_lib.php?docid=16817&amp;mode=DocBibRecord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Линклэйтер</w:t>
      </w:r>
      <w:proofErr w:type="spellEnd"/>
      <w:r w:rsidRPr="00D217BB">
        <w:rPr>
          <w:szCs w:val="28"/>
        </w:rPr>
        <w:t xml:space="preserve"> К. Освобождение голоса / Кристин </w:t>
      </w:r>
      <w:proofErr w:type="spellStart"/>
      <w:r w:rsidRPr="00D217BB">
        <w:rPr>
          <w:szCs w:val="28"/>
        </w:rPr>
        <w:t>Линклэйтер</w:t>
      </w:r>
      <w:proofErr w:type="spellEnd"/>
      <w:r w:rsidRPr="00D217BB">
        <w:rPr>
          <w:szCs w:val="28"/>
        </w:rPr>
        <w:t>.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  <w:lang w:val="uk-UA"/>
        </w:rPr>
        <w:t xml:space="preserve"> </w:t>
      </w:r>
      <w:r w:rsidRPr="00D217BB">
        <w:rPr>
          <w:szCs w:val="28"/>
        </w:rPr>
        <w:t>ГИТИС., 1993.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r w:rsidRPr="00D217BB">
        <w:rPr>
          <w:szCs w:val="28"/>
        </w:rPr>
        <w:t>Морозов В.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П. Биофизические основы вокальной речи / В.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П.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Морозов.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Наука, 1977.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r w:rsidRPr="00D217BB">
        <w:rPr>
          <w:szCs w:val="28"/>
        </w:rPr>
        <w:t>Муравьев Б. От дыхания - к голосу. Работа над речевым дыханием / Б.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Муравьев. - Л.</w:t>
      </w:r>
      <w:proofErr w:type="gramStart"/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Л</w:t>
      </w:r>
      <w:r w:rsidRPr="00D217BB">
        <w:rPr>
          <w:szCs w:val="28"/>
          <w:lang w:val="uk-UA"/>
        </w:rPr>
        <w:t>Г</w:t>
      </w:r>
      <w:r w:rsidRPr="00D217BB">
        <w:rPr>
          <w:szCs w:val="28"/>
        </w:rPr>
        <w:t>ИТМИК, 1982.</w:t>
      </w:r>
    </w:p>
    <w:p w:rsidR="00851006" w:rsidRPr="00D217BB" w:rsidRDefault="00851006" w:rsidP="007B56FB">
      <w:pPr>
        <w:pStyle w:val="a9"/>
        <w:numPr>
          <w:ilvl w:val="0"/>
          <w:numId w:val="18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З.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М. Роль дыхания в воспитании речевого голоса. Влияние работы дыхания на </w:t>
      </w:r>
      <w:proofErr w:type="spellStart"/>
      <w:r w:rsidRPr="00D217BB">
        <w:rPr>
          <w:szCs w:val="28"/>
        </w:rPr>
        <w:t>речеголосовое</w:t>
      </w:r>
      <w:proofErr w:type="spellEnd"/>
      <w:r w:rsidRPr="00D217BB">
        <w:rPr>
          <w:szCs w:val="28"/>
        </w:rPr>
        <w:t xml:space="preserve"> звучание / З.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М.</w:t>
      </w:r>
      <w:r w:rsidR="006B44F3">
        <w:rPr>
          <w:szCs w:val="28"/>
          <w:lang w:val="uk-UA"/>
        </w:rPr>
        <w:t> 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// Культура сценической речи.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ВТО, 1979.</w:t>
      </w:r>
    </w:p>
    <w:p w:rsidR="002027F7" w:rsidRPr="00D217BB" w:rsidRDefault="002027F7" w:rsidP="002027F7">
      <w:pPr>
        <w:jc w:val="center"/>
        <w:rPr>
          <w:i/>
          <w:szCs w:val="28"/>
        </w:rPr>
      </w:pPr>
      <w:r w:rsidRPr="00D217BB">
        <w:rPr>
          <w:b/>
          <w:bCs/>
          <w:i/>
          <w:szCs w:val="28"/>
        </w:rPr>
        <w:t>Словестное действие.</w:t>
      </w:r>
    </w:p>
    <w:p w:rsidR="006B44F3" w:rsidRPr="00221641" w:rsidRDefault="006B44F3" w:rsidP="006B44F3">
      <w:pPr>
        <w:pStyle w:val="a9"/>
        <w:numPr>
          <w:ilvl w:val="0"/>
          <w:numId w:val="26"/>
        </w:numPr>
        <w:ind w:left="426"/>
        <w:jc w:val="both"/>
        <w:rPr>
          <w:b/>
          <w:szCs w:val="28"/>
          <w:lang w:val="uk-UA"/>
        </w:rPr>
      </w:pPr>
      <w:r>
        <w:rPr>
          <w:b/>
          <w:bCs/>
        </w:rPr>
        <w:t>Вербовая Н. П.</w:t>
      </w:r>
      <w:r>
        <w:t xml:space="preserve"> </w:t>
      </w:r>
      <w:r>
        <w:rPr>
          <w:rStyle w:val="ac"/>
        </w:rPr>
        <w:t>Искусство речи</w:t>
      </w:r>
      <w:r>
        <w:t xml:space="preserve"> </w:t>
      </w:r>
      <w:r w:rsidRPr="00221641">
        <w:rPr>
          <w:b/>
        </w:rPr>
        <w:t>/ Н. П. Вербовая, О. М. Головина, В. В. Урнова</w:t>
      </w:r>
      <w:proofErr w:type="gramStart"/>
      <w:r w:rsidRPr="00221641">
        <w:rPr>
          <w:b/>
        </w:rPr>
        <w:t>.</w:t>
      </w:r>
      <w:proofErr w:type="gramEnd"/>
      <w:r w:rsidRPr="00221641">
        <w:rPr>
          <w:b/>
        </w:rPr>
        <w:t xml:space="preserve"> — </w:t>
      </w:r>
      <w:proofErr w:type="gramStart"/>
      <w:r w:rsidRPr="00221641">
        <w:rPr>
          <w:b/>
        </w:rPr>
        <w:t>и</w:t>
      </w:r>
      <w:proofErr w:type="gramEnd"/>
      <w:r w:rsidRPr="00221641">
        <w:rPr>
          <w:b/>
        </w:rPr>
        <w:t xml:space="preserve">зд. 2-е доп. и </w:t>
      </w:r>
      <w:proofErr w:type="spellStart"/>
      <w:r w:rsidRPr="00221641">
        <w:rPr>
          <w:b/>
        </w:rPr>
        <w:t>испр</w:t>
      </w:r>
      <w:proofErr w:type="spellEnd"/>
      <w:r w:rsidRPr="00221641">
        <w:rPr>
          <w:b/>
        </w:rPr>
        <w:t>. — М.</w:t>
      </w:r>
      <w:proofErr w:type="gramStart"/>
      <w:r w:rsidRPr="00221641">
        <w:rPr>
          <w:b/>
        </w:rPr>
        <w:t xml:space="preserve"> :</w:t>
      </w:r>
      <w:proofErr w:type="gramEnd"/>
      <w:r w:rsidRPr="00221641">
        <w:rPr>
          <w:b/>
        </w:rPr>
        <w:t xml:space="preserve"> Искусство, 1977. — 302, [2] с.</w:t>
      </w:r>
      <w:r w:rsidRPr="00221641">
        <w:rPr>
          <w:b/>
          <w:szCs w:val="28"/>
        </w:rPr>
        <w:t xml:space="preserve"> </w:t>
      </w:r>
    </w:p>
    <w:p w:rsidR="006B44F3" w:rsidRPr="00221641" w:rsidRDefault="006B44F3" w:rsidP="006B44F3">
      <w:pPr>
        <w:pStyle w:val="a9"/>
        <w:ind w:left="426"/>
        <w:jc w:val="both"/>
        <w:rPr>
          <w:b/>
          <w:szCs w:val="28"/>
          <w:lang w:val="uk-UA"/>
        </w:rPr>
      </w:pPr>
      <w:r w:rsidRPr="00221641">
        <w:rPr>
          <w:b/>
          <w:szCs w:val="28"/>
          <w:lang w:val="uk-UA"/>
        </w:rPr>
        <w:t>http://lib.lgaki.info/page_lib.php?docid=16809&amp;mode=DocBibRecord</w:t>
      </w:r>
    </w:p>
    <w:p w:rsidR="002027F7" w:rsidRPr="006B44F3" w:rsidRDefault="002027F7" w:rsidP="006B44F3">
      <w:pPr>
        <w:pStyle w:val="a9"/>
        <w:numPr>
          <w:ilvl w:val="0"/>
          <w:numId w:val="26"/>
        </w:numPr>
        <w:ind w:left="426"/>
        <w:jc w:val="both"/>
        <w:rPr>
          <w:szCs w:val="28"/>
        </w:rPr>
      </w:pPr>
      <w:r w:rsidRPr="006B44F3">
        <w:rPr>
          <w:szCs w:val="28"/>
        </w:rPr>
        <w:lastRenderedPageBreak/>
        <w:t>Станиславский К.</w:t>
      </w:r>
      <w:r w:rsidR="006B44F3">
        <w:rPr>
          <w:szCs w:val="28"/>
          <w:lang w:val="uk-UA"/>
        </w:rPr>
        <w:t xml:space="preserve"> </w:t>
      </w:r>
      <w:r w:rsidRPr="006B44F3">
        <w:rPr>
          <w:szCs w:val="28"/>
        </w:rPr>
        <w:t xml:space="preserve">С. </w:t>
      </w:r>
      <w:proofErr w:type="spellStart"/>
      <w:r w:rsidRPr="006B44F3">
        <w:rPr>
          <w:szCs w:val="28"/>
        </w:rPr>
        <w:t>Собр</w:t>
      </w:r>
      <w:proofErr w:type="gramStart"/>
      <w:r w:rsidRPr="006B44F3">
        <w:rPr>
          <w:szCs w:val="28"/>
        </w:rPr>
        <w:t>.с</w:t>
      </w:r>
      <w:proofErr w:type="gramEnd"/>
      <w:r w:rsidRPr="006B44F3">
        <w:rPr>
          <w:szCs w:val="28"/>
        </w:rPr>
        <w:t>оч</w:t>
      </w:r>
      <w:proofErr w:type="spellEnd"/>
      <w:r w:rsidRPr="006B44F3">
        <w:rPr>
          <w:szCs w:val="28"/>
        </w:rPr>
        <w:t>. в 8-ми т. Т. 1,2,3. /К.С. Станиславский. - М., 1954-1961.</w:t>
      </w:r>
    </w:p>
    <w:p w:rsidR="006B44F3" w:rsidRPr="006B44F3" w:rsidRDefault="002027F7" w:rsidP="006B44F3">
      <w:pPr>
        <w:pStyle w:val="a9"/>
        <w:numPr>
          <w:ilvl w:val="0"/>
          <w:numId w:val="26"/>
        </w:numPr>
        <w:ind w:left="426"/>
        <w:jc w:val="both"/>
        <w:rPr>
          <w:szCs w:val="28"/>
        </w:rPr>
      </w:pPr>
      <w:r w:rsidRPr="00D217BB">
        <w:rPr>
          <w:szCs w:val="28"/>
        </w:rPr>
        <w:t>Сценическая речь</w:t>
      </w:r>
      <w:proofErr w:type="gramStart"/>
      <w:r w:rsidRPr="00D217BB">
        <w:rPr>
          <w:szCs w:val="28"/>
        </w:rPr>
        <w:t xml:space="preserve"> / П</w:t>
      </w:r>
      <w:proofErr w:type="gramEnd"/>
      <w:r w:rsidRPr="00D217BB">
        <w:rPr>
          <w:szCs w:val="28"/>
        </w:rPr>
        <w:t>од ред. И.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 xml:space="preserve">П. Козляниновой и </w:t>
      </w:r>
      <w:proofErr w:type="spellStart"/>
      <w:r w:rsidRPr="00D217BB">
        <w:rPr>
          <w:szCs w:val="28"/>
        </w:rPr>
        <w:t>И</w:t>
      </w:r>
      <w:proofErr w:type="spellEnd"/>
      <w:r w:rsidRPr="00D217BB">
        <w:rPr>
          <w:szCs w:val="28"/>
        </w:rPr>
        <w:t>.</w:t>
      </w:r>
      <w:r w:rsidR="006B44F3">
        <w:rPr>
          <w:szCs w:val="28"/>
          <w:lang w:val="uk-UA"/>
        </w:rPr>
        <w:t> </w:t>
      </w:r>
      <w:r w:rsidRPr="00D217BB">
        <w:rPr>
          <w:szCs w:val="28"/>
          <w:lang w:val="uk-UA"/>
        </w:rPr>
        <w:t>Ю</w:t>
      </w:r>
      <w:r w:rsidRPr="00D217BB">
        <w:rPr>
          <w:szCs w:val="28"/>
        </w:rPr>
        <w:t xml:space="preserve">. </w:t>
      </w:r>
      <w:proofErr w:type="spellStart"/>
      <w:r w:rsidRPr="00D217BB">
        <w:rPr>
          <w:szCs w:val="28"/>
        </w:rPr>
        <w:t>Пром</w:t>
      </w:r>
      <w:proofErr w:type="spellEnd"/>
      <w:r w:rsidRPr="00D217BB">
        <w:rPr>
          <w:szCs w:val="28"/>
          <w:lang w:val="uk-UA"/>
        </w:rPr>
        <w:t>п</w:t>
      </w:r>
      <w:proofErr w:type="spellStart"/>
      <w:r w:rsidRPr="00D217BB">
        <w:rPr>
          <w:szCs w:val="28"/>
        </w:rPr>
        <w:t>товой</w:t>
      </w:r>
      <w:proofErr w:type="spellEnd"/>
      <w:r w:rsidRPr="00D217BB">
        <w:rPr>
          <w:szCs w:val="28"/>
        </w:rPr>
        <w:t>.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ГИТИС, 2000.</w:t>
      </w:r>
    </w:p>
    <w:p w:rsidR="006B44F3" w:rsidRPr="006B44F3" w:rsidRDefault="006B44F3" w:rsidP="006B44F3">
      <w:pPr>
        <w:pStyle w:val="a9"/>
        <w:numPr>
          <w:ilvl w:val="0"/>
          <w:numId w:val="26"/>
        </w:numPr>
        <w:ind w:left="426"/>
        <w:jc w:val="both"/>
        <w:rPr>
          <w:szCs w:val="28"/>
        </w:rPr>
      </w:pPr>
      <w:r w:rsidRPr="006B44F3">
        <w:rPr>
          <w:b/>
          <w:bCs/>
        </w:rPr>
        <w:t>Черкашин Р. О.</w:t>
      </w:r>
      <w:r>
        <w:rPr>
          <w:lang w:val="uk-UA"/>
        </w:rPr>
        <w:t xml:space="preserve"> </w:t>
      </w:r>
      <w:proofErr w:type="spellStart"/>
      <w:r>
        <w:rPr>
          <w:rStyle w:val="ac"/>
        </w:rPr>
        <w:t>Художнє</w:t>
      </w:r>
      <w:proofErr w:type="spellEnd"/>
      <w:r>
        <w:rPr>
          <w:rStyle w:val="ac"/>
        </w:rPr>
        <w:t xml:space="preserve"> слово на </w:t>
      </w:r>
      <w:proofErr w:type="spellStart"/>
      <w:r>
        <w:rPr>
          <w:rStyle w:val="ac"/>
        </w:rPr>
        <w:t>сцені</w:t>
      </w:r>
      <w:proofErr w:type="spellEnd"/>
      <w:r>
        <w:t xml:space="preserve"> </w:t>
      </w:r>
      <w:r w:rsidRPr="006B44F3">
        <w:rPr>
          <w:b/>
        </w:rPr>
        <w:t xml:space="preserve">: </w:t>
      </w:r>
      <w:proofErr w:type="spellStart"/>
      <w:r w:rsidRPr="006B44F3">
        <w:rPr>
          <w:b/>
        </w:rPr>
        <w:t>навч</w:t>
      </w:r>
      <w:proofErr w:type="spellEnd"/>
      <w:r w:rsidRPr="006B44F3">
        <w:rPr>
          <w:b/>
        </w:rPr>
        <w:t xml:space="preserve">. </w:t>
      </w:r>
      <w:proofErr w:type="spellStart"/>
      <w:proofErr w:type="gramStart"/>
      <w:r w:rsidRPr="006B44F3">
        <w:rPr>
          <w:b/>
        </w:rPr>
        <w:t>пос</w:t>
      </w:r>
      <w:proofErr w:type="gramEnd"/>
      <w:r w:rsidRPr="006B44F3">
        <w:rPr>
          <w:b/>
        </w:rPr>
        <w:t>іб</w:t>
      </w:r>
      <w:proofErr w:type="spellEnd"/>
      <w:r w:rsidRPr="006B44F3">
        <w:rPr>
          <w:b/>
        </w:rPr>
        <w:t xml:space="preserve">. — К. : </w:t>
      </w:r>
      <w:proofErr w:type="spellStart"/>
      <w:r w:rsidRPr="006B44F3">
        <w:rPr>
          <w:b/>
        </w:rPr>
        <w:t>Вища</w:t>
      </w:r>
      <w:proofErr w:type="spellEnd"/>
      <w:r w:rsidRPr="006B44F3">
        <w:rPr>
          <w:b/>
        </w:rPr>
        <w:t xml:space="preserve"> школа, 1989. — 327 с.</w:t>
      </w:r>
    </w:p>
    <w:p w:rsidR="006B44F3" w:rsidRPr="006B44F3" w:rsidRDefault="006B44F3" w:rsidP="006B44F3">
      <w:pPr>
        <w:pStyle w:val="a9"/>
        <w:ind w:left="426"/>
        <w:jc w:val="both"/>
        <w:rPr>
          <w:b/>
          <w:szCs w:val="28"/>
        </w:rPr>
      </w:pPr>
      <w:r w:rsidRPr="006B44F3">
        <w:rPr>
          <w:b/>
          <w:szCs w:val="28"/>
        </w:rPr>
        <w:t>http://lib.lgaki.info/page_lib.php?docid=16812&amp;mode=DocBibRecord</w:t>
      </w:r>
    </w:p>
    <w:p w:rsidR="004A75C4" w:rsidRPr="006B44F3" w:rsidRDefault="002027F7" w:rsidP="006B44F3">
      <w:pPr>
        <w:pStyle w:val="a9"/>
        <w:ind w:left="426"/>
        <w:jc w:val="center"/>
        <w:rPr>
          <w:szCs w:val="28"/>
        </w:rPr>
      </w:pPr>
      <w:r w:rsidRPr="006B44F3">
        <w:rPr>
          <w:b/>
          <w:bCs/>
          <w:i/>
          <w:szCs w:val="28"/>
        </w:rPr>
        <w:t>Робота над текстом</w:t>
      </w:r>
      <w:r w:rsidRPr="006B44F3">
        <w:rPr>
          <w:bCs/>
          <w:i/>
          <w:szCs w:val="28"/>
        </w:rPr>
        <w:t>.</w:t>
      </w:r>
    </w:p>
    <w:p w:rsidR="002027F7" w:rsidRPr="00D217BB" w:rsidRDefault="002027F7" w:rsidP="007B56FB">
      <w:pPr>
        <w:pStyle w:val="a9"/>
        <w:numPr>
          <w:ilvl w:val="0"/>
          <w:numId w:val="20"/>
        </w:numPr>
        <w:ind w:left="426"/>
        <w:jc w:val="both"/>
        <w:rPr>
          <w:szCs w:val="28"/>
        </w:rPr>
      </w:pPr>
      <w:r w:rsidRPr="00D217BB">
        <w:rPr>
          <w:szCs w:val="28"/>
        </w:rPr>
        <w:t>Катышева Д.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Н. Литературный монтаж / Д.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Н. Катышева. - М., 1973.</w:t>
      </w:r>
    </w:p>
    <w:p w:rsidR="002027F7" w:rsidRPr="008F6737" w:rsidRDefault="008F6737" w:rsidP="007B56FB">
      <w:pPr>
        <w:pStyle w:val="a9"/>
        <w:numPr>
          <w:ilvl w:val="0"/>
          <w:numId w:val="20"/>
        </w:numPr>
        <w:ind w:left="426"/>
        <w:jc w:val="both"/>
        <w:rPr>
          <w:b/>
          <w:szCs w:val="28"/>
        </w:rPr>
      </w:pPr>
      <w:r>
        <w:rPr>
          <w:b/>
          <w:bCs/>
        </w:rPr>
        <w:t>Петрова Л. А.</w:t>
      </w:r>
      <w:r>
        <w:rPr>
          <w:lang w:val="uk-UA"/>
        </w:rPr>
        <w:t xml:space="preserve"> </w:t>
      </w:r>
      <w:r>
        <w:rPr>
          <w:rStyle w:val="ac"/>
        </w:rPr>
        <w:t>Техника сценической речи</w:t>
      </w:r>
      <w:r>
        <w:t>.</w:t>
      </w:r>
      <w:r w:rsidRPr="008F6737">
        <w:rPr>
          <w:b/>
        </w:rPr>
        <w:t xml:space="preserve"> — М.</w:t>
      </w:r>
      <w:proofErr w:type="gramStart"/>
      <w:r w:rsidRPr="008F6737">
        <w:rPr>
          <w:b/>
        </w:rPr>
        <w:t xml:space="preserve"> :</w:t>
      </w:r>
      <w:proofErr w:type="gramEnd"/>
      <w:r w:rsidRPr="008F6737">
        <w:rPr>
          <w:b/>
        </w:rPr>
        <w:t xml:space="preserve"> ВЦХТ, 2010. — 144 с. — ( ил.). — Я вхожу в мир искусства</w:t>
      </w:r>
      <w:proofErr w:type="gramStart"/>
      <w:r w:rsidRPr="008F6737">
        <w:rPr>
          <w:b/>
        </w:rPr>
        <w:t xml:space="preserve"> ;</w:t>
      </w:r>
      <w:proofErr w:type="gramEnd"/>
      <w:r w:rsidRPr="008F6737">
        <w:rPr>
          <w:b/>
        </w:rPr>
        <w:t xml:space="preserve"> №2.- 2010.</w:t>
      </w:r>
    </w:p>
    <w:p w:rsidR="008F6737" w:rsidRPr="008F6737" w:rsidRDefault="008F6737" w:rsidP="008F6737">
      <w:pPr>
        <w:pStyle w:val="a9"/>
        <w:ind w:left="426"/>
        <w:jc w:val="both"/>
        <w:rPr>
          <w:b/>
          <w:szCs w:val="28"/>
        </w:rPr>
      </w:pPr>
      <w:r w:rsidRPr="008F6737">
        <w:rPr>
          <w:b/>
          <w:szCs w:val="28"/>
        </w:rPr>
        <w:t>http://lib.lgaki.info/page_lib.php?docid=6499&amp;mode=DocBibRecord</w:t>
      </w:r>
    </w:p>
    <w:p w:rsidR="002027F7" w:rsidRPr="00D217BB" w:rsidRDefault="002027F7" w:rsidP="007B56FB">
      <w:pPr>
        <w:pStyle w:val="a9"/>
        <w:numPr>
          <w:ilvl w:val="0"/>
          <w:numId w:val="20"/>
        </w:numPr>
        <w:ind w:left="426"/>
        <w:jc w:val="both"/>
        <w:rPr>
          <w:szCs w:val="28"/>
        </w:rPr>
      </w:pPr>
      <w:r w:rsidRPr="00D217BB">
        <w:rPr>
          <w:szCs w:val="28"/>
        </w:rPr>
        <w:t>Петрова Э.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А. Работа над исполнительским материалом: Метод разработка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/</w:t>
      </w:r>
      <w:r w:rsidR="006B44F3">
        <w:rPr>
          <w:szCs w:val="28"/>
          <w:lang w:val="uk-UA"/>
        </w:rPr>
        <w:t xml:space="preserve"> </w:t>
      </w:r>
      <w:r w:rsidRPr="00D217BB">
        <w:rPr>
          <w:szCs w:val="28"/>
        </w:rPr>
        <w:t>Э.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А.</w:t>
      </w:r>
      <w:r w:rsidR="006B44F3">
        <w:rPr>
          <w:szCs w:val="28"/>
          <w:lang w:val="uk-UA"/>
        </w:rPr>
        <w:t> </w:t>
      </w:r>
      <w:r w:rsidRPr="00D217BB">
        <w:rPr>
          <w:szCs w:val="28"/>
        </w:rPr>
        <w:t>Петрова.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ЛГИК, 1988.</w:t>
      </w:r>
    </w:p>
    <w:p w:rsidR="00E06397" w:rsidRPr="00D217BB" w:rsidRDefault="002027F7" w:rsidP="007B56FB">
      <w:pPr>
        <w:pStyle w:val="a9"/>
        <w:numPr>
          <w:ilvl w:val="0"/>
          <w:numId w:val="20"/>
        </w:numPr>
        <w:ind w:left="426"/>
        <w:jc w:val="both"/>
        <w:rPr>
          <w:szCs w:val="28"/>
        </w:rPr>
      </w:pPr>
      <w:r w:rsidRPr="00D217BB">
        <w:rPr>
          <w:szCs w:val="28"/>
        </w:rPr>
        <w:t xml:space="preserve">Черкашин Р. </w:t>
      </w:r>
      <w:r w:rsidRPr="00D217BB">
        <w:rPr>
          <w:szCs w:val="28"/>
          <w:lang w:val="uk-UA"/>
        </w:rPr>
        <w:t xml:space="preserve">Робота читця над художнім твором / Р. </w:t>
      </w:r>
      <w:proofErr w:type="spellStart"/>
      <w:r w:rsidRPr="00D217BB">
        <w:rPr>
          <w:szCs w:val="28"/>
          <w:lang w:val="uk-UA"/>
        </w:rPr>
        <w:t>Черкашин</w:t>
      </w:r>
      <w:proofErr w:type="spellEnd"/>
      <w:r w:rsidRPr="00D217BB">
        <w:rPr>
          <w:szCs w:val="28"/>
          <w:lang w:val="uk-UA"/>
        </w:rPr>
        <w:t xml:space="preserve">. - К. : </w:t>
      </w:r>
      <w:proofErr w:type="spellStart"/>
      <w:r w:rsidRPr="00D217BB">
        <w:rPr>
          <w:szCs w:val="28"/>
          <w:lang w:val="uk-UA"/>
        </w:rPr>
        <w:t>Держ</w:t>
      </w:r>
      <w:proofErr w:type="spellEnd"/>
      <w:r w:rsidRPr="00D217BB">
        <w:rPr>
          <w:szCs w:val="28"/>
          <w:lang w:val="uk-UA"/>
        </w:rPr>
        <w:t xml:space="preserve">. вид-во </w:t>
      </w:r>
      <w:proofErr w:type="spellStart"/>
      <w:r w:rsidRPr="00D217BB">
        <w:rPr>
          <w:szCs w:val="28"/>
          <w:lang w:val="uk-UA"/>
        </w:rPr>
        <w:t>образотвор</w:t>
      </w:r>
      <w:proofErr w:type="spellEnd"/>
      <w:r w:rsidRPr="00D217BB">
        <w:rPr>
          <w:szCs w:val="28"/>
          <w:lang w:val="uk-UA"/>
        </w:rPr>
        <w:t>. мистецтва, 1958.</w:t>
      </w:r>
    </w:p>
    <w:p w:rsidR="00E06397" w:rsidRPr="00D217BB" w:rsidRDefault="00E06397" w:rsidP="00E06397">
      <w:pPr>
        <w:jc w:val="both"/>
        <w:rPr>
          <w:szCs w:val="28"/>
          <w:lang w:val="uk-UA"/>
        </w:rPr>
      </w:pPr>
    </w:p>
    <w:p w:rsidR="00E06397" w:rsidRPr="00D217BB" w:rsidRDefault="002027F7" w:rsidP="00D217BB">
      <w:pPr>
        <w:jc w:val="center"/>
        <w:rPr>
          <w:b/>
          <w:szCs w:val="28"/>
        </w:rPr>
      </w:pPr>
      <w:r w:rsidRPr="00D217BB">
        <w:rPr>
          <w:b/>
          <w:szCs w:val="28"/>
        </w:rPr>
        <w:t>Дополнительная</w:t>
      </w:r>
      <w:r w:rsidR="00D217BB">
        <w:rPr>
          <w:b/>
          <w:szCs w:val="28"/>
        </w:rPr>
        <w:t xml:space="preserve"> литература</w:t>
      </w:r>
    </w:p>
    <w:p w:rsidR="002C30ED" w:rsidRPr="002C30ED" w:rsidRDefault="002C30ED" w:rsidP="007B56FB">
      <w:pPr>
        <w:pStyle w:val="a9"/>
        <w:numPr>
          <w:ilvl w:val="0"/>
          <w:numId w:val="21"/>
        </w:numPr>
        <w:ind w:left="426"/>
        <w:jc w:val="both"/>
        <w:rPr>
          <w:b/>
          <w:szCs w:val="28"/>
        </w:rPr>
      </w:pPr>
      <w:proofErr w:type="spellStart"/>
      <w:r>
        <w:rPr>
          <w:b/>
          <w:bCs/>
        </w:rPr>
        <w:t>Бруссер</w:t>
      </w:r>
      <w:proofErr w:type="spellEnd"/>
      <w:r>
        <w:rPr>
          <w:b/>
          <w:bCs/>
        </w:rPr>
        <w:t xml:space="preserve"> А.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М.</w:t>
      </w:r>
      <w:r>
        <w:rPr>
          <w:lang w:val="uk-UA"/>
        </w:rPr>
        <w:t xml:space="preserve"> </w:t>
      </w:r>
      <w:r>
        <w:rPr>
          <w:rStyle w:val="ac"/>
        </w:rPr>
        <w:t>104 упражнения по дикции и орфоэпии (для самостоятельной работы)</w:t>
      </w:r>
      <w:r>
        <w:t xml:space="preserve"> </w:t>
      </w:r>
      <w:r w:rsidRPr="002C30ED">
        <w:rPr>
          <w:b/>
        </w:rPr>
        <w:t>: учеб</w:t>
      </w:r>
      <w:proofErr w:type="gramStart"/>
      <w:r w:rsidRPr="002C30ED">
        <w:rPr>
          <w:b/>
        </w:rPr>
        <w:t>.-</w:t>
      </w:r>
      <w:proofErr w:type="spellStart"/>
      <w:proofErr w:type="gramEnd"/>
      <w:r w:rsidRPr="002C30ED">
        <w:rPr>
          <w:b/>
        </w:rPr>
        <w:t>мет.пособ</w:t>
      </w:r>
      <w:proofErr w:type="spellEnd"/>
      <w:r w:rsidRPr="002C30ED">
        <w:rPr>
          <w:b/>
        </w:rPr>
        <w:t xml:space="preserve">. / А. М. </w:t>
      </w:r>
      <w:proofErr w:type="spellStart"/>
      <w:r w:rsidRPr="002C30ED">
        <w:rPr>
          <w:b/>
        </w:rPr>
        <w:t>Бруссер</w:t>
      </w:r>
      <w:proofErr w:type="spellEnd"/>
      <w:r w:rsidRPr="002C30ED">
        <w:rPr>
          <w:b/>
        </w:rPr>
        <w:t>, М. П. Оссовская. — М.</w:t>
      </w:r>
      <w:proofErr w:type="gramStart"/>
      <w:r w:rsidRPr="002C30ED">
        <w:rPr>
          <w:b/>
        </w:rPr>
        <w:t xml:space="preserve"> :</w:t>
      </w:r>
      <w:proofErr w:type="gramEnd"/>
      <w:r w:rsidRPr="002C30ED">
        <w:rPr>
          <w:b/>
        </w:rPr>
        <w:t xml:space="preserve"> ИПЦ Маска, 2007. — 111 с</w:t>
      </w:r>
      <w:r w:rsidRPr="002C30ED">
        <w:rPr>
          <w:b/>
          <w:szCs w:val="28"/>
        </w:rPr>
        <w:t>.</w:t>
      </w:r>
    </w:p>
    <w:p w:rsidR="002C30ED" w:rsidRPr="002C30ED" w:rsidRDefault="002C30ED" w:rsidP="002C30ED">
      <w:pPr>
        <w:pStyle w:val="a9"/>
        <w:ind w:left="426"/>
        <w:jc w:val="both"/>
        <w:rPr>
          <w:b/>
          <w:szCs w:val="28"/>
        </w:rPr>
      </w:pPr>
      <w:r w:rsidRPr="002C30ED">
        <w:rPr>
          <w:b/>
          <w:szCs w:val="28"/>
        </w:rPr>
        <w:t>http://lib.lgaki.info/page_lib.php?docid=666&amp;mode=DocBibRecord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Егоров А.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М. Гигиена голоса и </w:t>
      </w:r>
      <w:r w:rsidR="002027F7" w:rsidRPr="00D217BB">
        <w:rPr>
          <w:szCs w:val="28"/>
        </w:rPr>
        <w:t>е</w:t>
      </w:r>
      <w:r w:rsidRPr="00D217BB">
        <w:rPr>
          <w:szCs w:val="28"/>
        </w:rPr>
        <w:t>го физ</w:t>
      </w:r>
      <w:r w:rsidR="002027F7" w:rsidRPr="00D217BB">
        <w:rPr>
          <w:szCs w:val="28"/>
        </w:rPr>
        <w:t xml:space="preserve">иологические </w:t>
      </w:r>
      <w:r w:rsidRPr="00D217BB">
        <w:rPr>
          <w:szCs w:val="28"/>
        </w:rPr>
        <w:t>основ</w:t>
      </w:r>
      <w:r w:rsidR="002027F7" w:rsidRPr="00D217BB">
        <w:rPr>
          <w:szCs w:val="28"/>
        </w:rPr>
        <w:t>ы</w:t>
      </w:r>
      <w:r w:rsidRPr="00D217BB">
        <w:rPr>
          <w:szCs w:val="28"/>
        </w:rPr>
        <w:t xml:space="preserve"> / А.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М.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Егоров</w:t>
      </w:r>
      <w:r w:rsidR="009A2FE2">
        <w:rPr>
          <w:szCs w:val="28"/>
          <w:lang w:val="uk-UA"/>
        </w:rPr>
        <w:t xml:space="preserve">. </w:t>
      </w:r>
      <w:r w:rsidRPr="00D217BB">
        <w:rPr>
          <w:szCs w:val="28"/>
        </w:rPr>
        <w:t>-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М., 1962</w:t>
      </w:r>
      <w:r w:rsidR="002027F7" w:rsidRPr="00D217BB">
        <w:rPr>
          <w:szCs w:val="28"/>
        </w:rPr>
        <w:t>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Комянкова</w:t>
      </w:r>
      <w:proofErr w:type="spellEnd"/>
      <w:r w:rsidRPr="00D217BB">
        <w:rPr>
          <w:szCs w:val="28"/>
        </w:rPr>
        <w:t xml:space="preserve"> Г</w:t>
      </w:r>
      <w:r w:rsidRPr="00D217BB">
        <w:rPr>
          <w:i/>
          <w:iCs/>
          <w:szCs w:val="28"/>
        </w:rPr>
        <w:t>.</w:t>
      </w:r>
      <w:r w:rsidRPr="00D217BB">
        <w:rPr>
          <w:szCs w:val="28"/>
        </w:rPr>
        <w:t xml:space="preserve"> Слово в драматическом театре. Приемы, упражнения для работы над дикцией / Г. </w:t>
      </w:r>
      <w:proofErr w:type="spellStart"/>
      <w:r w:rsidRPr="00D217BB">
        <w:rPr>
          <w:szCs w:val="28"/>
        </w:rPr>
        <w:t>Комякова</w:t>
      </w:r>
      <w:proofErr w:type="spellEnd"/>
      <w:r w:rsidRPr="00D217BB">
        <w:rPr>
          <w:szCs w:val="28"/>
        </w:rPr>
        <w:t xml:space="preserve"> </w:t>
      </w:r>
      <w:r w:rsidR="009A2FE2">
        <w:rPr>
          <w:szCs w:val="28"/>
        </w:rPr>
        <w:t>–</w:t>
      </w:r>
      <w:r w:rsidRPr="00D217BB">
        <w:rPr>
          <w:szCs w:val="28"/>
        </w:rPr>
        <w:t xml:space="preserve"> М</w:t>
      </w:r>
      <w:r w:rsidR="009A2FE2">
        <w:rPr>
          <w:szCs w:val="28"/>
          <w:lang w:val="uk-UA"/>
        </w:rPr>
        <w:t>.</w:t>
      </w:r>
      <w:proofErr w:type="gramStart"/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Искусство, 1974.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Ларионова Е. Работа над голосом в театральн</w:t>
      </w:r>
      <w:r w:rsidR="002027F7" w:rsidRPr="00D217BB">
        <w:rPr>
          <w:szCs w:val="28"/>
        </w:rPr>
        <w:t>ы</w:t>
      </w:r>
      <w:r w:rsidRPr="00D217BB">
        <w:rPr>
          <w:szCs w:val="28"/>
        </w:rPr>
        <w:t>х школах ГДР. -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Соврем</w:t>
      </w:r>
      <w:r w:rsidR="002027F7" w:rsidRPr="00D217BB">
        <w:rPr>
          <w:szCs w:val="28"/>
        </w:rPr>
        <w:t>е</w:t>
      </w:r>
      <w:r w:rsidRPr="00D217BB">
        <w:rPr>
          <w:szCs w:val="28"/>
        </w:rPr>
        <w:t>нные зарубежные театральные школы: Сб. науч. трудов / Е.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Ларионова</w:t>
      </w:r>
      <w:r w:rsidR="009A2FE2">
        <w:rPr>
          <w:szCs w:val="28"/>
          <w:lang w:val="uk-UA"/>
        </w:rPr>
        <w:t xml:space="preserve">. </w:t>
      </w:r>
      <w:r w:rsidRPr="00D217BB">
        <w:rPr>
          <w:szCs w:val="28"/>
        </w:rPr>
        <w:t>-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М.</w:t>
      </w:r>
      <w:proofErr w:type="gramStart"/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ГИТИС, 1987</w:t>
      </w:r>
      <w:r w:rsidR="002027F7" w:rsidRPr="00D217BB">
        <w:rPr>
          <w:szCs w:val="28"/>
        </w:rPr>
        <w:t>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proofErr w:type="gramStart"/>
      <w:r w:rsidRPr="00D217BB">
        <w:rPr>
          <w:szCs w:val="28"/>
        </w:rPr>
        <w:t>Смол</w:t>
      </w:r>
      <w:r w:rsidR="002027F7" w:rsidRPr="00D217BB">
        <w:rPr>
          <w:szCs w:val="28"/>
        </w:rPr>
        <w:t>енский</w:t>
      </w:r>
      <w:proofErr w:type="gramEnd"/>
      <w:r w:rsidRPr="00D217BB">
        <w:rPr>
          <w:szCs w:val="28"/>
        </w:rPr>
        <w:t xml:space="preserve"> Я.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М. В союзе звуков, чувств и дум / Я.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М</w:t>
      </w:r>
      <w:r w:rsidR="009A2FE2">
        <w:rPr>
          <w:szCs w:val="28"/>
          <w:lang w:val="uk-UA"/>
        </w:rPr>
        <w:t>. </w:t>
      </w:r>
      <w:r w:rsidRPr="00D217BB">
        <w:rPr>
          <w:szCs w:val="28"/>
        </w:rPr>
        <w:t>Смоленск</w:t>
      </w:r>
      <w:r w:rsidR="002027F7" w:rsidRPr="00D217BB">
        <w:rPr>
          <w:szCs w:val="28"/>
        </w:rPr>
        <w:t>и</w:t>
      </w:r>
      <w:r w:rsidRPr="00D217BB">
        <w:rPr>
          <w:szCs w:val="28"/>
        </w:rPr>
        <w:t>й</w:t>
      </w:r>
      <w:r w:rsidR="009A2FE2">
        <w:rPr>
          <w:szCs w:val="28"/>
          <w:lang w:val="uk-UA"/>
        </w:rPr>
        <w:t>. -</w:t>
      </w:r>
      <w:r w:rsidRPr="00D217BB">
        <w:rPr>
          <w:szCs w:val="28"/>
        </w:rPr>
        <w:t xml:space="preserve"> М.,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1976.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Успенский В.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С. Заметки о яз</w:t>
      </w:r>
      <w:r w:rsidR="002027F7" w:rsidRPr="00D217BB">
        <w:rPr>
          <w:szCs w:val="28"/>
        </w:rPr>
        <w:t>ы</w:t>
      </w:r>
      <w:r w:rsidRPr="00D217BB">
        <w:rPr>
          <w:szCs w:val="28"/>
        </w:rPr>
        <w:t>ке драма</w:t>
      </w:r>
      <w:r w:rsidR="002027F7" w:rsidRPr="00D217BB">
        <w:rPr>
          <w:szCs w:val="28"/>
        </w:rPr>
        <w:t>т</w:t>
      </w:r>
      <w:r w:rsidRPr="00D217BB">
        <w:rPr>
          <w:szCs w:val="28"/>
        </w:rPr>
        <w:t>ургии / В.</w:t>
      </w:r>
      <w:r w:rsidR="009A2FE2">
        <w:rPr>
          <w:szCs w:val="28"/>
          <w:lang w:val="uk-UA"/>
        </w:rPr>
        <w:t> </w:t>
      </w:r>
      <w:r w:rsidRPr="00D217BB">
        <w:rPr>
          <w:szCs w:val="28"/>
        </w:rPr>
        <w:t>С. Успенский // Записки о театре. - М.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-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Л., 1960.</w:t>
      </w:r>
    </w:p>
    <w:p w:rsidR="009A2FE2" w:rsidRPr="009A2FE2" w:rsidRDefault="009A2FE2" w:rsidP="007B56FB">
      <w:pPr>
        <w:pStyle w:val="a9"/>
        <w:numPr>
          <w:ilvl w:val="0"/>
          <w:numId w:val="21"/>
        </w:numPr>
        <w:ind w:left="426"/>
        <w:jc w:val="both"/>
        <w:rPr>
          <w:b/>
          <w:szCs w:val="28"/>
        </w:rPr>
      </w:pPr>
      <w:r>
        <w:rPr>
          <w:b/>
          <w:bCs/>
        </w:rPr>
        <w:t>Шварц А.</w:t>
      </w:r>
      <w:r>
        <w:rPr>
          <w:lang w:val="uk-UA"/>
        </w:rPr>
        <w:t xml:space="preserve"> </w:t>
      </w:r>
      <w:r>
        <w:rPr>
          <w:rStyle w:val="ac"/>
        </w:rPr>
        <w:t>В лаборатории чтеца</w:t>
      </w:r>
      <w:r w:rsidRPr="009A2FE2">
        <w:rPr>
          <w:b/>
        </w:rPr>
        <w:t xml:space="preserve">. — 2-е изд., доп. и </w:t>
      </w:r>
      <w:proofErr w:type="spellStart"/>
      <w:r w:rsidRPr="009A2FE2">
        <w:rPr>
          <w:b/>
        </w:rPr>
        <w:t>перер</w:t>
      </w:r>
      <w:proofErr w:type="spellEnd"/>
      <w:r w:rsidRPr="009A2FE2">
        <w:rPr>
          <w:b/>
        </w:rPr>
        <w:t>. — М.</w:t>
      </w:r>
      <w:proofErr w:type="gramStart"/>
      <w:r w:rsidRPr="009A2FE2">
        <w:rPr>
          <w:b/>
        </w:rPr>
        <w:t xml:space="preserve"> :</w:t>
      </w:r>
      <w:proofErr w:type="gramEnd"/>
      <w:r w:rsidRPr="009A2FE2">
        <w:rPr>
          <w:b/>
        </w:rPr>
        <w:t xml:space="preserve"> Искусство, 1968. — 166 с.</w:t>
      </w:r>
    </w:p>
    <w:p w:rsidR="009A2FE2" w:rsidRPr="009A2FE2" w:rsidRDefault="009A2FE2" w:rsidP="009A2FE2">
      <w:pPr>
        <w:pStyle w:val="a9"/>
        <w:ind w:left="426"/>
        <w:jc w:val="both"/>
        <w:rPr>
          <w:b/>
          <w:szCs w:val="28"/>
        </w:rPr>
      </w:pPr>
      <w:r w:rsidRPr="009A2FE2">
        <w:rPr>
          <w:b/>
          <w:szCs w:val="28"/>
        </w:rPr>
        <w:t>http://lib.lgaki.info/page_lib.php?docid=676&amp;mode=DocBibRecord</w:t>
      </w:r>
    </w:p>
    <w:p w:rsidR="002027F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Шервинский С.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В. О чтецкой режиссуре / С.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В. Шервинский // Искусство звучащего слова. </w:t>
      </w:r>
      <w:proofErr w:type="spellStart"/>
      <w:r w:rsidRPr="00D217BB">
        <w:rPr>
          <w:szCs w:val="28"/>
        </w:rPr>
        <w:t>Вып</w:t>
      </w:r>
      <w:proofErr w:type="spellEnd"/>
      <w:r w:rsidRPr="00D217BB">
        <w:rPr>
          <w:szCs w:val="28"/>
        </w:rPr>
        <w:t>. 4. - М.,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1968.</w:t>
      </w:r>
    </w:p>
    <w:p w:rsidR="00E06397" w:rsidRPr="00D217BB" w:rsidRDefault="00E06397" w:rsidP="007B56FB">
      <w:pPr>
        <w:pStyle w:val="a9"/>
        <w:numPr>
          <w:ilvl w:val="0"/>
          <w:numId w:val="21"/>
        </w:numPr>
        <w:ind w:left="426"/>
        <w:jc w:val="both"/>
        <w:rPr>
          <w:szCs w:val="28"/>
        </w:rPr>
      </w:pPr>
      <w:r w:rsidRPr="00D217BB">
        <w:rPr>
          <w:szCs w:val="28"/>
        </w:rPr>
        <w:t>Яхонтов В.</w:t>
      </w:r>
      <w:r w:rsidR="009A2FE2">
        <w:rPr>
          <w:szCs w:val="28"/>
          <w:lang w:val="uk-UA"/>
        </w:rPr>
        <w:t xml:space="preserve"> </w:t>
      </w:r>
      <w:r w:rsidRPr="00D217BB">
        <w:rPr>
          <w:szCs w:val="28"/>
        </w:rPr>
        <w:t>Н. Театр одного актера. - М.,</w:t>
      </w:r>
      <w:r w:rsidR="002027F7" w:rsidRPr="00D217BB">
        <w:rPr>
          <w:szCs w:val="28"/>
        </w:rPr>
        <w:t xml:space="preserve"> </w:t>
      </w:r>
      <w:r w:rsidRPr="00D217BB">
        <w:rPr>
          <w:szCs w:val="28"/>
        </w:rPr>
        <w:t>1968.</w:t>
      </w:r>
    </w:p>
    <w:p w:rsidR="00A83774" w:rsidRPr="002027F7" w:rsidRDefault="00A83774" w:rsidP="00E06397">
      <w:pPr>
        <w:ind w:firstLine="426"/>
        <w:jc w:val="both"/>
        <w:rPr>
          <w:sz w:val="24"/>
        </w:rPr>
      </w:pPr>
    </w:p>
    <w:p w:rsidR="00D217BB" w:rsidRPr="00600770" w:rsidRDefault="00D217BB" w:rsidP="00D217BB">
      <w:pPr>
        <w:jc w:val="center"/>
        <w:rPr>
          <w:b/>
          <w:szCs w:val="28"/>
        </w:rPr>
      </w:pPr>
      <w:r w:rsidRPr="00600770">
        <w:rPr>
          <w:b/>
          <w:szCs w:val="28"/>
        </w:rPr>
        <w:t>Материально-техническое обеспечение дисциплины</w:t>
      </w:r>
    </w:p>
    <w:p w:rsidR="00D217BB" w:rsidRDefault="00D217BB" w:rsidP="00D217BB">
      <w:pPr>
        <w:ind w:left="7513" w:hanging="6946"/>
        <w:jc w:val="center"/>
        <w:rPr>
          <w:b/>
          <w:szCs w:val="28"/>
        </w:rPr>
      </w:pPr>
    </w:p>
    <w:p w:rsidR="00D217BB" w:rsidRDefault="00D217BB" w:rsidP="00D217BB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качестве материально-технического обеспечения дисциплины могут использоваться: демонстрационные приборы, мультимедийные средства, </w:t>
      </w:r>
      <w:r>
        <w:rPr>
          <w:szCs w:val="28"/>
        </w:rPr>
        <w:lastRenderedPageBreak/>
        <w:t>касательно требованиям к аудиториям – актовые залы или специально оборудованные аудитории со сценой.</w:t>
      </w:r>
    </w:p>
    <w:p w:rsidR="00B16B13" w:rsidRPr="00FA38C2" w:rsidRDefault="00B16B13" w:rsidP="00E06397">
      <w:pPr>
        <w:rPr>
          <w:b/>
          <w:sz w:val="20"/>
          <w:lang w:val="uk-UA"/>
        </w:rPr>
      </w:pPr>
    </w:p>
    <w:sectPr w:rsidR="00B16B13" w:rsidRPr="00FA38C2" w:rsidSect="009768F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DC" w:rsidRDefault="00B61BDC" w:rsidP="0067114C">
      <w:r>
        <w:separator/>
      </w:r>
    </w:p>
  </w:endnote>
  <w:endnote w:type="continuationSeparator" w:id="0">
    <w:p w:rsidR="00B61BDC" w:rsidRDefault="00B61BDC" w:rsidP="0067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DC" w:rsidRDefault="00B61BDC" w:rsidP="0067114C">
      <w:r>
        <w:separator/>
      </w:r>
    </w:p>
  </w:footnote>
  <w:footnote w:type="continuationSeparator" w:id="0">
    <w:p w:rsidR="00B61BDC" w:rsidRDefault="00B61BDC" w:rsidP="0067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8FC"/>
    <w:multiLevelType w:val="hybridMultilevel"/>
    <w:tmpl w:val="072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F6"/>
    <w:multiLevelType w:val="hybridMultilevel"/>
    <w:tmpl w:val="16AE70B6"/>
    <w:lvl w:ilvl="0" w:tplc="87BE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C1DE1"/>
    <w:multiLevelType w:val="hybridMultilevel"/>
    <w:tmpl w:val="8ADC8D26"/>
    <w:lvl w:ilvl="0" w:tplc="45B0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71A56"/>
    <w:multiLevelType w:val="hybridMultilevel"/>
    <w:tmpl w:val="F9943724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FB1CC1"/>
    <w:multiLevelType w:val="hybridMultilevel"/>
    <w:tmpl w:val="24E00D60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43090"/>
    <w:multiLevelType w:val="hybridMultilevel"/>
    <w:tmpl w:val="A3A8D49E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94688F"/>
    <w:multiLevelType w:val="hybridMultilevel"/>
    <w:tmpl w:val="35C8B132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367B"/>
    <w:multiLevelType w:val="hybridMultilevel"/>
    <w:tmpl w:val="3864D0DE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56A22"/>
    <w:multiLevelType w:val="hybridMultilevel"/>
    <w:tmpl w:val="1186BFA6"/>
    <w:lvl w:ilvl="0" w:tplc="9D1CE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30952C0"/>
    <w:multiLevelType w:val="hybridMultilevel"/>
    <w:tmpl w:val="91447B76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6C45477"/>
    <w:multiLevelType w:val="hybridMultilevel"/>
    <w:tmpl w:val="2702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5677E"/>
    <w:multiLevelType w:val="hybridMultilevel"/>
    <w:tmpl w:val="8CA28F0A"/>
    <w:lvl w:ilvl="0" w:tplc="79EE06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D1CC0"/>
    <w:multiLevelType w:val="hybridMultilevel"/>
    <w:tmpl w:val="3A30A2C0"/>
    <w:lvl w:ilvl="0" w:tplc="8D92BF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C1C7D"/>
    <w:multiLevelType w:val="hybridMultilevel"/>
    <w:tmpl w:val="2708BE4C"/>
    <w:lvl w:ilvl="0" w:tplc="31B69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CB237E"/>
    <w:multiLevelType w:val="hybridMultilevel"/>
    <w:tmpl w:val="B53EC2AE"/>
    <w:lvl w:ilvl="0" w:tplc="2F7E7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2517D"/>
    <w:multiLevelType w:val="hybridMultilevel"/>
    <w:tmpl w:val="C08095BC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20"/>
  </w:num>
  <w:num w:numId="13">
    <w:abstractNumId w:val="10"/>
  </w:num>
  <w:num w:numId="14">
    <w:abstractNumId w:val="25"/>
  </w:num>
  <w:num w:numId="15">
    <w:abstractNumId w:val="21"/>
  </w:num>
  <w:num w:numId="16">
    <w:abstractNumId w:val="22"/>
  </w:num>
  <w:num w:numId="17">
    <w:abstractNumId w:val="19"/>
  </w:num>
  <w:num w:numId="18">
    <w:abstractNumId w:val="23"/>
  </w:num>
  <w:num w:numId="19">
    <w:abstractNumId w:val="16"/>
  </w:num>
  <w:num w:numId="20">
    <w:abstractNumId w:val="0"/>
  </w:num>
  <w:num w:numId="21">
    <w:abstractNumId w:val="12"/>
  </w:num>
  <w:num w:numId="22">
    <w:abstractNumId w:val="8"/>
  </w:num>
  <w:num w:numId="23">
    <w:abstractNumId w:val="3"/>
  </w:num>
  <w:num w:numId="24">
    <w:abstractNumId w:val="5"/>
  </w:num>
  <w:num w:numId="25">
    <w:abstractNumId w:val="13"/>
  </w:num>
  <w:num w:numId="2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8E"/>
    <w:rsid w:val="00000054"/>
    <w:rsid w:val="00014422"/>
    <w:rsid w:val="00044F1F"/>
    <w:rsid w:val="00052443"/>
    <w:rsid w:val="000727C2"/>
    <w:rsid w:val="00084967"/>
    <w:rsid w:val="000947F2"/>
    <w:rsid w:val="000959CD"/>
    <w:rsid w:val="000D5BD0"/>
    <w:rsid w:val="001016CB"/>
    <w:rsid w:val="00116E77"/>
    <w:rsid w:val="00121A29"/>
    <w:rsid w:val="001315DA"/>
    <w:rsid w:val="00137191"/>
    <w:rsid w:val="00142DE3"/>
    <w:rsid w:val="00151899"/>
    <w:rsid w:val="0018171B"/>
    <w:rsid w:val="0018574B"/>
    <w:rsid w:val="001A724F"/>
    <w:rsid w:val="001A743D"/>
    <w:rsid w:val="001B0A74"/>
    <w:rsid w:val="001C08CC"/>
    <w:rsid w:val="001C27F0"/>
    <w:rsid w:val="001D20EC"/>
    <w:rsid w:val="001F680A"/>
    <w:rsid w:val="001F6A23"/>
    <w:rsid w:val="002027F7"/>
    <w:rsid w:val="00203253"/>
    <w:rsid w:val="0020354B"/>
    <w:rsid w:val="00216675"/>
    <w:rsid w:val="002171F6"/>
    <w:rsid w:val="00221641"/>
    <w:rsid w:val="002347F9"/>
    <w:rsid w:val="0024688B"/>
    <w:rsid w:val="0025524E"/>
    <w:rsid w:val="00280C6E"/>
    <w:rsid w:val="00286329"/>
    <w:rsid w:val="0029474B"/>
    <w:rsid w:val="002A6E96"/>
    <w:rsid w:val="002B0663"/>
    <w:rsid w:val="002C01A5"/>
    <w:rsid w:val="002C25AB"/>
    <w:rsid w:val="002C30ED"/>
    <w:rsid w:val="002C57E0"/>
    <w:rsid w:val="002E7CC6"/>
    <w:rsid w:val="00301400"/>
    <w:rsid w:val="00301848"/>
    <w:rsid w:val="00335B7E"/>
    <w:rsid w:val="003368F6"/>
    <w:rsid w:val="003523C0"/>
    <w:rsid w:val="00364F3F"/>
    <w:rsid w:val="00372D87"/>
    <w:rsid w:val="00377CBD"/>
    <w:rsid w:val="0038556D"/>
    <w:rsid w:val="003A3373"/>
    <w:rsid w:val="003A60B1"/>
    <w:rsid w:val="003C3124"/>
    <w:rsid w:val="003E2759"/>
    <w:rsid w:val="003F3858"/>
    <w:rsid w:val="00401849"/>
    <w:rsid w:val="00412103"/>
    <w:rsid w:val="00415428"/>
    <w:rsid w:val="004262F8"/>
    <w:rsid w:val="00432C55"/>
    <w:rsid w:val="00446DA9"/>
    <w:rsid w:val="00454C05"/>
    <w:rsid w:val="0046491F"/>
    <w:rsid w:val="00465AB1"/>
    <w:rsid w:val="0047730A"/>
    <w:rsid w:val="004815A7"/>
    <w:rsid w:val="00486755"/>
    <w:rsid w:val="004878CB"/>
    <w:rsid w:val="00487F49"/>
    <w:rsid w:val="00492BDB"/>
    <w:rsid w:val="004A3E89"/>
    <w:rsid w:val="004A4B98"/>
    <w:rsid w:val="004A75C4"/>
    <w:rsid w:val="004B20AF"/>
    <w:rsid w:val="004B3F34"/>
    <w:rsid w:val="004C0BF2"/>
    <w:rsid w:val="004C1DA3"/>
    <w:rsid w:val="004D3A2B"/>
    <w:rsid w:val="004D4D30"/>
    <w:rsid w:val="004D5C91"/>
    <w:rsid w:val="00522B83"/>
    <w:rsid w:val="00542456"/>
    <w:rsid w:val="00560158"/>
    <w:rsid w:val="00564FA5"/>
    <w:rsid w:val="00565DFE"/>
    <w:rsid w:val="00574544"/>
    <w:rsid w:val="005745C2"/>
    <w:rsid w:val="005841A6"/>
    <w:rsid w:val="005865AC"/>
    <w:rsid w:val="005B3528"/>
    <w:rsid w:val="005C37C1"/>
    <w:rsid w:val="005D1DB7"/>
    <w:rsid w:val="005D675A"/>
    <w:rsid w:val="005E070E"/>
    <w:rsid w:val="005E0E99"/>
    <w:rsid w:val="005F0FC8"/>
    <w:rsid w:val="005F4A0D"/>
    <w:rsid w:val="00605DA7"/>
    <w:rsid w:val="00613781"/>
    <w:rsid w:val="006165DA"/>
    <w:rsid w:val="00616A80"/>
    <w:rsid w:val="00616B3C"/>
    <w:rsid w:val="00620DD1"/>
    <w:rsid w:val="006252C6"/>
    <w:rsid w:val="00634D53"/>
    <w:rsid w:val="00635A83"/>
    <w:rsid w:val="00651169"/>
    <w:rsid w:val="0067114C"/>
    <w:rsid w:val="00675212"/>
    <w:rsid w:val="00675593"/>
    <w:rsid w:val="0067597A"/>
    <w:rsid w:val="00684D4D"/>
    <w:rsid w:val="006A23DC"/>
    <w:rsid w:val="006A7556"/>
    <w:rsid w:val="006B44F3"/>
    <w:rsid w:val="006E0035"/>
    <w:rsid w:val="006F0EA4"/>
    <w:rsid w:val="006F3B4C"/>
    <w:rsid w:val="006F655A"/>
    <w:rsid w:val="00704949"/>
    <w:rsid w:val="007054F1"/>
    <w:rsid w:val="00714384"/>
    <w:rsid w:val="007227DD"/>
    <w:rsid w:val="0072517B"/>
    <w:rsid w:val="00731951"/>
    <w:rsid w:val="00734340"/>
    <w:rsid w:val="00745D36"/>
    <w:rsid w:val="00761DC0"/>
    <w:rsid w:val="0076452B"/>
    <w:rsid w:val="00780544"/>
    <w:rsid w:val="00783038"/>
    <w:rsid w:val="007854AF"/>
    <w:rsid w:val="007B56FB"/>
    <w:rsid w:val="007B5817"/>
    <w:rsid w:val="007C321C"/>
    <w:rsid w:val="007D5DC6"/>
    <w:rsid w:val="007E32D1"/>
    <w:rsid w:val="007E7DDD"/>
    <w:rsid w:val="007F6AFF"/>
    <w:rsid w:val="00802CA8"/>
    <w:rsid w:val="008053C8"/>
    <w:rsid w:val="0081095C"/>
    <w:rsid w:val="00814350"/>
    <w:rsid w:val="00842931"/>
    <w:rsid w:val="008433BC"/>
    <w:rsid w:val="008442EF"/>
    <w:rsid w:val="00851006"/>
    <w:rsid w:val="00872859"/>
    <w:rsid w:val="00873D68"/>
    <w:rsid w:val="008A3B67"/>
    <w:rsid w:val="008A6CF6"/>
    <w:rsid w:val="008B04EF"/>
    <w:rsid w:val="008B45D2"/>
    <w:rsid w:val="008B5BA0"/>
    <w:rsid w:val="008C0B2D"/>
    <w:rsid w:val="008C700F"/>
    <w:rsid w:val="008D27BC"/>
    <w:rsid w:val="008D46ED"/>
    <w:rsid w:val="008D4C69"/>
    <w:rsid w:val="008D5EA3"/>
    <w:rsid w:val="008E18E7"/>
    <w:rsid w:val="008E7571"/>
    <w:rsid w:val="008F0A5C"/>
    <w:rsid w:val="008F188E"/>
    <w:rsid w:val="008F3BCA"/>
    <w:rsid w:val="008F6737"/>
    <w:rsid w:val="00900987"/>
    <w:rsid w:val="00903B5B"/>
    <w:rsid w:val="00907530"/>
    <w:rsid w:val="009151C1"/>
    <w:rsid w:val="00936F3A"/>
    <w:rsid w:val="00944B8A"/>
    <w:rsid w:val="00963369"/>
    <w:rsid w:val="00966D3B"/>
    <w:rsid w:val="0097151D"/>
    <w:rsid w:val="009768F6"/>
    <w:rsid w:val="00976FE0"/>
    <w:rsid w:val="00982DD3"/>
    <w:rsid w:val="009A2FE2"/>
    <w:rsid w:val="009D54D0"/>
    <w:rsid w:val="009E2236"/>
    <w:rsid w:val="009F4B5D"/>
    <w:rsid w:val="00A0443B"/>
    <w:rsid w:val="00A118A4"/>
    <w:rsid w:val="00A24D9F"/>
    <w:rsid w:val="00A25481"/>
    <w:rsid w:val="00A51E06"/>
    <w:rsid w:val="00A60FE3"/>
    <w:rsid w:val="00A744ED"/>
    <w:rsid w:val="00A76063"/>
    <w:rsid w:val="00A83774"/>
    <w:rsid w:val="00A83D7C"/>
    <w:rsid w:val="00A9160B"/>
    <w:rsid w:val="00AA3C4D"/>
    <w:rsid w:val="00AA3EC8"/>
    <w:rsid w:val="00AA6A88"/>
    <w:rsid w:val="00AB33E7"/>
    <w:rsid w:val="00AD1205"/>
    <w:rsid w:val="00AD58A3"/>
    <w:rsid w:val="00AE309A"/>
    <w:rsid w:val="00AF1744"/>
    <w:rsid w:val="00AF3FBD"/>
    <w:rsid w:val="00B0595F"/>
    <w:rsid w:val="00B11395"/>
    <w:rsid w:val="00B15C21"/>
    <w:rsid w:val="00B16B13"/>
    <w:rsid w:val="00B1750B"/>
    <w:rsid w:val="00B207BC"/>
    <w:rsid w:val="00B21307"/>
    <w:rsid w:val="00B21740"/>
    <w:rsid w:val="00B25332"/>
    <w:rsid w:val="00B47270"/>
    <w:rsid w:val="00B543F4"/>
    <w:rsid w:val="00B57536"/>
    <w:rsid w:val="00B61BDC"/>
    <w:rsid w:val="00B661C2"/>
    <w:rsid w:val="00B86880"/>
    <w:rsid w:val="00B96F5B"/>
    <w:rsid w:val="00BB4148"/>
    <w:rsid w:val="00BD1719"/>
    <w:rsid w:val="00BD30C7"/>
    <w:rsid w:val="00BD7B1F"/>
    <w:rsid w:val="00BF0B24"/>
    <w:rsid w:val="00BF1E8A"/>
    <w:rsid w:val="00C22359"/>
    <w:rsid w:val="00C321B6"/>
    <w:rsid w:val="00C43B82"/>
    <w:rsid w:val="00C52A42"/>
    <w:rsid w:val="00C65803"/>
    <w:rsid w:val="00C7523F"/>
    <w:rsid w:val="00C7766D"/>
    <w:rsid w:val="00C82F79"/>
    <w:rsid w:val="00C908EA"/>
    <w:rsid w:val="00CB01C7"/>
    <w:rsid w:val="00CC440C"/>
    <w:rsid w:val="00CC490C"/>
    <w:rsid w:val="00CD6BE0"/>
    <w:rsid w:val="00CE4B3B"/>
    <w:rsid w:val="00CE5D3F"/>
    <w:rsid w:val="00D10B89"/>
    <w:rsid w:val="00D217BB"/>
    <w:rsid w:val="00D307CC"/>
    <w:rsid w:val="00D42C02"/>
    <w:rsid w:val="00D45F08"/>
    <w:rsid w:val="00D53DA8"/>
    <w:rsid w:val="00D558A6"/>
    <w:rsid w:val="00D62545"/>
    <w:rsid w:val="00D73768"/>
    <w:rsid w:val="00D745F7"/>
    <w:rsid w:val="00D916F6"/>
    <w:rsid w:val="00D95C1D"/>
    <w:rsid w:val="00DA5098"/>
    <w:rsid w:val="00DA5D28"/>
    <w:rsid w:val="00DB14BC"/>
    <w:rsid w:val="00DB7022"/>
    <w:rsid w:val="00DD50BC"/>
    <w:rsid w:val="00DD79D4"/>
    <w:rsid w:val="00E0555E"/>
    <w:rsid w:val="00E06397"/>
    <w:rsid w:val="00E16508"/>
    <w:rsid w:val="00E2266B"/>
    <w:rsid w:val="00E247C9"/>
    <w:rsid w:val="00E32638"/>
    <w:rsid w:val="00E3437E"/>
    <w:rsid w:val="00E35233"/>
    <w:rsid w:val="00E527E9"/>
    <w:rsid w:val="00E61F17"/>
    <w:rsid w:val="00E8579C"/>
    <w:rsid w:val="00E86955"/>
    <w:rsid w:val="00E97CC6"/>
    <w:rsid w:val="00EB61C8"/>
    <w:rsid w:val="00EC4F79"/>
    <w:rsid w:val="00ED0992"/>
    <w:rsid w:val="00EE154D"/>
    <w:rsid w:val="00EF0369"/>
    <w:rsid w:val="00EF082C"/>
    <w:rsid w:val="00F1063F"/>
    <w:rsid w:val="00F10C0C"/>
    <w:rsid w:val="00F21D0D"/>
    <w:rsid w:val="00F40CD4"/>
    <w:rsid w:val="00F64F02"/>
    <w:rsid w:val="00F71726"/>
    <w:rsid w:val="00F81072"/>
    <w:rsid w:val="00FA051B"/>
    <w:rsid w:val="00FA1D8E"/>
    <w:rsid w:val="00FA2887"/>
    <w:rsid w:val="00FA38C2"/>
    <w:rsid w:val="00FC4C77"/>
    <w:rsid w:val="00FD280A"/>
    <w:rsid w:val="00FE6136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B3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CE4B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3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E4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E4B3B"/>
    <w:pPr>
      <w:spacing w:after="120"/>
    </w:pPr>
  </w:style>
  <w:style w:type="character" w:customStyle="1" w:styleId="a4">
    <w:name w:val="Основной текст Знак"/>
    <w:basedOn w:val="a0"/>
    <w:link w:val="a3"/>
    <w:rsid w:val="00CE4B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horttext">
    <w:name w:val="short_text"/>
    <w:basedOn w:val="a0"/>
    <w:rsid w:val="00F10C0C"/>
  </w:style>
  <w:style w:type="character" w:customStyle="1" w:styleId="hps">
    <w:name w:val="hps"/>
    <w:basedOn w:val="a0"/>
    <w:rsid w:val="00F10C0C"/>
  </w:style>
  <w:style w:type="paragraph" w:styleId="a5">
    <w:name w:val="header"/>
    <w:basedOn w:val="a"/>
    <w:link w:val="a6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251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D46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Style10">
    <w:name w:val="Style10"/>
    <w:basedOn w:val="a"/>
    <w:uiPriority w:val="99"/>
    <w:rsid w:val="008D46ED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2">
    <w:name w:val="Font Style32"/>
    <w:uiPriority w:val="99"/>
    <w:rsid w:val="008D46E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8D46ED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3">
    <w:name w:val="Font Style33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atn">
    <w:name w:val="atn"/>
    <w:basedOn w:val="a0"/>
    <w:rsid w:val="00DA5098"/>
  </w:style>
  <w:style w:type="character" w:customStyle="1" w:styleId="FontStyle27">
    <w:name w:val="Font Style27"/>
    <w:uiPriority w:val="99"/>
    <w:rsid w:val="005F0FC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80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E06397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B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74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B3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CE4B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3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E4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E4B3B"/>
    <w:pPr>
      <w:spacing w:after="120"/>
    </w:pPr>
  </w:style>
  <w:style w:type="character" w:customStyle="1" w:styleId="a4">
    <w:name w:val="Основной текст Знак"/>
    <w:basedOn w:val="a0"/>
    <w:link w:val="a3"/>
    <w:rsid w:val="00CE4B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horttext">
    <w:name w:val="short_text"/>
    <w:basedOn w:val="a0"/>
    <w:rsid w:val="00F10C0C"/>
  </w:style>
  <w:style w:type="character" w:customStyle="1" w:styleId="hps">
    <w:name w:val="hps"/>
    <w:basedOn w:val="a0"/>
    <w:rsid w:val="00F10C0C"/>
  </w:style>
  <w:style w:type="paragraph" w:styleId="a5">
    <w:name w:val="header"/>
    <w:basedOn w:val="a"/>
    <w:link w:val="a6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251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D46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Style10">
    <w:name w:val="Style10"/>
    <w:basedOn w:val="a"/>
    <w:uiPriority w:val="99"/>
    <w:rsid w:val="008D46ED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2">
    <w:name w:val="Font Style32"/>
    <w:uiPriority w:val="99"/>
    <w:rsid w:val="008D46E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8D46ED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8D46E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3">
    <w:name w:val="Font Style33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uiPriority w:val="99"/>
    <w:rsid w:val="008D46ED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atn">
    <w:name w:val="atn"/>
    <w:basedOn w:val="a0"/>
    <w:rsid w:val="00DA5098"/>
  </w:style>
  <w:style w:type="character" w:customStyle="1" w:styleId="FontStyle27">
    <w:name w:val="Font Style27"/>
    <w:uiPriority w:val="99"/>
    <w:rsid w:val="005F0F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71EE-3804-4FF3-B974-02101AD3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13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181</cp:revision>
  <dcterms:created xsi:type="dcterms:W3CDTF">2015-12-05T17:38:00Z</dcterms:created>
  <dcterms:modified xsi:type="dcterms:W3CDTF">2016-12-03T19:56:00Z</dcterms:modified>
</cp:coreProperties>
</file>