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95C" w:rsidRPr="00F27888" w:rsidRDefault="0012095C" w:rsidP="0012095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888">
        <w:rPr>
          <w:rFonts w:ascii="Times New Roman" w:hAnsi="Times New Roman" w:cs="Times New Roman"/>
          <w:bCs/>
          <w:sz w:val="28"/>
          <w:szCs w:val="28"/>
        </w:rPr>
        <w:t>МИНИСТЕРСТВО КУЛЬТУРЫ</w:t>
      </w:r>
    </w:p>
    <w:p w:rsidR="0012095C" w:rsidRPr="00F27888" w:rsidRDefault="0012095C" w:rsidP="0012095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888">
        <w:rPr>
          <w:rFonts w:ascii="Times New Roman" w:hAnsi="Times New Roman" w:cs="Times New Roman"/>
          <w:bCs/>
          <w:sz w:val="28"/>
          <w:szCs w:val="28"/>
        </w:rPr>
        <w:t>ЛУГАНСКОЙ НАРОДНОЙ РЕСПУБЛИКИ</w:t>
      </w:r>
    </w:p>
    <w:p w:rsidR="0012095C" w:rsidRPr="00F27888" w:rsidRDefault="0012095C" w:rsidP="001209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95C" w:rsidRPr="00F27888" w:rsidRDefault="0012095C" w:rsidP="0012095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888">
        <w:rPr>
          <w:rFonts w:ascii="Times New Roman" w:hAnsi="Times New Roman" w:cs="Times New Roman"/>
          <w:bCs/>
          <w:sz w:val="28"/>
          <w:szCs w:val="28"/>
        </w:rPr>
        <w:t>ГОСУДАРСТВЕННОЕ ОБРАЗОВАТЕЛЬНОЕ УЧРЕЖДЕНИЕ КУЛЬТУРЫ</w:t>
      </w:r>
    </w:p>
    <w:p w:rsidR="0012095C" w:rsidRPr="00F27888" w:rsidRDefault="0012095C" w:rsidP="0012095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888">
        <w:rPr>
          <w:rFonts w:ascii="Times New Roman" w:hAnsi="Times New Roman" w:cs="Times New Roman"/>
          <w:bCs/>
          <w:sz w:val="28"/>
          <w:szCs w:val="28"/>
        </w:rPr>
        <w:t>«ЛУГАНСКАЯ  ГОСУДАРСТВЕННАЯ АКАДЕМИЯ</w:t>
      </w:r>
    </w:p>
    <w:p w:rsidR="0012095C" w:rsidRPr="00F27888" w:rsidRDefault="0012095C" w:rsidP="0012095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888">
        <w:rPr>
          <w:rFonts w:ascii="Times New Roman" w:hAnsi="Times New Roman" w:cs="Times New Roman"/>
          <w:bCs/>
          <w:sz w:val="28"/>
          <w:szCs w:val="28"/>
        </w:rPr>
        <w:t>КУЛЬТУРЫ И ИСКУССТВ ИМЕНИ М. МАТУСОВСКОГО»</w:t>
      </w:r>
    </w:p>
    <w:p w:rsidR="0012095C" w:rsidRPr="00F27888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uk-UA"/>
        </w:rPr>
      </w:pP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uk-UA"/>
        </w:rPr>
      </w:pPr>
    </w:p>
    <w:p w:rsidR="0012095C" w:rsidRPr="00462341" w:rsidRDefault="0012095C" w:rsidP="0012095C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ОСНОВЫ ЭТНОГРАФИИ</w:t>
      </w:r>
    </w:p>
    <w:p w:rsidR="0012095C" w:rsidRPr="00462341" w:rsidRDefault="0012095C" w:rsidP="0012095C">
      <w:pPr>
        <w:keepNext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12095C" w:rsidRPr="00462341" w:rsidRDefault="0012095C" w:rsidP="0012095C">
      <w:pPr>
        <w:keepNext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12095C" w:rsidRPr="00462341" w:rsidRDefault="00AC4CCC" w:rsidP="0012095C">
      <w:pPr>
        <w:jc w:val="center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  <w:r w:rsidRPr="0046234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2095C" w:rsidRPr="00462341" w:rsidRDefault="0012095C" w:rsidP="0012095C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t>нормативной учебной дисциплины</w:t>
      </w:r>
    </w:p>
    <w:p w:rsidR="0012095C" w:rsidRPr="00462341" w:rsidRDefault="0012095C" w:rsidP="001209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t>подготовки ОКУ «Бакалавр» по направлению</w:t>
      </w:r>
    </w:p>
    <w:p w:rsidR="00AC4CCC" w:rsidRPr="00F27888" w:rsidRDefault="0012095C" w:rsidP="00AC4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t>6.020101 «</w:t>
      </w:r>
      <w:r w:rsidRPr="00462341">
        <w:rPr>
          <w:rFonts w:ascii="Times New Roman" w:hAnsi="Times New Roman" w:cs="Times New Roman"/>
          <w:b/>
          <w:sz w:val="28"/>
          <w:szCs w:val="28"/>
          <w:lang w:eastAsia="uk-UA"/>
        </w:rPr>
        <w:t>Культурология</w:t>
      </w:r>
      <w:r w:rsidRPr="0046234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C4CCC" w:rsidRPr="00F27888" w:rsidRDefault="0012095C" w:rsidP="00AC4CCC">
      <w:pPr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6234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 </w:t>
      </w: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uk-UA"/>
        </w:rPr>
      </w:pP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uk-UA"/>
        </w:rPr>
      </w:pP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uk-UA"/>
        </w:rPr>
      </w:pPr>
    </w:p>
    <w:p w:rsidR="0012095C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uk-UA"/>
        </w:rPr>
      </w:pPr>
    </w:p>
    <w:p w:rsidR="00F27888" w:rsidRPr="00462341" w:rsidRDefault="00F27888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uk-UA"/>
        </w:rPr>
      </w:pP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462341">
        <w:rPr>
          <w:rFonts w:ascii="Times New Roman" w:hAnsi="Times New Roman" w:cs="Times New Roman"/>
          <w:sz w:val="28"/>
          <w:szCs w:val="28"/>
          <w:lang w:eastAsia="uk-UA"/>
        </w:rPr>
        <w:t xml:space="preserve">Луганск </w:t>
      </w: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12095C" w:rsidRPr="00462341" w:rsidRDefault="0012095C" w:rsidP="0012095C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2341">
        <w:rPr>
          <w:rFonts w:ascii="Times New Roman" w:eastAsia="Times New Roman" w:hAnsi="Times New Roman"/>
          <w:bCs/>
          <w:sz w:val="28"/>
          <w:szCs w:val="28"/>
          <w:lang w:eastAsia="ru-RU"/>
        </w:rPr>
        <w:t>Пояснительная записка</w:t>
      </w:r>
    </w:p>
    <w:p w:rsidR="0012095C" w:rsidRPr="00462341" w:rsidRDefault="0012095C" w:rsidP="0012095C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2341">
        <w:rPr>
          <w:rFonts w:ascii="Times New Roman" w:eastAsia="Times New Roman" w:hAnsi="Times New Roman"/>
          <w:bCs/>
          <w:sz w:val="28"/>
          <w:szCs w:val="28"/>
          <w:lang w:eastAsia="ru-RU"/>
        </w:rPr>
        <w:t>Тематический план лекций</w:t>
      </w:r>
    </w:p>
    <w:p w:rsidR="0012095C" w:rsidRPr="00462341" w:rsidRDefault="0012095C" w:rsidP="0012095C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2341">
        <w:rPr>
          <w:rFonts w:ascii="Times New Roman" w:eastAsia="Times New Roman" w:hAnsi="Times New Roman"/>
          <w:bCs/>
          <w:sz w:val="28"/>
          <w:szCs w:val="28"/>
          <w:lang w:eastAsia="ru-RU"/>
        </w:rPr>
        <w:t>Содержание дисциплины</w:t>
      </w:r>
    </w:p>
    <w:p w:rsidR="0012095C" w:rsidRPr="00462341" w:rsidRDefault="0012095C" w:rsidP="0012095C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2341">
        <w:rPr>
          <w:rFonts w:ascii="Times New Roman" w:eastAsia="Times New Roman" w:hAnsi="Times New Roman"/>
          <w:bCs/>
          <w:sz w:val="28"/>
          <w:szCs w:val="28"/>
          <w:lang w:eastAsia="ru-RU"/>
        </w:rPr>
        <w:t>Планы семинарских занятий</w:t>
      </w:r>
    </w:p>
    <w:p w:rsidR="0012095C" w:rsidRPr="00462341" w:rsidRDefault="0012095C" w:rsidP="0012095C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2341"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Вопросы к зачету</w:t>
      </w:r>
    </w:p>
    <w:p w:rsidR="0012095C" w:rsidRPr="00462341" w:rsidRDefault="0012095C" w:rsidP="0012095C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2341"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Вопросы и задания для самостоятельной работы</w:t>
      </w:r>
    </w:p>
    <w:p w:rsidR="0012095C" w:rsidRPr="00462341" w:rsidRDefault="0012095C" w:rsidP="0012095C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2341"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Вопросы для самоконтроля</w:t>
      </w:r>
    </w:p>
    <w:p w:rsidR="0012095C" w:rsidRPr="00462341" w:rsidRDefault="0012095C" w:rsidP="0012095C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2341">
        <w:rPr>
          <w:rFonts w:ascii="Times New Roman" w:eastAsia="Times New Roman" w:hAnsi="Times New Roman"/>
          <w:bCs/>
          <w:sz w:val="28"/>
          <w:szCs w:val="28"/>
          <w:lang w:eastAsia="ru-RU"/>
        </w:rPr>
        <w:t>Темы рефератов</w:t>
      </w:r>
    </w:p>
    <w:p w:rsidR="0012095C" w:rsidRPr="00462341" w:rsidRDefault="0012095C" w:rsidP="0012095C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2341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Методы контроля</w:t>
      </w:r>
    </w:p>
    <w:p w:rsidR="0012095C" w:rsidRPr="00462341" w:rsidRDefault="0012095C" w:rsidP="0012095C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2341">
        <w:rPr>
          <w:rFonts w:ascii="Times New Roman" w:eastAsia="Times New Roman" w:hAnsi="Times New Roman"/>
          <w:bCs/>
          <w:sz w:val="28"/>
          <w:szCs w:val="28"/>
          <w:lang w:eastAsia="ru-RU"/>
        </w:rPr>
        <w:t>Критерии оценивания знаний студентов</w:t>
      </w:r>
    </w:p>
    <w:p w:rsidR="0012095C" w:rsidRPr="00462341" w:rsidRDefault="0012095C" w:rsidP="0012095C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2341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Методическое обеспечение</w:t>
      </w:r>
    </w:p>
    <w:p w:rsidR="0012095C" w:rsidRPr="00462341" w:rsidRDefault="0012095C" w:rsidP="0012095C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23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Библиография по дисциплине</w:t>
      </w: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62341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1.ПОЯСНИТЕЛЬНАЯ ЗАПИСКА</w:t>
      </w: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62341">
        <w:rPr>
          <w:rFonts w:ascii="Times New Roman" w:hAnsi="Times New Roman" w:cs="Times New Roman"/>
          <w:sz w:val="28"/>
          <w:szCs w:val="28"/>
          <w:lang w:eastAsia="uk-UA"/>
        </w:rPr>
        <w:t>Курс «Основы этнографии» является одной из ведущих общепрофессиональных дисциплин в структуре подготовки специальностей  «Культурология», «Библиотековедение, книговедение и библиография», «Документоведение и информационная деятельность», «Музейное дело и охрана памятников истории и культуры», «Архивоведение» и др.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t>Предметом изучения</w:t>
      </w:r>
      <w:r w:rsidRPr="00462341">
        <w:rPr>
          <w:rFonts w:ascii="Times New Roman" w:hAnsi="Times New Roman" w:cs="Times New Roman"/>
          <w:sz w:val="28"/>
          <w:szCs w:val="28"/>
        </w:rPr>
        <w:t xml:space="preserve"> учебной дисциплины являются теоретические и прикладные аспекты этнографии; все виды и формы проявления этничности; традиции и обряды;  материальная и духовная культура восточнославянских народов.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62341">
        <w:rPr>
          <w:rFonts w:ascii="Times New Roman" w:hAnsi="Times New Roman" w:cs="Times New Roman"/>
          <w:sz w:val="28"/>
          <w:szCs w:val="28"/>
        </w:rPr>
        <w:t xml:space="preserve">В курсе «Основах этнографии» рассматриваются: понятие «этнос»; «нация»; «этническая культура»; «национальная культура»; «этногенез»; «этнические процессы»; эволюция взглядов на ключевые понятия этнологии; своеобразие обрядов и праздников, фольклора, народных промыслов и ремесел </w:t>
      </w:r>
      <w:proofErr w:type="spellStart"/>
      <w:r w:rsidRPr="00462341">
        <w:rPr>
          <w:rFonts w:ascii="Times New Roman" w:hAnsi="Times New Roman" w:cs="Times New Roman"/>
          <w:sz w:val="28"/>
          <w:szCs w:val="28"/>
        </w:rPr>
        <w:t>восточнослявянских</w:t>
      </w:r>
      <w:proofErr w:type="spellEnd"/>
      <w:r w:rsidRPr="00462341">
        <w:rPr>
          <w:rFonts w:ascii="Times New Roman" w:hAnsi="Times New Roman" w:cs="Times New Roman"/>
          <w:sz w:val="28"/>
          <w:szCs w:val="28"/>
        </w:rPr>
        <w:t xml:space="preserve"> народов.</w:t>
      </w:r>
      <w:proofErr w:type="gramEnd"/>
    </w:p>
    <w:p w:rsidR="0012095C" w:rsidRPr="00462341" w:rsidRDefault="0012095C" w:rsidP="0012095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>Программой курса предусмотрено чтение лекций, проведение семинарских и практических занятий, индивидуальное изучение студентами рекомендованной литературы</w:t>
      </w:r>
      <w:r w:rsidRPr="00462341">
        <w:rPr>
          <w:rFonts w:ascii="Times New Roman" w:hAnsi="Times New Roman" w:cs="Times New Roman"/>
          <w:i/>
          <w:sz w:val="28"/>
          <w:szCs w:val="28"/>
        </w:rPr>
        <w:t>.</w:t>
      </w:r>
    </w:p>
    <w:p w:rsidR="0012095C" w:rsidRPr="00462341" w:rsidRDefault="0012095C" w:rsidP="0012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62341">
        <w:rPr>
          <w:rFonts w:ascii="Times New Roman" w:hAnsi="Times New Roman" w:cs="Times New Roman"/>
          <w:sz w:val="28"/>
          <w:szCs w:val="28"/>
          <w:lang w:eastAsia="uk-UA"/>
        </w:rPr>
        <w:t xml:space="preserve">Этот курс имеет тесные </w:t>
      </w:r>
      <w:r w:rsidRPr="00462341">
        <w:rPr>
          <w:rFonts w:ascii="Times New Roman" w:hAnsi="Times New Roman" w:cs="Times New Roman"/>
          <w:b/>
          <w:sz w:val="28"/>
          <w:szCs w:val="28"/>
          <w:lang w:eastAsia="uk-UA"/>
        </w:rPr>
        <w:t>междисциплинарные связи</w:t>
      </w:r>
      <w:r w:rsidRPr="00462341">
        <w:rPr>
          <w:rFonts w:ascii="Times New Roman" w:hAnsi="Times New Roman" w:cs="Times New Roman"/>
          <w:sz w:val="28"/>
          <w:szCs w:val="28"/>
          <w:lang w:eastAsia="uk-UA"/>
        </w:rPr>
        <w:t xml:space="preserve"> с такими учебными дисциплинами как «Теория  культуры», «Межкультурные  коммуникации», «История культуры», «Искусствоведение», другими специальными дисциплинами культурологического цикла </w:t>
      </w:r>
      <w:proofErr w:type="spellStart"/>
      <w:proofErr w:type="gramStart"/>
      <w:r w:rsidRPr="00462341">
        <w:rPr>
          <w:rFonts w:ascii="Times New Roman" w:hAnsi="Times New Roman" w:cs="Times New Roman"/>
          <w:sz w:val="28"/>
          <w:szCs w:val="28"/>
          <w:lang w:eastAsia="uk-UA"/>
        </w:rPr>
        <w:t>цикла</w:t>
      </w:r>
      <w:proofErr w:type="spellEnd"/>
      <w:proofErr w:type="gramEnd"/>
      <w:r w:rsidRPr="00462341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t>Программа учебной дисциплины</w:t>
      </w:r>
      <w:r w:rsidRPr="00462341">
        <w:rPr>
          <w:rFonts w:ascii="Times New Roman" w:hAnsi="Times New Roman" w:cs="Times New Roman"/>
          <w:sz w:val="28"/>
          <w:szCs w:val="28"/>
        </w:rPr>
        <w:t xml:space="preserve"> состоит из следующих содержательных модулей: 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>Теоретические основы этнографии;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 xml:space="preserve"> Духовная и материальная культура восточнославянских народов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95C" w:rsidRDefault="0012095C" w:rsidP="001209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341" w:rsidRPr="00462341" w:rsidRDefault="00462341" w:rsidP="001209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95C" w:rsidRPr="00462341" w:rsidRDefault="0012095C" w:rsidP="0012095C">
      <w:pPr>
        <w:keepNext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 УЧЕБНОЙ ДИСЦИПЛИНЫ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95C" w:rsidRPr="00462341" w:rsidRDefault="0012095C" w:rsidP="0012095C">
      <w:pPr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462341">
        <w:rPr>
          <w:rFonts w:ascii="Times New Roman" w:hAnsi="Times New Roman" w:cs="Times New Roman"/>
          <w:sz w:val="28"/>
          <w:szCs w:val="28"/>
        </w:rPr>
        <w:t xml:space="preserve"> – сформировать у студентов теоретические представления о проблематике этнографии, этничности как сложной социальной системы, а также подготовить специалиста, способного изучать народную культуру, определять пути ее сохранения и дальнейшего развития; работать с различными видами источников на разных материальных носителях и использовать их в культурологической  деятельности. 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 xml:space="preserve">Реализация этой цели обеспечивается следующими </w:t>
      </w:r>
      <w:r w:rsidRPr="00462341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4623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095C" w:rsidRPr="00462341" w:rsidRDefault="0012095C" w:rsidP="0012095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>осмыслить понятийный аппарат этнографии;</w:t>
      </w:r>
    </w:p>
    <w:p w:rsidR="0012095C" w:rsidRPr="00462341" w:rsidRDefault="0012095C" w:rsidP="0012095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>ознакомиться с процессами создания, хранения, распространения  произведений народного художественного творчества;</w:t>
      </w:r>
    </w:p>
    <w:p w:rsidR="0012095C" w:rsidRPr="00462341" w:rsidRDefault="0012095C" w:rsidP="0012095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>постичь структуру, содержание различных видов и форм этничности  и ее  роли в системе современных социальных процессов;</w:t>
      </w:r>
    </w:p>
    <w:p w:rsidR="0012095C" w:rsidRPr="00462341" w:rsidRDefault="0012095C" w:rsidP="0012095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>изучить основы материальной и духовной культуры восточнославянских народов</w:t>
      </w:r>
    </w:p>
    <w:p w:rsidR="0012095C" w:rsidRPr="00462341" w:rsidRDefault="0012095C" w:rsidP="0012095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 xml:space="preserve">В процессе теоретического освоения  курса «Основы </w:t>
      </w:r>
      <w:proofErr w:type="spellStart"/>
      <w:r w:rsidRPr="00462341">
        <w:rPr>
          <w:rFonts w:ascii="Times New Roman" w:hAnsi="Times New Roman" w:cs="Times New Roman"/>
          <w:sz w:val="28"/>
          <w:szCs w:val="28"/>
        </w:rPr>
        <w:t>этнограыии</w:t>
      </w:r>
      <w:proofErr w:type="spellEnd"/>
      <w:r w:rsidRPr="00462341">
        <w:rPr>
          <w:rFonts w:ascii="Times New Roman" w:hAnsi="Times New Roman" w:cs="Times New Roman"/>
          <w:sz w:val="28"/>
          <w:szCs w:val="28"/>
        </w:rPr>
        <w:t xml:space="preserve">» студенты должны </w:t>
      </w:r>
      <w:r w:rsidRPr="00462341">
        <w:rPr>
          <w:rFonts w:ascii="Times New Roman" w:hAnsi="Times New Roman" w:cs="Times New Roman"/>
          <w:b/>
          <w:sz w:val="28"/>
          <w:szCs w:val="28"/>
        </w:rPr>
        <w:t>знать</w:t>
      </w:r>
      <w:r w:rsidRPr="00462341">
        <w:rPr>
          <w:rFonts w:ascii="Times New Roman" w:hAnsi="Times New Roman" w:cs="Times New Roman"/>
          <w:sz w:val="28"/>
          <w:szCs w:val="28"/>
        </w:rPr>
        <w:t>:</w:t>
      </w:r>
    </w:p>
    <w:p w:rsidR="0012095C" w:rsidRPr="00462341" w:rsidRDefault="0012095C" w:rsidP="0012095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>понятийный (терминологический) аппарат этнографии, теоретический и дискуссионный материал по важнейшим темам курса;</w:t>
      </w:r>
    </w:p>
    <w:p w:rsidR="0012095C" w:rsidRPr="00462341" w:rsidRDefault="0012095C" w:rsidP="0012095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 xml:space="preserve">закономерности развития различных </w:t>
      </w:r>
      <w:proofErr w:type="gramStart"/>
      <w:r w:rsidRPr="00462341">
        <w:rPr>
          <w:rFonts w:ascii="Times New Roman" w:hAnsi="Times New Roman" w:cs="Times New Roman"/>
          <w:sz w:val="28"/>
          <w:szCs w:val="28"/>
        </w:rPr>
        <w:t>видав</w:t>
      </w:r>
      <w:proofErr w:type="gramEnd"/>
      <w:r w:rsidRPr="00462341">
        <w:rPr>
          <w:rFonts w:ascii="Times New Roman" w:hAnsi="Times New Roman" w:cs="Times New Roman"/>
          <w:sz w:val="28"/>
          <w:szCs w:val="28"/>
        </w:rPr>
        <w:t xml:space="preserve"> и форм этничности; </w:t>
      </w:r>
    </w:p>
    <w:p w:rsidR="0012095C" w:rsidRPr="00462341" w:rsidRDefault="0012095C" w:rsidP="0012095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 xml:space="preserve">функции и своеобразие проявлений народных традиций; </w:t>
      </w:r>
    </w:p>
    <w:p w:rsidR="0012095C" w:rsidRPr="00462341" w:rsidRDefault="0012095C" w:rsidP="0012095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 xml:space="preserve">виды и типы существующих источников этнографической информации; </w:t>
      </w:r>
    </w:p>
    <w:p w:rsidR="0012095C" w:rsidRPr="00462341" w:rsidRDefault="0012095C" w:rsidP="0012095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 xml:space="preserve">процессы создания, хранения, распространения произведений народного художественного творчества; </w:t>
      </w:r>
    </w:p>
    <w:p w:rsidR="0012095C" w:rsidRPr="00462341" w:rsidRDefault="0012095C" w:rsidP="0012095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>структуру и содержания этнической и национальной культуры восточнославянских народов;</w:t>
      </w:r>
    </w:p>
    <w:p w:rsidR="0012095C" w:rsidRPr="00462341" w:rsidRDefault="0012095C" w:rsidP="0012095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>историю развития этнографической науки;</w:t>
      </w:r>
    </w:p>
    <w:p w:rsidR="0012095C" w:rsidRPr="00462341" w:rsidRDefault="0012095C" w:rsidP="0012095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>особенные характеристики  семейной и календарной обрядовости восточнославянских народов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 xml:space="preserve">В результате изучения данных разделов курса студенты должны </w:t>
      </w:r>
      <w:r w:rsidRPr="00462341">
        <w:rPr>
          <w:rFonts w:ascii="Times New Roman" w:hAnsi="Times New Roman" w:cs="Times New Roman"/>
          <w:b/>
          <w:sz w:val="28"/>
          <w:szCs w:val="28"/>
        </w:rPr>
        <w:t>уметь</w:t>
      </w:r>
      <w:r w:rsidRPr="00462341">
        <w:rPr>
          <w:rFonts w:ascii="Times New Roman" w:hAnsi="Times New Roman" w:cs="Times New Roman"/>
          <w:sz w:val="28"/>
          <w:szCs w:val="28"/>
        </w:rPr>
        <w:t>:</w:t>
      </w:r>
    </w:p>
    <w:p w:rsidR="0012095C" w:rsidRPr="00462341" w:rsidRDefault="0012095C" w:rsidP="001209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 xml:space="preserve">пользоваться специальной терминологией и ориентироваться в литературе по этнографической проблематике; </w:t>
      </w:r>
    </w:p>
    <w:p w:rsidR="0012095C" w:rsidRPr="00462341" w:rsidRDefault="0012095C" w:rsidP="001209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 xml:space="preserve">выделять особенности развития традиционных художественных промыслов и ремесел восточнославянских народов в условиях </w:t>
      </w:r>
      <w:proofErr w:type="spellStart"/>
      <w:r w:rsidRPr="00462341">
        <w:rPr>
          <w:rFonts w:ascii="Times New Roman" w:hAnsi="Times New Roman" w:cs="Times New Roman"/>
          <w:sz w:val="28"/>
          <w:szCs w:val="28"/>
        </w:rPr>
        <w:t>современногй</w:t>
      </w:r>
      <w:proofErr w:type="spellEnd"/>
      <w:r w:rsidRPr="00462341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12095C" w:rsidRPr="00462341" w:rsidRDefault="0012095C" w:rsidP="001209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>профессионально исследовать явления народного и самодеятельного творчества;</w:t>
      </w:r>
    </w:p>
    <w:p w:rsidR="0012095C" w:rsidRPr="00462341" w:rsidRDefault="0012095C" w:rsidP="001209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lastRenderedPageBreak/>
        <w:t>выявлять тенденции развития самодеятельного творчества и разрабатывать проекты его развития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95C" w:rsidRPr="00462341" w:rsidRDefault="0012095C" w:rsidP="0012095C">
      <w:pPr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 xml:space="preserve">Практические работы, которые выполняют студенты по данной дисциплине, должны способствовать приобретению </w:t>
      </w:r>
      <w:r w:rsidRPr="00462341">
        <w:rPr>
          <w:rFonts w:ascii="Times New Roman" w:hAnsi="Times New Roman" w:cs="Times New Roman"/>
          <w:b/>
          <w:sz w:val="28"/>
          <w:szCs w:val="28"/>
        </w:rPr>
        <w:t>практических навыков</w:t>
      </w:r>
      <w:r w:rsidRPr="00462341">
        <w:rPr>
          <w:rFonts w:ascii="Times New Roman" w:hAnsi="Times New Roman" w:cs="Times New Roman"/>
          <w:sz w:val="28"/>
          <w:szCs w:val="28"/>
        </w:rPr>
        <w:t xml:space="preserve"> в освоении особенностей процессов: 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>исследования этнографической проблематики;</w:t>
      </w:r>
    </w:p>
    <w:p w:rsidR="0012095C" w:rsidRPr="00462341" w:rsidRDefault="0012095C" w:rsidP="0012095C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>составления и оформления различных видов этнографической документации, описывающих особенности народной культуры</w:t>
      </w:r>
    </w:p>
    <w:p w:rsidR="0012095C" w:rsidRPr="00462341" w:rsidRDefault="0012095C" w:rsidP="0012095C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 xml:space="preserve">определять историческую и практическую ценность фольклорных явлений </w:t>
      </w:r>
    </w:p>
    <w:p w:rsidR="0012095C" w:rsidRPr="00462341" w:rsidRDefault="0012095C" w:rsidP="0012095C">
      <w:pPr>
        <w:pStyle w:val="a3"/>
        <w:rPr>
          <w:sz w:val="28"/>
          <w:szCs w:val="28"/>
          <w:lang w:val="ru-RU"/>
        </w:rPr>
      </w:pPr>
    </w:p>
    <w:p w:rsidR="0012095C" w:rsidRPr="00462341" w:rsidRDefault="0012095C" w:rsidP="001209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t>ИНФОРМАЦИОННЫЙ ОБЪЕМ УЧЕБНОЙ ДИСЦИПЛИНЫ</w:t>
      </w:r>
    </w:p>
    <w:p w:rsidR="0012095C" w:rsidRPr="00462341" w:rsidRDefault="0012095C" w:rsidP="00120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95C" w:rsidRPr="00462341" w:rsidRDefault="0012095C" w:rsidP="0012095C">
      <w:pPr>
        <w:pStyle w:val="a3"/>
        <w:rPr>
          <w:sz w:val="28"/>
          <w:szCs w:val="28"/>
          <w:lang w:val="ru-RU"/>
        </w:rPr>
      </w:pPr>
    </w:p>
    <w:p w:rsidR="0012095C" w:rsidRPr="00462341" w:rsidRDefault="0012095C" w:rsidP="0012095C">
      <w:pPr>
        <w:pStyle w:val="a5"/>
        <w:jc w:val="center"/>
        <w:rPr>
          <w:b/>
          <w:sz w:val="28"/>
          <w:szCs w:val="28"/>
          <w:lang w:val="ru-RU"/>
        </w:rPr>
      </w:pPr>
      <w:r w:rsidRPr="00462341">
        <w:rPr>
          <w:b/>
          <w:sz w:val="28"/>
          <w:szCs w:val="28"/>
          <w:lang w:val="ru-RU"/>
        </w:rPr>
        <w:t>2.</w:t>
      </w:r>
      <w:r w:rsidRPr="00462341">
        <w:rPr>
          <w:b/>
          <w:sz w:val="28"/>
          <w:szCs w:val="28"/>
        </w:rPr>
        <w:t>ТЕМАТИЧ</w:t>
      </w:r>
      <w:r w:rsidRPr="00462341">
        <w:rPr>
          <w:b/>
          <w:sz w:val="28"/>
          <w:szCs w:val="28"/>
          <w:lang w:val="ru-RU"/>
        </w:rPr>
        <w:t>ЕСК</w:t>
      </w:r>
      <w:r w:rsidRPr="00462341">
        <w:rPr>
          <w:b/>
          <w:sz w:val="28"/>
          <w:szCs w:val="28"/>
        </w:rPr>
        <w:t>ИЙ ПЛАН</w:t>
      </w:r>
      <w:r w:rsidRPr="00462341">
        <w:rPr>
          <w:b/>
          <w:sz w:val="28"/>
          <w:szCs w:val="28"/>
          <w:lang w:val="ru-RU"/>
        </w:rPr>
        <w:t xml:space="preserve"> ЛЕКЦИЙ</w:t>
      </w:r>
    </w:p>
    <w:p w:rsidR="0012095C" w:rsidRPr="00462341" w:rsidRDefault="0012095C" w:rsidP="0012095C">
      <w:pPr>
        <w:pStyle w:val="a5"/>
        <w:jc w:val="center"/>
        <w:rPr>
          <w:sz w:val="28"/>
          <w:szCs w:val="28"/>
        </w:rPr>
      </w:pPr>
    </w:p>
    <w:tbl>
      <w:tblPr>
        <w:tblW w:w="10635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4498"/>
        <w:gridCol w:w="886"/>
        <w:gridCol w:w="1133"/>
        <w:gridCol w:w="1134"/>
        <w:gridCol w:w="992"/>
        <w:gridCol w:w="991"/>
      </w:tblGrid>
      <w:tr w:rsidR="0012095C" w:rsidRPr="00462341" w:rsidTr="0012095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tabs>
                <w:tab w:val="left" w:pos="284"/>
              </w:tabs>
              <w:spacing w:line="276" w:lineRule="auto"/>
              <w:ind w:firstLine="42"/>
              <w:jc w:val="center"/>
              <w:rPr>
                <w:sz w:val="28"/>
                <w:szCs w:val="28"/>
                <w:lang w:eastAsia="en-US"/>
              </w:rPr>
            </w:pPr>
            <w:r w:rsidRPr="00462341">
              <w:rPr>
                <w:sz w:val="28"/>
                <w:szCs w:val="28"/>
                <w:lang w:eastAsia="en-US"/>
              </w:rPr>
              <w:t>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462341">
              <w:rPr>
                <w:sz w:val="28"/>
                <w:szCs w:val="28"/>
                <w:lang w:val="ru-RU" w:eastAsia="en-US"/>
              </w:rPr>
              <w:t>Название тем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69"/>
              <w:jc w:val="center"/>
              <w:rPr>
                <w:sz w:val="28"/>
                <w:szCs w:val="28"/>
                <w:lang w:val="ru-RU" w:eastAsia="en-US"/>
              </w:rPr>
            </w:pPr>
            <w:r w:rsidRPr="00462341">
              <w:rPr>
                <w:sz w:val="28"/>
                <w:szCs w:val="28"/>
                <w:lang w:val="ru-RU"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ru-RU" w:eastAsia="en-US"/>
              </w:rPr>
            </w:pPr>
            <w:r w:rsidRPr="00462341">
              <w:rPr>
                <w:sz w:val="28"/>
                <w:szCs w:val="28"/>
                <w:lang w:val="ru-RU" w:eastAsia="en-US"/>
              </w:rPr>
              <w:t>Лекции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ru-RU" w:eastAsia="en-US"/>
              </w:rPr>
            </w:pPr>
            <w:r w:rsidRPr="00462341">
              <w:rPr>
                <w:sz w:val="28"/>
                <w:szCs w:val="28"/>
                <w:lang w:val="ru-RU" w:eastAsia="en-US"/>
              </w:rPr>
              <w:t>Семин.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 w:rsidRPr="00462341">
              <w:rPr>
                <w:sz w:val="28"/>
                <w:szCs w:val="28"/>
                <w:lang w:val="ru-RU" w:eastAsia="en-US"/>
              </w:rPr>
              <w:t>Практ</w:t>
            </w:r>
            <w:proofErr w:type="spellEnd"/>
            <w:r w:rsidRPr="00462341">
              <w:rPr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right="-108" w:firstLine="34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 w:rsidRPr="00462341">
              <w:rPr>
                <w:sz w:val="28"/>
                <w:szCs w:val="28"/>
                <w:lang w:val="ru-RU" w:eastAsia="en-US"/>
              </w:rPr>
              <w:t>Самост</w:t>
            </w:r>
            <w:proofErr w:type="spellEnd"/>
            <w:r w:rsidRPr="00462341">
              <w:rPr>
                <w:sz w:val="28"/>
                <w:szCs w:val="28"/>
                <w:lang w:val="ru-RU" w:eastAsia="en-US"/>
              </w:rPr>
              <w:t>.</w:t>
            </w:r>
          </w:p>
        </w:tc>
      </w:tr>
      <w:tr w:rsidR="0012095C" w:rsidRPr="00462341" w:rsidTr="0012095C">
        <w:tc>
          <w:tcPr>
            <w:tcW w:w="10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tabs>
                <w:tab w:val="left" w:pos="284"/>
              </w:tabs>
              <w:spacing w:line="276" w:lineRule="auto"/>
              <w:ind w:right="-108" w:firstLine="34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462341">
              <w:rPr>
                <w:b/>
                <w:sz w:val="28"/>
                <w:szCs w:val="28"/>
                <w:lang w:val="ru-RU" w:eastAsia="en-US"/>
              </w:rPr>
              <w:t>Теоретические основы этнографии</w:t>
            </w:r>
          </w:p>
        </w:tc>
      </w:tr>
      <w:tr w:rsidR="0012095C" w:rsidRPr="00462341" w:rsidTr="0012095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tabs>
                <w:tab w:val="left" w:pos="284"/>
              </w:tabs>
              <w:spacing w:line="276" w:lineRule="auto"/>
              <w:ind w:firstLine="42"/>
              <w:jc w:val="center"/>
              <w:rPr>
                <w:sz w:val="28"/>
                <w:szCs w:val="28"/>
                <w:lang w:val="ru-RU" w:eastAsia="en-US"/>
              </w:rPr>
            </w:pPr>
            <w:r w:rsidRPr="00462341">
              <w:rPr>
                <w:sz w:val="28"/>
                <w:szCs w:val="28"/>
                <w:lang w:val="ru-RU" w:eastAsia="en-US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6234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Этнография как наука.</w:t>
            </w:r>
          </w:p>
          <w:p w:rsidR="0012095C" w:rsidRPr="00462341" w:rsidRDefault="0012095C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pStyle w:val="a5"/>
              <w:spacing w:line="276" w:lineRule="auto"/>
              <w:ind w:firstLine="6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en-US" w:eastAsia="en-US"/>
              </w:rPr>
            </w:pPr>
            <w:r w:rsidRPr="00462341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ru-RU" w:eastAsia="en-US"/>
              </w:rPr>
            </w:pPr>
            <w:r w:rsidRPr="00462341">
              <w:rPr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en-US" w:eastAsia="en-US"/>
              </w:rPr>
            </w:pPr>
            <w:r w:rsidRPr="00462341">
              <w:rPr>
                <w:sz w:val="28"/>
                <w:szCs w:val="28"/>
                <w:lang w:val="en-US" w:eastAsia="en-US"/>
              </w:rPr>
              <w:t>10</w:t>
            </w:r>
          </w:p>
        </w:tc>
      </w:tr>
      <w:tr w:rsidR="0012095C" w:rsidRPr="00462341" w:rsidTr="0012095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tabs>
                <w:tab w:val="left" w:pos="284"/>
              </w:tabs>
              <w:spacing w:line="276" w:lineRule="auto"/>
              <w:ind w:firstLine="42"/>
              <w:jc w:val="center"/>
              <w:rPr>
                <w:sz w:val="28"/>
                <w:szCs w:val="28"/>
                <w:lang w:eastAsia="en-US"/>
              </w:rPr>
            </w:pPr>
            <w:r w:rsidRPr="00462341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6234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Этнос и этнические процессы.</w:t>
            </w:r>
          </w:p>
          <w:p w:rsidR="0012095C" w:rsidRPr="00462341" w:rsidRDefault="0012095C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pStyle w:val="a5"/>
              <w:spacing w:line="276" w:lineRule="auto"/>
              <w:ind w:firstLine="6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en-US" w:eastAsia="en-US"/>
              </w:rPr>
            </w:pPr>
            <w:r w:rsidRPr="00462341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ru-RU" w:eastAsia="en-US"/>
              </w:rPr>
            </w:pPr>
            <w:r w:rsidRPr="00462341">
              <w:rPr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en-US" w:eastAsia="en-US"/>
              </w:rPr>
            </w:pPr>
            <w:r w:rsidRPr="00462341">
              <w:rPr>
                <w:sz w:val="28"/>
                <w:szCs w:val="28"/>
                <w:lang w:val="en-US" w:eastAsia="en-US"/>
              </w:rPr>
              <w:t>10</w:t>
            </w:r>
          </w:p>
        </w:tc>
      </w:tr>
      <w:tr w:rsidR="0012095C" w:rsidRPr="00462341" w:rsidTr="0012095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tabs>
                <w:tab w:val="left" w:pos="284"/>
              </w:tabs>
              <w:spacing w:line="276" w:lineRule="auto"/>
              <w:ind w:firstLine="42"/>
              <w:jc w:val="center"/>
              <w:rPr>
                <w:sz w:val="28"/>
                <w:szCs w:val="28"/>
                <w:lang w:eastAsia="en-US"/>
              </w:rPr>
            </w:pPr>
            <w:r w:rsidRPr="00462341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6234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Основные этапы этнической истории восточных славян.</w:t>
            </w:r>
          </w:p>
          <w:p w:rsidR="0012095C" w:rsidRPr="00462341" w:rsidRDefault="0012095C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pStyle w:val="a5"/>
              <w:spacing w:line="276" w:lineRule="auto"/>
              <w:ind w:firstLine="6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en-US" w:eastAsia="en-US"/>
              </w:rPr>
            </w:pPr>
            <w:r w:rsidRPr="00462341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ru-RU" w:eastAsia="en-US"/>
              </w:rPr>
            </w:pPr>
            <w:r w:rsidRPr="00462341">
              <w:rPr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en-US" w:eastAsia="en-US"/>
              </w:rPr>
            </w:pPr>
            <w:r w:rsidRPr="00462341">
              <w:rPr>
                <w:sz w:val="28"/>
                <w:szCs w:val="28"/>
                <w:lang w:val="en-US" w:eastAsia="en-US"/>
              </w:rPr>
              <w:t>10</w:t>
            </w:r>
          </w:p>
        </w:tc>
      </w:tr>
      <w:tr w:rsidR="0012095C" w:rsidRPr="00462341" w:rsidTr="0012095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tabs>
                <w:tab w:val="left" w:pos="284"/>
              </w:tabs>
              <w:spacing w:line="276" w:lineRule="auto"/>
              <w:ind w:firstLine="42"/>
              <w:jc w:val="center"/>
              <w:rPr>
                <w:sz w:val="28"/>
                <w:szCs w:val="28"/>
                <w:lang w:eastAsia="en-US"/>
              </w:rPr>
            </w:pPr>
            <w:r w:rsidRPr="00462341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12095C" w:rsidRPr="00462341" w:rsidRDefault="0012095C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46234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Этнорегиональное</w:t>
            </w:r>
            <w:proofErr w:type="spellEnd"/>
            <w:r w:rsidRPr="0046234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своеобразие восточных славян.</w:t>
            </w:r>
          </w:p>
          <w:p w:rsidR="0012095C" w:rsidRPr="00462341" w:rsidRDefault="0012095C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 w:eastAsia="en-US"/>
              </w:rPr>
            </w:pPr>
          </w:p>
          <w:p w:rsidR="0012095C" w:rsidRPr="00462341" w:rsidRDefault="0012095C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pStyle w:val="a5"/>
              <w:spacing w:line="276" w:lineRule="auto"/>
              <w:ind w:firstLine="6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en-US" w:eastAsia="en-US"/>
              </w:rPr>
            </w:pPr>
            <w:r w:rsidRPr="00462341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ru-RU" w:eastAsia="en-US"/>
              </w:rPr>
            </w:pPr>
            <w:r w:rsidRPr="00462341">
              <w:rPr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en-US" w:eastAsia="en-US"/>
              </w:rPr>
            </w:pPr>
            <w:r w:rsidRPr="00462341">
              <w:rPr>
                <w:sz w:val="28"/>
                <w:szCs w:val="28"/>
                <w:lang w:val="en-US" w:eastAsia="en-US"/>
              </w:rPr>
              <w:t>10</w:t>
            </w:r>
          </w:p>
        </w:tc>
      </w:tr>
      <w:tr w:rsidR="0012095C" w:rsidRPr="00462341" w:rsidTr="0012095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tabs>
                <w:tab w:val="left" w:pos="284"/>
              </w:tabs>
              <w:spacing w:line="276" w:lineRule="auto"/>
              <w:ind w:firstLine="42"/>
              <w:jc w:val="center"/>
              <w:rPr>
                <w:sz w:val="28"/>
                <w:szCs w:val="28"/>
                <w:lang w:eastAsia="en-US"/>
              </w:rPr>
            </w:pPr>
            <w:r w:rsidRPr="00462341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6234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Этнос и культура.</w:t>
            </w:r>
          </w:p>
          <w:p w:rsidR="0012095C" w:rsidRPr="00462341" w:rsidRDefault="0012095C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pStyle w:val="a5"/>
              <w:spacing w:line="276" w:lineRule="auto"/>
              <w:ind w:firstLine="6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en-US" w:eastAsia="en-US"/>
              </w:rPr>
            </w:pPr>
            <w:r w:rsidRPr="00462341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ru-RU" w:eastAsia="en-US"/>
              </w:rPr>
            </w:pPr>
            <w:r w:rsidRPr="00462341">
              <w:rPr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en-US" w:eastAsia="en-US"/>
              </w:rPr>
            </w:pPr>
            <w:r w:rsidRPr="00462341">
              <w:rPr>
                <w:sz w:val="28"/>
                <w:szCs w:val="28"/>
                <w:lang w:val="en-US" w:eastAsia="en-US"/>
              </w:rPr>
              <w:t>10</w:t>
            </w:r>
          </w:p>
        </w:tc>
      </w:tr>
      <w:tr w:rsidR="0012095C" w:rsidRPr="00462341" w:rsidTr="0012095C">
        <w:tc>
          <w:tcPr>
            <w:tcW w:w="10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pStyle w:val="a5"/>
              <w:tabs>
                <w:tab w:val="left" w:pos="284"/>
              </w:tabs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val="ru-RU" w:eastAsia="en-US"/>
              </w:rPr>
            </w:pPr>
          </w:p>
        </w:tc>
      </w:tr>
      <w:tr w:rsidR="0012095C" w:rsidRPr="00462341" w:rsidTr="0012095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tabs>
                <w:tab w:val="left" w:pos="284"/>
              </w:tabs>
              <w:spacing w:line="276" w:lineRule="auto"/>
              <w:ind w:firstLine="42"/>
              <w:jc w:val="center"/>
              <w:rPr>
                <w:sz w:val="28"/>
                <w:szCs w:val="28"/>
                <w:lang w:eastAsia="en-US"/>
              </w:rPr>
            </w:pPr>
            <w:r w:rsidRPr="00462341">
              <w:rPr>
                <w:sz w:val="28"/>
                <w:szCs w:val="28"/>
                <w:lang w:val="ru-RU" w:eastAsia="en-US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623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Духовный мир восточных славян.</w:t>
            </w:r>
          </w:p>
          <w:p w:rsidR="0012095C" w:rsidRPr="00462341" w:rsidRDefault="0012095C">
            <w:pPr>
              <w:pStyle w:val="a5"/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pStyle w:val="a5"/>
              <w:spacing w:line="276" w:lineRule="auto"/>
              <w:ind w:firstLine="6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en-US" w:eastAsia="en-US"/>
              </w:rPr>
            </w:pPr>
            <w:r w:rsidRPr="00462341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en-US" w:eastAsia="en-US"/>
              </w:rPr>
            </w:pPr>
            <w:r w:rsidRPr="00462341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ru-RU" w:eastAsia="en-US"/>
              </w:rPr>
            </w:pPr>
            <w:r w:rsidRPr="00462341">
              <w:rPr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en-US" w:eastAsia="en-US"/>
              </w:rPr>
            </w:pPr>
            <w:r w:rsidRPr="00462341">
              <w:rPr>
                <w:sz w:val="28"/>
                <w:szCs w:val="28"/>
                <w:lang w:val="en-US" w:eastAsia="en-US"/>
              </w:rPr>
              <w:t>10</w:t>
            </w:r>
          </w:p>
        </w:tc>
      </w:tr>
      <w:tr w:rsidR="0012095C" w:rsidRPr="00462341" w:rsidTr="0012095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tabs>
                <w:tab w:val="left" w:pos="284"/>
              </w:tabs>
              <w:spacing w:line="276" w:lineRule="auto"/>
              <w:ind w:firstLine="42"/>
              <w:jc w:val="center"/>
              <w:rPr>
                <w:sz w:val="28"/>
                <w:szCs w:val="28"/>
                <w:lang w:eastAsia="en-US"/>
              </w:rPr>
            </w:pPr>
            <w:r w:rsidRPr="00462341">
              <w:rPr>
                <w:sz w:val="28"/>
                <w:szCs w:val="28"/>
                <w:lang w:val="ru-RU" w:eastAsia="en-US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623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Материальная культура восточных славян.</w:t>
            </w:r>
          </w:p>
          <w:p w:rsidR="0012095C" w:rsidRPr="00462341" w:rsidRDefault="0012095C">
            <w:pPr>
              <w:pStyle w:val="a5"/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  <w:p w:rsidR="0012095C" w:rsidRPr="00462341" w:rsidRDefault="0012095C">
            <w:pPr>
              <w:pStyle w:val="a5"/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pStyle w:val="a5"/>
              <w:spacing w:line="276" w:lineRule="auto"/>
              <w:ind w:firstLine="6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en-US" w:eastAsia="en-US"/>
              </w:rPr>
            </w:pPr>
            <w:r w:rsidRPr="00462341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ru-RU" w:eastAsia="en-US"/>
              </w:rPr>
            </w:pPr>
            <w:r w:rsidRPr="00462341">
              <w:rPr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en-US" w:eastAsia="en-US"/>
              </w:rPr>
            </w:pPr>
            <w:r w:rsidRPr="00462341">
              <w:rPr>
                <w:sz w:val="28"/>
                <w:szCs w:val="28"/>
                <w:lang w:val="en-US" w:eastAsia="en-US"/>
              </w:rPr>
              <w:t>10</w:t>
            </w:r>
          </w:p>
        </w:tc>
      </w:tr>
      <w:tr w:rsidR="0012095C" w:rsidRPr="00462341" w:rsidTr="0012095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tabs>
                <w:tab w:val="left" w:pos="284"/>
              </w:tabs>
              <w:spacing w:line="276" w:lineRule="auto"/>
              <w:ind w:firstLine="42"/>
              <w:jc w:val="center"/>
              <w:rPr>
                <w:sz w:val="28"/>
                <w:szCs w:val="28"/>
                <w:lang w:eastAsia="en-US"/>
              </w:rPr>
            </w:pPr>
            <w:r w:rsidRPr="00462341">
              <w:rPr>
                <w:sz w:val="28"/>
                <w:szCs w:val="28"/>
                <w:lang w:val="ru-RU" w:eastAsia="en-US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12095C" w:rsidRPr="00462341" w:rsidRDefault="0012095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623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Обычаи и традиции </w:t>
            </w:r>
            <w:proofErr w:type="gramStart"/>
            <w:r w:rsidRPr="004623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восточных</w:t>
            </w:r>
            <w:proofErr w:type="gramEnd"/>
            <w:r w:rsidRPr="004623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славя</w:t>
            </w:r>
          </w:p>
          <w:p w:rsidR="0012095C" w:rsidRPr="00462341" w:rsidRDefault="0012095C">
            <w:pPr>
              <w:pStyle w:val="a5"/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pStyle w:val="a5"/>
              <w:spacing w:line="276" w:lineRule="auto"/>
              <w:ind w:firstLine="6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en-US" w:eastAsia="en-US"/>
              </w:rPr>
            </w:pPr>
            <w:r w:rsidRPr="00462341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ru-RU" w:eastAsia="en-US"/>
              </w:rPr>
            </w:pPr>
            <w:r w:rsidRPr="00462341">
              <w:rPr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en-US" w:eastAsia="en-US"/>
              </w:rPr>
            </w:pPr>
            <w:r w:rsidRPr="00462341">
              <w:rPr>
                <w:sz w:val="28"/>
                <w:szCs w:val="28"/>
                <w:lang w:val="en-US" w:eastAsia="en-US"/>
              </w:rPr>
              <w:t>10</w:t>
            </w:r>
          </w:p>
        </w:tc>
      </w:tr>
      <w:tr w:rsidR="0012095C" w:rsidRPr="00462341" w:rsidTr="0012095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tabs>
                <w:tab w:val="left" w:pos="284"/>
              </w:tabs>
              <w:spacing w:line="276" w:lineRule="auto"/>
              <w:ind w:firstLine="42"/>
              <w:jc w:val="center"/>
              <w:rPr>
                <w:sz w:val="28"/>
                <w:szCs w:val="28"/>
                <w:lang w:eastAsia="en-US"/>
              </w:rPr>
            </w:pPr>
            <w:r w:rsidRPr="00462341">
              <w:rPr>
                <w:sz w:val="28"/>
                <w:szCs w:val="28"/>
                <w:lang w:val="ru-RU" w:eastAsia="en-US"/>
              </w:rP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12095C" w:rsidRPr="00462341" w:rsidRDefault="0012095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623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Народное творчество восточных славян</w:t>
            </w:r>
          </w:p>
          <w:p w:rsidR="0012095C" w:rsidRPr="00462341" w:rsidRDefault="0012095C">
            <w:pPr>
              <w:pStyle w:val="a5"/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pStyle w:val="a5"/>
              <w:spacing w:line="276" w:lineRule="auto"/>
              <w:ind w:firstLine="6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en-US" w:eastAsia="en-US"/>
              </w:rPr>
            </w:pPr>
            <w:r w:rsidRPr="00462341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ru-RU" w:eastAsia="en-US"/>
              </w:rPr>
            </w:pPr>
            <w:r w:rsidRPr="00462341">
              <w:rPr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sz w:val="28"/>
                <w:szCs w:val="28"/>
                <w:lang w:val="en-US" w:eastAsia="en-US"/>
              </w:rPr>
            </w:pPr>
            <w:r w:rsidRPr="00462341">
              <w:rPr>
                <w:sz w:val="28"/>
                <w:szCs w:val="28"/>
                <w:lang w:val="en-US" w:eastAsia="en-US"/>
              </w:rPr>
              <w:t>18</w:t>
            </w:r>
          </w:p>
        </w:tc>
      </w:tr>
      <w:tr w:rsidR="0012095C" w:rsidRPr="00462341" w:rsidTr="0012095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pStyle w:val="a5"/>
              <w:tabs>
                <w:tab w:val="left" w:pos="284"/>
              </w:tabs>
              <w:spacing w:line="276" w:lineRule="auto"/>
              <w:ind w:firstLine="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pStyle w:val="a5"/>
              <w:spacing w:line="276" w:lineRule="auto"/>
              <w:rPr>
                <w:b/>
                <w:sz w:val="28"/>
                <w:szCs w:val="28"/>
                <w:lang w:val="ru-RU" w:eastAsia="en-US"/>
              </w:rPr>
            </w:pPr>
            <w:r w:rsidRPr="00462341">
              <w:rPr>
                <w:b/>
                <w:sz w:val="28"/>
                <w:szCs w:val="28"/>
                <w:lang w:val="ru-RU" w:eastAsia="en-US"/>
              </w:rPr>
              <w:t>Всего</w:t>
            </w:r>
          </w:p>
          <w:p w:rsidR="0012095C" w:rsidRPr="00462341" w:rsidRDefault="0012095C">
            <w:pPr>
              <w:pStyle w:val="a5"/>
              <w:spacing w:line="276" w:lineRule="auto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69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462341">
              <w:rPr>
                <w:b/>
                <w:sz w:val="28"/>
                <w:szCs w:val="28"/>
                <w:lang w:val="en-US" w:eastAsia="en-US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462341">
              <w:rPr>
                <w:b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462341">
              <w:rPr>
                <w:b/>
                <w:sz w:val="28"/>
                <w:szCs w:val="28"/>
                <w:lang w:val="en-US" w:eastAsia="en-US"/>
              </w:rPr>
              <w:t>4</w:t>
            </w:r>
          </w:p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val="ru-RU" w:eastAsia="en-US"/>
              </w:rPr>
            </w:pPr>
          </w:p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462341">
              <w:rPr>
                <w:b/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5C" w:rsidRPr="00462341" w:rsidRDefault="0012095C">
            <w:pPr>
              <w:pStyle w:val="a5"/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462341">
              <w:rPr>
                <w:b/>
                <w:sz w:val="28"/>
                <w:szCs w:val="28"/>
                <w:lang w:val="en-US" w:eastAsia="en-US"/>
              </w:rPr>
              <w:t>98</w:t>
            </w:r>
          </w:p>
        </w:tc>
      </w:tr>
    </w:tbl>
    <w:p w:rsidR="0012095C" w:rsidRPr="00462341" w:rsidRDefault="0012095C" w:rsidP="0012095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t>3.СОДЕРЖАНИЕ ДИСЦИПЛИНЫ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t>Тема</w:t>
      </w:r>
      <w:proofErr w:type="gramStart"/>
      <w:r w:rsidRPr="00462341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t>Этнография как наука.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95C" w:rsidRPr="00462341" w:rsidRDefault="0012095C" w:rsidP="0012095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341">
        <w:rPr>
          <w:rFonts w:ascii="Times New Roman" w:hAnsi="Times New Roman" w:cs="Times New Roman"/>
          <w:bCs/>
          <w:sz w:val="28"/>
          <w:szCs w:val="28"/>
        </w:rPr>
        <w:t xml:space="preserve">Региональная терминология </w:t>
      </w:r>
      <w:proofErr w:type="spellStart"/>
      <w:r w:rsidRPr="00462341">
        <w:rPr>
          <w:rFonts w:ascii="Times New Roman" w:hAnsi="Times New Roman" w:cs="Times New Roman"/>
          <w:bCs/>
          <w:sz w:val="28"/>
          <w:szCs w:val="28"/>
        </w:rPr>
        <w:t>этнографии</w:t>
      </w:r>
      <w:proofErr w:type="gramStart"/>
      <w:r w:rsidRPr="00462341">
        <w:rPr>
          <w:rFonts w:ascii="Times New Roman" w:hAnsi="Times New Roman" w:cs="Times New Roman"/>
          <w:bCs/>
          <w:sz w:val="28"/>
          <w:szCs w:val="28"/>
        </w:rPr>
        <w:t>.И</w:t>
      </w:r>
      <w:proofErr w:type="gramEnd"/>
      <w:r w:rsidRPr="00462341">
        <w:rPr>
          <w:rFonts w:ascii="Times New Roman" w:hAnsi="Times New Roman" w:cs="Times New Roman"/>
          <w:bCs/>
          <w:sz w:val="28"/>
          <w:szCs w:val="28"/>
        </w:rPr>
        <w:t>сточники</w:t>
      </w:r>
      <w:proofErr w:type="spellEnd"/>
      <w:r w:rsidRPr="00462341">
        <w:rPr>
          <w:rFonts w:ascii="Times New Roman" w:hAnsi="Times New Roman" w:cs="Times New Roman"/>
          <w:bCs/>
          <w:sz w:val="28"/>
          <w:szCs w:val="28"/>
        </w:rPr>
        <w:t xml:space="preserve"> этнографической </w:t>
      </w:r>
      <w:proofErr w:type="spellStart"/>
      <w:r w:rsidRPr="00462341">
        <w:rPr>
          <w:rFonts w:ascii="Times New Roman" w:hAnsi="Times New Roman" w:cs="Times New Roman"/>
          <w:bCs/>
          <w:sz w:val="28"/>
          <w:szCs w:val="28"/>
        </w:rPr>
        <w:t>науки.Методика</w:t>
      </w:r>
      <w:proofErr w:type="spellEnd"/>
      <w:r w:rsidRPr="00462341">
        <w:rPr>
          <w:rFonts w:ascii="Times New Roman" w:hAnsi="Times New Roman" w:cs="Times New Roman"/>
          <w:bCs/>
          <w:sz w:val="28"/>
          <w:szCs w:val="28"/>
        </w:rPr>
        <w:t xml:space="preserve"> этнографических исследований. Этнография и смежные </w:t>
      </w:r>
      <w:proofErr w:type="spellStart"/>
      <w:r w:rsidRPr="00462341">
        <w:rPr>
          <w:rFonts w:ascii="Times New Roman" w:hAnsi="Times New Roman" w:cs="Times New Roman"/>
          <w:bCs/>
          <w:sz w:val="28"/>
          <w:szCs w:val="28"/>
        </w:rPr>
        <w:t>дисциплины</w:t>
      </w:r>
      <w:proofErr w:type="gramStart"/>
      <w:r w:rsidRPr="00462341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Pr="00462341">
        <w:rPr>
          <w:rFonts w:ascii="Times New Roman" w:hAnsi="Times New Roman" w:cs="Times New Roman"/>
          <w:bCs/>
          <w:sz w:val="28"/>
          <w:szCs w:val="28"/>
        </w:rPr>
        <w:t>колы</w:t>
      </w:r>
      <w:proofErr w:type="spellEnd"/>
      <w:r w:rsidRPr="00462341">
        <w:rPr>
          <w:rFonts w:ascii="Times New Roman" w:hAnsi="Times New Roman" w:cs="Times New Roman"/>
          <w:bCs/>
          <w:sz w:val="28"/>
          <w:szCs w:val="28"/>
        </w:rPr>
        <w:t xml:space="preserve"> и направления в этнографии. Предмет и методы этнологии.</w:t>
      </w:r>
    </w:p>
    <w:p w:rsidR="0012095C" w:rsidRPr="00462341" w:rsidRDefault="0012095C" w:rsidP="0012095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2.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t>Этнос и этнические процессы.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95C" w:rsidRPr="00462341" w:rsidRDefault="0012095C" w:rsidP="0012095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341">
        <w:rPr>
          <w:rFonts w:ascii="Times New Roman" w:hAnsi="Times New Roman" w:cs="Times New Roman"/>
          <w:bCs/>
          <w:sz w:val="28"/>
          <w:szCs w:val="28"/>
        </w:rPr>
        <w:t xml:space="preserve">Ключевые понятия и термины в теории этноса. Этнические процессы и межэтнические взаимодействия. Типология </w:t>
      </w:r>
      <w:proofErr w:type="gramStart"/>
      <w:r w:rsidRPr="00462341">
        <w:rPr>
          <w:rFonts w:ascii="Times New Roman" w:hAnsi="Times New Roman" w:cs="Times New Roman"/>
          <w:bCs/>
          <w:sz w:val="28"/>
          <w:szCs w:val="28"/>
        </w:rPr>
        <w:t>этнические</w:t>
      </w:r>
      <w:proofErr w:type="gramEnd"/>
      <w:r w:rsidRPr="00462341">
        <w:rPr>
          <w:rFonts w:ascii="Times New Roman" w:hAnsi="Times New Roman" w:cs="Times New Roman"/>
          <w:bCs/>
          <w:sz w:val="28"/>
          <w:szCs w:val="28"/>
        </w:rPr>
        <w:t xml:space="preserve"> процессов. Межнациональные конфликты и  их регулирования.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t>Тема 3.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t>Основные этапы этнической истории восточных славян.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341">
        <w:rPr>
          <w:rFonts w:ascii="Times New Roman" w:hAnsi="Times New Roman" w:cs="Times New Roman"/>
          <w:bCs/>
          <w:sz w:val="28"/>
          <w:szCs w:val="28"/>
        </w:rPr>
        <w:t xml:space="preserve">Истоки славянской прародины. Проблемы происхождения </w:t>
      </w:r>
      <w:proofErr w:type="spellStart"/>
      <w:r w:rsidRPr="00462341">
        <w:rPr>
          <w:rFonts w:ascii="Times New Roman" w:hAnsi="Times New Roman" w:cs="Times New Roman"/>
          <w:bCs/>
          <w:sz w:val="28"/>
          <w:szCs w:val="28"/>
        </w:rPr>
        <w:t>восточнях</w:t>
      </w:r>
      <w:proofErr w:type="spellEnd"/>
      <w:r w:rsidRPr="00462341">
        <w:rPr>
          <w:rFonts w:ascii="Times New Roman" w:hAnsi="Times New Roman" w:cs="Times New Roman"/>
          <w:bCs/>
          <w:sz w:val="28"/>
          <w:szCs w:val="28"/>
        </w:rPr>
        <w:t xml:space="preserve"> славян. Понятие "этническая идентичность". Структура психологии этноса. </w:t>
      </w:r>
      <w:proofErr w:type="spellStart"/>
      <w:r w:rsidRPr="00462341">
        <w:rPr>
          <w:rFonts w:ascii="Times New Roman" w:hAnsi="Times New Roman" w:cs="Times New Roman"/>
          <w:bCs/>
          <w:sz w:val="28"/>
          <w:szCs w:val="28"/>
        </w:rPr>
        <w:t>Инкультурация</w:t>
      </w:r>
      <w:proofErr w:type="spellEnd"/>
      <w:r w:rsidRPr="00462341">
        <w:rPr>
          <w:rFonts w:ascii="Times New Roman" w:hAnsi="Times New Roman" w:cs="Times New Roman"/>
          <w:bCs/>
          <w:sz w:val="28"/>
          <w:szCs w:val="28"/>
        </w:rPr>
        <w:t>.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t>Тема 4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2341">
        <w:rPr>
          <w:rFonts w:ascii="Times New Roman" w:hAnsi="Times New Roman" w:cs="Times New Roman"/>
          <w:b/>
          <w:bCs/>
          <w:sz w:val="28"/>
          <w:szCs w:val="28"/>
        </w:rPr>
        <w:t>Этнорегиональное</w:t>
      </w:r>
      <w:proofErr w:type="spellEnd"/>
      <w:r w:rsidRPr="00462341">
        <w:rPr>
          <w:rFonts w:ascii="Times New Roman" w:hAnsi="Times New Roman" w:cs="Times New Roman"/>
          <w:b/>
          <w:bCs/>
          <w:sz w:val="28"/>
          <w:szCs w:val="28"/>
        </w:rPr>
        <w:t xml:space="preserve"> своеобразие восточных славян.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341">
        <w:rPr>
          <w:rFonts w:ascii="Times New Roman" w:hAnsi="Times New Roman" w:cs="Times New Roman"/>
          <w:bCs/>
          <w:sz w:val="28"/>
          <w:szCs w:val="28"/>
        </w:rPr>
        <w:t xml:space="preserve">Типология историко-этнографического </w:t>
      </w:r>
      <w:proofErr w:type="spellStart"/>
      <w:r w:rsidRPr="00462341">
        <w:rPr>
          <w:rFonts w:ascii="Times New Roman" w:hAnsi="Times New Roman" w:cs="Times New Roman"/>
          <w:bCs/>
          <w:sz w:val="28"/>
          <w:szCs w:val="28"/>
        </w:rPr>
        <w:t>районирования</w:t>
      </w:r>
      <w:proofErr w:type="gramStart"/>
      <w:r w:rsidRPr="00462341">
        <w:rPr>
          <w:rFonts w:ascii="Times New Roman" w:hAnsi="Times New Roman" w:cs="Times New Roman"/>
          <w:bCs/>
          <w:sz w:val="28"/>
          <w:szCs w:val="28"/>
        </w:rPr>
        <w:t>.Э</w:t>
      </w:r>
      <w:proofErr w:type="gramEnd"/>
      <w:r w:rsidRPr="00462341">
        <w:rPr>
          <w:rFonts w:ascii="Times New Roman" w:hAnsi="Times New Roman" w:cs="Times New Roman"/>
          <w:bCs/>
          <w:sz w:val="28"/>
          <w:szCs w:val="28"/>
        </w:rPr>
        <w:t>тнорегиональная</w:t>
      </w:r>
      <w:proofErr w:type="spellEnd"/>
      <w:r w:rsidRPr="00462341">
        <w:rPr>
          <w:rFonts w:ascii="Times New Roman" w:hAnsi="Times New Roman" w:cs="Times New Roman"/>
          <w:bCs/>
          <w:sz w:val="28"/>
          <w:szCs w:val="28"/>
        </w:rPr>
        <w:t xml:space="preserve"> и национальная символика </w:t>
      </w:r>
      <w:proofErr w:type="spellStart"/>
      <w:r w:rsidRPr="00462341">
        <w:rPr>
          <w:rFonts w:ascii="Times New Roman" w:hAnsi="Times New Roman" w:cs="Times New Roman"/>
          <w:bCs/>
          <w:sz w:val="28"/>
          <w:szCs w:val="28"/>
        </w:rPr>
        <w:t>славян.Этнографические</w:t>
      </w:r>
      <w:proofErr w:type="spellEnd"/>
      <w:r w:rsidRPr="00462341">
        <w:rPr>
          <w:rFonts w:ascii="Times New Roman" w:hAnsi="Times New Roman" w:cs="Times New Roman"/>
          <w:bCs/>
          <w:sz w:val="28"/>
          <w:szCs w:val="28"/>
        </w:rPr>
        <w:t xml:space="preserve">  группы восточных славян. Этнические границы восточных славян. Диаспора восточных славян.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t>Тема 5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t>Этнос и культура.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341">
        <w:rPr>
          <w:rFonts w:ascii="Times New Roman" w:hAnsi="Times New Roman" w:cs="Times New Roman"/>
          <w:bCs/>
          <w:sz w:val="28"/>
          <w:szCs w:val="28"/>
        </w:rPr>
        <w:t>Культура и ее этнические функции.</w:t>
      </w:r>
      <w:r w:rsidR="004623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2341">
        <w:rPr>
          <w:rFonts w:ascii="Times New Roman" w:hAnsi="Times New Roman" w:cs="Times New Roman"/>
          <w:bCs/>
          <w:sz w:val="28"/>
          <w:szCs w:val="28"/>
        </w:rPr>
        <w:t>Этническая и национальная культура.</w:t>
      </w:r>
      <w:r w:rsidR="004623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2341">
        <w:rPr>
          <w:rFonts w:ascii="Times New Roman" w:hAnsi="Times New Roman" w:cs="Times New Roman"/>
          <w:bCs/>
          <w:sz w:val="28"/>
          <w:szCs w:val="28"/>
        </w:rPr>
        <w:t>Современная  мировая культура и этнические культуры. Этнический стереотип и этнический образ.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t>Тема 6.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t>Духовный мир восточных славян.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341">
        <w:rPr>
          <w:rFonts w:ascii="Times New Roman" w:hAnsi="Times New Roman" w:cs="Times New Roman"/>
          <w:bCs/>
          <w:sz w:val="28"/>
          <w:szCs w:val="28"/>
        </w:rPr>
        <w:t xml:space="preserve">Дуализм мировоззренческих представлений восточных славян. Пантеон и </w:t>
      </w:r>
      <w:proofErr w:type="spellStart"/>
      <w:r w:rsidRPr="00462341">
        <w:rPr>
          <w:rFonts w:ascii="Times New Roman" w:hAnsi="Times New Roman" w:cs="Times New Roman"/>
          <w:bCs/>
          <w:sz w:val="28"/>
          <w:szCs w:val="28"/>
        </w:rPr>
        <w:t>пандемониум</w:t>
      </w:r>
      <w:proofErr w:type="spellEnd"/>
      <w:r w:rsidRPr="00462341">
        <w:rPr>
          <w:rFonts w:ascii="Times New Roman" w:hAnsi="Times New Roman" w:cs="Times New Roman"/>
          <w:bCs/>
          <w:sz w:val="28"/>
          <w:szCs w:val="28"/>
        </w:rPr>
        <w:t xml:space="preserve">. Верования и поверья. Традиционные и архаические культуры. </w:t>
      </w:r>
      <w:proofErr w:type="spellStart"/>
      <w:r w:rsidRPr="00462341">
        <w:rPr>
          <w:rFonts w:ascii="Times New Roman" w:hAnsi="Times New Roman" w:cs="Times New Roman"/>
          <w:bCs/>
          <w:sz w:val="28"/>
          <w:szCs w:val="28"/>
        </w:rPr>
        <w:lastRenderedPageBreak/>
        <w:t>Спецификва</w:t>
      </w:r>
      <w:proofErr w:type="spellEnd"/>
      <w:r w:rsidRPr="00462341">
        <w:rPr>
          <w:rFonts w:ascii="Times New Roman" w:hAnsi="Times New Roman" w:cs="Times New Roman"/>
          <w:bCs/>
          <w:sz w:val="28"/>
          <w:szCs w:val="28"/>
        </w:rPr>
        <w:t xml:space="preserve"> восприятия и мышления в традиционной </w:t>
      </w:r>
      <w:proofErr w:type="gramStart"/>
      <w:r w:rsidRPr="00462341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462341">
        <w:rPr>
          <w:rFonts w:ascii="Times New Roman" w:hAnsi="Times New Roman" w:cs="Times New Roman"/>
          <w:bCs/>
          <w:sz w:val="28"/>
          <w:szCs w:val="28"/>
        </w:rPr>
        <w:t>архаической культуре).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t>Тема 7.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t>Материальная культура восточных славян.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341">
        <w:rPr>
          <w:rFonts w:ascii="Times New Roman" w:hAnsi="Times New Roman" w:cs="Times New Roman"/>
          <w:bCs/>
          <w:sz w:val="28"/>
          <w:szCs w:val="28"/>
        </w:rPr>
        <w:t>Основные и дополнительные виды деятельности восточных славян.</w:t>
      </w:r>
      <w:r w:rsidR="004623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2341">
        <w:rPr>
          <w:rFonts w:ascii="Times New Roman" w:hAnsi="Times New Roman" w:cs="Times New Roman"/>
          <w:bCs/>
          <w:sz w:val="28"/>
          <w:szCs w:val="28"/>
        </w:rPr>
        <w:t xml:space="preserve">Промыслы и ремесла. Поселение и жилище. Национальная традиционная </w:t>
      </w:r>
      <w:proofErr w:type="spellStart"/>
      <w:r w:rsidRPr="00462341">
        <w:rPr>
          <w:rFonts w:ascii="Times New Roman" w:hAnsi="Times New Roman" w:cs="Times New Roman"/>
          <w:bCs/>
          <w:sz w:val="28"/>
          <w:szCs w:val="28"/>
        </w:rPr>
        <w:t>кухн</w:t>
      </w:r>
      <w:proofErr w:type="spellEnd"/>
      <w:r w:rsidRPr="00462341">
        <w:rPr>
          <w:rFonts w:ascii="Times New Roman" w:hAnsi="Times New Roman" w:cs="Times New Roman"/>
          <w:bCs/>
          <w:sz w:val="28"/>
          <w:szCs w:val="28"/>
        </w:rPr>
        <w:t>\</w:t>
      </w:r>
      <w:proofErr w:type="gramStart"/>
      <w:r w:rsidRPr="00462341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462341">
        <w:rPr>
          <w:rFonts w:ascii="Times New Roman" w:hAnsi="Times New Roman" w:cs="Times New Roman"/>
          <w:bCs/>
          <w:sz w:val="28"/>
          <w:szCs w:val="28"/>
        </w:rPr>
        <w:t xml:space="preserve"> еда и питание). Традиционная национальная одежд</w:t>
      </w:r>
      <w:r w:rsidR="00462341">
        <w:rPr>
          <w:rFonts w:ascii="Times New Roman" w:hAnsi="Times New Roman" w:cs="Times New Roman"/>
          <w:bCs/>
          <w:sz w:val="28"/>
          <w:szCs w:val="28"/>
        </w:rPr>
        <w:t>а</w:t>
      </w:r>
      <w:r w:rsidRPr="00462341">
        <w:rPr>
          <w:rFonts w:ascii="Times New Roman" w:hAnsi="Times New Roman" w:cs="Times New Roman"/>
          <w:bCs/>
          <w:sz w:val="28"/>
          <w:szCs w:val="28"/>
        </w:rPr>
        <w:t>.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t>Тема 8.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t>Обычаи и традиции восточных славян</w:t>
      </w:r>
      <w:r w:rsidRPr="00462341">
        <w:rPr>
          <w:rFonts w:ascii="Times New Roman" w:hAnsi="Times New Roman" w:cs="Times New Roman"/>
          <w:bCs/>
          <w:sz w:val="28"/>
          <w:szCs w:val="28"/>
        </w:rPr>
        <w:t>.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341">
        <w:rPr>
          <w:rFonts w:ascii="Times New Roman" w:hAnsi="Times New Roman" w:cs="Times New Roman"/>
          <w:bCs/>
          <w:sz w:val="28"/>
          <w:szCs w:val="28"/>
        </w:rPr>
        <w:t>Основные черты традиционной культуры. Обычаи и ритуалы в традиционной культуре. Календарные праздники и обряды. Семейные праздники и обряды. Проблемы модернизации традиционных обществ.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t>Тема 9.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341">
        <w:rPr>
          <w:rFonts w:ascii="Times New Roman" w:hAnsi="Times New Roman" w:cs="Times New Roman"/>
          <w:b/>
          <w:bCs/>
          <w:sz w:val="28"/>
          <w:szCs w:val="28"/>
        </w:rPr>
        <w:t>Народное творчество восточных славян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341">
        <w:rPr>
          <w:rFonts w:ascii="Times New Roman" w:hAnsi="Times New Roman" w:cs="Times New Roman"/>
          <w:bCs/>
          <w:sz w:val="28"/>
          <w:szCs w:val="28"/>
        </w:rPr>
        <w:t xml:space="preserve">Устное народное творчество восточных славян. Виды и жанры народного изобразительного искусство восточных славян. Народная хореография. Культура традиционная и современная. </w:t>
      </w:r>
    </w:p>
    <w:p w:rsidR="0012095C" w:rsidRPr="00462341" w:rsidRDefault="0012095C" w:rsidP="0012095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13BC" w:rsidRPr="00462341" w:rsidRDefault="001613BC" w:rsidP="001613BC">
      <w:pPr>
        <w:ind w:left="567"/>
        <w:rPr>
          <w:rFonts w:ascii="Times New Roman" w:hAnsi="Times New Roman" w:cs="Times New Roman"/>
          <w:sz w:val="24"/>
          <w:szCs w:val="24"/>
        </w:rPr>
      </w:pPr>
      <w:r w:rsidRPr="00462341">
        <w:rPr>
          <w:rFonts w:ascii="Times New Roman" w:hAnsi="Times New Roman" w:cs="Times New Roman"/>
          <w:b/>
          <w:caps/>
          <w:sz w:val="24"/>
          <w:szCs w:val="24"/>
        </w:rPr>
        <w:t>9. Методы контроля</w:t>
      </w:r>
    </w:p>
    <w:p w:rsidR="001613BC" w:rsidRPr="00462341" w:rsidRDefault="001613BC" w:rsidP="001613BC">
      <w:pPr>
        <w:ind w:right="282"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613BC" w:rsidRPr="00F27888" w:rsidRDefault="001613BC" w:rsidP="001613BC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88">
        <w:rPr>
          <w:rFonts w:ascii="Times New Roman" w:hAnsi="Times New Roman" w:cs="Times New Roman"/>
          <w:sz w:val="28"/>
          <w:szCs w:val="28"/>
        </w:rPr>
        <w:t>Методы контроля являются наиболее эффективными способами определения результатов учебно-познавательной деятельности студентов. Предусмотрены следующие виды методов контроля знаний студентов:</w:t>
      </w:r>
    </w:p>
    <w:p w:rsidR="001613BC" w:rsidRPr="00F27888" w:rsidRDefault="001613BC" w:rsidP="001613BC">
      <w:pPr>
        <w:numPr>
          <w:ilvl w:val="0"/>
          <w:numId w:val="6"/>
        </w:numPr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27888">
        <w:rPr>
          <w:rFonts w:ascii="Times New Roman" w:hAnsi="Times New Roman" w:cs="Times New Roman"/>
          <w:sz w:val="28"/>
          <w:szCs w:val="28"/>
        </w:rPr>
        <w:t>устный;</w:t>
      </w:r>
    </w:p>
    <w:p w:rsidR="001613BC" w:rsidRPr="00F27888" w:rsidRDefault="001613BC" w:rsidP="001613BC">
      <w:pPr>
        <w:numPr>
          <w:ilvl w:val="0"/>
          <w:numId w:val="6"/>
        </w:numPr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27888">
        <w:rPr>
          <w:rFonts w:ascii="Times New Roman" w:hAnsi="Times New Roman" w:cs="Times New Roman"/>
          <w:sz w:val="28"/>
          <w:szCs w:val="28"/>
        </w:rPr>
        <w:t>письменный</w:t>
      </w:r>
    </w:p>
    <w:p w:rsidR="001613BC" w:rsidRPr="00F27888" w:rsidRDefault="001613BC" w:rsidP="001613BC">
      <w:pPr>
        <w:numPr>
          <w:ilvl w:val="0"/>
          <w:numId w:val="6"/>
        </w:numPr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27888">
        <w:rPr>
          <w:rFonts w:ascii="Times New Roman" w:hAnsi="Times New Roman" w:cs="Times New Roman"/>
          <w:sz w:val="28"/>
          <w:szCs w:val="28"/>
        </w:rPr>
        <w:t>дифференцированный</w:t>
      </w:r>
    </w:p>
    <w:p w:rsidR="001613BC" w:rsidRPr="00F27888" w:rsidRDefault="001613BC" w:rsidP="001613BC">
      <w:pPr>
        <w:numPr>
          <w:ilvl w:val="0"/>
          <w:numId w:val="6"/>
        </w:numPr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27888">
        <w:rPr>
          <w:rFonts w:ascii="Times New Roman" w:hAnsi="Times New Roman" w:cs="Times New Roman"/>
          <w:sz w:val="28"/>
          <w:szCs w:val="28"/>
        </w:rPr>
        <w:t>текущий</w:t>
      </w:r>
    </w:p>
    <w:p w:rsidR="001613BC" w:rsidRPr="00F27888" w:rsidRDefault="001613BC" w:rsidP="001613BC">
      <w:pPr>
        <w:numPr>
          <w:ilvl w:val="0"/>
          <w:numId w:val="6"/>
        </w:numPr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27888">
        <w:rPr>
          <w:rFonts w:ascii="Times New Roman" w:hAnsi="Times New Roman" w:cs="Times New Roman"/>
          <w:sz w:val="28"/>
          <w:szCs w:val="28"/>
        </w:rPr>
        <w:t>итоговая межсессионная аттестация</w:t>
      </w:r>
    </w:p>
    <w:p w:rsidR="001613BC" w:rsidRPr="00F27888" w:rsidRDefault="001613BC" w:rsidP="001613BC">
      <w:pPr>
        <w:numPr>
          <w:ilvl w:val="0"/>
          <w:numId w:val="6"/>
        </w:numPr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27888">
        <w:rPr>
          <w:rFonts w:ascii="Times New Roman" w:hAnsi="Times New Roman" w:cs="Times New Roman"/>
          <w:sz w:val="28"/>
          <w:szCs w:val="28"/>
        </w:rPr>
        <w:t>экзамен.</w:t>
      </w:r>
    </w:p>
    <w:p w:rsidR="001613BC" w:rsidRPr="00462341" w:rsidRDefault="001613BC" w:rsidP="001613BC">
      <w:pPr>
        <w:pStyle w:val="a8"/>
        <w:shd w:val="clear" w:color="auto" w:fill="FFFFFF"/>
        <w:spacing w:before="0" w:beforeAutospacing="0" w:after="0" w:afterAutospacing="0"/>
        <w:ind w:right="282" w:firstLine="567"/>
        <w:jc w:val="both"/>
      </w:pPr>
    </w:p>
    <w:p w:rsidR="001613BC" w:rsidRPr="00462341" w:rsidRDefault="001613BC" w:rsidP="001613BC">
      <w:pPr>
        <w:ind w:right="282"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62341">
        <w:rPr>
          <w:rFonts w:ascii="Times New Roman" w:hAnsi="Times New Roman" w:cs="Times New Roman"/>
          <w:b/>
          <w:caps/>
          <w:sz w:val="24"/>
          <w:szCs w:val="24"/>
        </w:rPr>
        <w:t xml:space="preserve">10.Критерии оценки знаний студентов </w:t>
      </w:r>
    </w:p>
    <w:p w:rsidR="001613BC" w:rsidRPr="00462341" w:rsidRDefault="001613BC" w:rsidP="001613BC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>«</w:t>
      </w:r>
      <w:r w:rsidRPr="00462341">
        <w:rPr>
          <w:rFonts w:ascii="Times New Roman" w:hAnsi="Times New Roman" w:cs="Times New Roman"/>
          <w:i/>
          <w:sz w:val="28"/>
          <w:szCs w:val="28"/>
        </w:rPr>
        <w:t>Отлично</w:t>
      </w:r>
      <w:r w:rsidRPr="00462341">
        <w:rPr>
          <w:rFonts w:ascii="Times New Roman" w:hAnsi="Times New Roman" w:cs="Times New Roman"/>
          <w:sz w:val="28"/>
          <w:szCs w:val="28"/>
        </w:rPr>
        <w:t xml:space="preserve">» (пять баллов): студент (ка) имеет </w:t>
      </w:r>
      <w:proofErr w:type="spellStart"/>
      <w:r w:rsidRPr="00462341">
        <w:rPr>
          <w:rFonts w:ascii="Times New Roman" w:hAnsi="Times New Roman" w:cs="Times New Roman"/>
          <w:sz w:val="28"/>
          <w:szCs w:val="28"/>
        </w:rPr>
        <w:t>систематизированые</w:t>
      </w:r>
      <w:proofErr w:type="spellEnd"/>
      <w:r w:rsidRPr="00462341">
        <w:rPr>
          <w:rFonts w:ascii="Times New Roman" w:hAnsi="Times New Roman" w:cs="Times New Roman"/>
          <w:sz w:val="28"/>
          <w:szCs w:val="28"/>
        </w:rPr>
        <w:t xml:space="preserve">, глубокие и прочные знания по всем разделам учебной программы по философии, в частности, знает предмет и категориальный аппарат, особенности, структуру и основные задачи философского знания; </w:t>
      </w:r>
      <w:proofErr w:type="spellStart"/>
      <w:proofErr w:type="gramStart"/>
      <w:r w:rsidRPr="00462341">
        <w:rPr>
          <w:rFonts w:ascii="Times New Roman" w:hAnsi="Times New Roman" w:cs="Times New Roman"/>
          <w:sz w:val="28"/>
          <w:szCs w:val="28"/>
        </w:rPr>
        <w:t>фактологию</w:t>
      </w:r>
      <w:proofErr w:type="spellEnd"/>
      <w:r w:rsidRPr="00462341">
        <w:rPr>
          <w:rFonts w:ascii="Times New Roman" w:hAnsi="Times New Roman" w:cs="Times New Roman"/>
          <w:sz w:val="28"/>
          <w:szCs w:val="28"/>
        </w:rPr>
        <w:t xml:space="preserve"> и методологию философии, основные этапы истории мировой и отечественной философии, наиболее известных авторов философских систем, предоставляет развернутую характеристику, классифицирует и раскрывает специфику философских концепций, теорий и направлений, дает им аналитическую оценку и соотносит с историческим периодом (эпохой) на основе научной периодизации истории, раскрывает современные тенденции развития философской мысли, исторические формы связи философии и культуры, толерантно относится к различным мировоззренческим</w:t>
      </w:r>
      <w:proofErr w:type="gramEnd"/>
      <w:r w:rsidRPr="00462341">
        <w:rPr>
          <w:rFonts w:ascii="Times New Roman" w:hAnsi="Times New Roman" w:cs="Times New Roman"/>
          <w:sz w:val="28"/>
          <w:szCs w:val="28"/>
        </w:rPr>
        <w:t xml:space="preserve"> системам, использует философские идеи как средство анализа культуры, определяет основные тенденции современного развития </w:t>
      </w:r>
      <w:proofErr w:type="spellStart"/>
      <w:r w:rsidRPr="00462341">
        <w:rPr>
          <w:rFonts w:ascii="Times New Roman" w:hAnsi="Times New Roman" w:cs="Times New Roman"/>
          <w:sz w:val="28"/>
          <w:szCs w:val="28"/>
        </w:rPr>
        <w:t>гуманитаристики</w:t>
      </w:r>
      <w:proofErr w:type="spellEnd"/>
      <w:r w:rsidRPr="00462341">
        <w:rPr>
          <w:rFonts w:ascii="Times New Roman" w:hAnsi="Times New Roman" w:cs="Times New Roman"/>
          <w:sz w:val="28"/>
          <w:szCs w:val="28"/>
        </w:rPr>
        <w:t xml:space="preserve"> и экстраполирует их на философию; умеет в письменной и устной форме правильно, логично и аргументировано представлять результаты умственной деятельности; делает обоснованные выводы и обобщения; </w:t>
      </w:r>
      <w:proofErr w:type="gramStart"/>
      <w:r w:rsidRPr="00462341">
        <w:rPr>
          <w:rFonts w:ascii="Times New Roman" w:hAnsi="Times New Roman" w:cs="Times New Roman"/>
          <w:sz w:val="28"/>
          <w:szCs w:val="28"/>
        </w:rPr>
        <w:t>точно использует научную терминологию (в том числе на иностранном языке), в совершенстве владеет инструментарием учебной дисциплины (методами комплексного анализа, техникой информационных технологий), умеет эффективно использовать их в постановке и решении научных и профессиональных задач; полно и глубоко усвоил (ла) основную и дополнительную литературу по философии; способен (на) творчески решать сложные проблемы в рамках учебной программы;</w:t>
      </w:r>
      <w:proofErr w:type="gramEnd"/>
      <w:r w:rsidRPr="00462341">
        <w:rPr>
          <w:rFonts w:ascii="Times New Roman" w:hAnsi="Times New Roman" w:cs="Times New Roman"/>
          <w:sz w:val="28"/>
          <w:szCs w:val="28"/>
        </w:rPr>
        <w:t xml:space="preserve"> использует научные достижения других дисциплин; творчески самостоятельно работает на семинарских занятиях; показывает высокий уровень культуры исполнения заданий.</w:t>
      </w:r>
    </w:p>
    <w:p w:rsidR="001613BC" w:rsidRPr="00462341" w:rsidRDefault="001613BC" w:rsidP="001613BC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341">
        <w:rPr>
          <w:rFonts w:ascii="Times New Roman" w:hAnsi="Times New Roman" w:cs="Times New Roman"/>
          <w:sz w:val="28"/>
          <w:szCs w:val="28"/>
        </w:rPr>
        <w:t>«</w:t>
      </w:r>
      <w:r w:rsidRPr="00462341">
        <w:rPr>
          <w:rFonts w:ascii="Times New Roman" w:hAnsi="Times New Roman" w:cs="Times New Roman"/>
          <w:i/>
          <w:sz w:val="28"/>
          <w:szCs w:val="28"/>
        </w:rPr>
        <w:t>Хорошо</w:t>
      </w:r>
      <w:r w:rsidRPr="00462341">
        <w:rPr>
          <w:rFonts w:ascii="Times New Roman" w:hAnsi="Times New Roman" w:cs="Times New Roman"/>
          <w:sz w:val="28"/>
          <w:szCs w:val="28"/>
        </w:rPr>
        <w:t xml:space="preserve">» (четыре балла): студент (ка) имеет достаточно полные и систематизированные знания по учебной программе по философии, в частности, знает предмет и структуру дисциплины, категориальный аппарат, основные этапы истории мировой и отечественной философии, наиболее известных авторов философских систем, знаком с теориями, концепциями и направлениями философии и соотносит их с историческим периодом (эпохой), раскрывает современные тенденции развития философской мысли, толерантно относится </w:t>
      </w:r>
      <w:proofErr w:type="spellStart"/>
      <w:r w:rsidRPr="00462341">
        <w:rPr>
          <w:rFonts w:ascii="Times New Roman" w:hAnsi="Times New Roman" w:cs="Times New Roman"/>
          <w:sz w:val="28"/>
          <w:szCs w:val="28"/>
        </w:rPr>
        <w:t>кразличным</w:t>
      </w:r>
      <w:proofErr w:type="spellEnd"/>
      <w:proofErr w:type="gramEnd"/>
      <w:r w:rsidRPr="00462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2341">
        <w:rPr>
          <w:rFonts w:ascii="Times New Roman" w:hAnsi="Times New Roman" w:cs="Times New Roman"/>
          <w:sz w:val="28"/>
          <w:szCs w:val="28"/>
        </w:rPr>
        <w:t xml:space="preserve">мировоззренческим системам; правильно излагает учебный материал; </w:t>
      </w:r>
      <w:r w:rsidRPr="00462341">
        <w:rPr>
          <w:rFonts w:ascii="Times New Roman" w:hAnsi="Times New Roman" w:cs="Times New Roman"/>
          <w:sz w:val="28"/>
          <w:szCs w:val="28"/>
        </w:rPr>
        <w:lastRenderedPageBreak/>
        <w:t>делает аргументированные выводы; использует научную терминологию; владеет инструментарием учебной дисциплины, умеет его использовать в постановке и решении научных и профессиональных задач; способен самостоятельно решать типовые задачи в рамках учебной программы по философии; усвоил рекомендованную программой основную и дополнительную литературу; ориентируется в теориях, концепциях и направлениях философии, дает им сравнительную оценку;</w:t>
      </w:r>
      <w:proofErr w:type="gramEnd"/>
      <w:r w:rsidRPr="00462341">
        <w:rPr>
          <w:rFonts w:ascii="Times New Roman" w:hAnsi="Times New Roman" w:cs="Times New Roman"/>
          <w:sz w:val="28"/>
          <w:szCs w:val="28"/>
        </w:rPr>
        <w:t xml:space="preserve"> качественно и самостоятельно работает на семинарских занятиях, показывает высокий уровень культуры исполнения заданий.</w:t>
      </w:r>
    </w:p>
    <w:p w:rsidR="001613BC" w:rsidRPr="00462341" w:rsidRDefault="001613BC" w:rsidP="001613BC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341">
        <w:rPr>
          <w:rFonts w:ascii="Times New Roman" w:hAnsi="Times New Roman" w:cs="Times New Roman"/>
          <w:sz w:val="28"/>
          <w:szCs w:val="28"/>
        </w:rPr>
        <w:t>«</w:t>
      </w:r>
      <w:r w:rsidRPr="00462341">
        <w:rPr>
          <w:rFonts w:ascii="Times New Roman" w:hAnsi="Times New Roman" w:cs="Times New Roman"/>
          <w:i/>
          <w:sz w:val="28"/>
          <w:szCs w:val="28"/>
        </w:rPr>
        <w:t>Удовлетворительно</w:t>
      </w:r>
      <w:r w:rsidRPr="00462341">
        <w:rPr>
          <w:rFonts w:ascii="Times New Roman" w:hAnsi="Times New Roman" w:cs="Times New Roman"/>
          <w:sz w:val="28"/>
          <w:szCs w:val="28"/>
        </w:rPr>
        <w:t>» (три балла): студент (ка) имеет достаточный объем знаний в рамках образовательного стандарта высшего образования по учебной программе дисциплины «философия»; в достаточной степени воспроизводит учебный материал; делает выводы без существенных ошибок; проявляет понимание необходимой научной терминологии умеет использовать инструментарий учебной дисциплины для решения стандартных (типовых) задач в рамках учебной программы по философии;</w:t>
      </w:r>
      <w:proofErr w:type="gramEnd"/>
      <w:r w:rsidRPr="00462341">
        <w:rPr>
          <w:rFonts w:ascii="Times New Roman" w:hAnsi="Times New Roman" w:cs="Times New Roman"/>
          <w:sz w:val="28"/>
          <w:szCs w:val="28"/>
        </w:rPr>
        <w:t xml:space="preserve"> частично обработал рекомендованную учебной программой основную литературу; ориентируется в базовых теориях, концепциях и направлениях философии; </w:t>
      </w:r>
      <w:proofErr w:type="gramStart"/>
      <w:r w:rsidRPr="00462341">
        <w:rPr>
          <w:rFonts w:ascii="Times New Roman" w:hAnsi="Times New Roman" w:cs="Times New Roman"/>
          <w:sz w:val="28"/>
          <w:szCs w:val="28"/>
        </w:rPr>
        <w:t>вероятно</w:t>
      </w:r>
      <w:proofErr w:type="gramEnd"/>
      <w:r w:rsidRPr="00462341">
        <w:rPr>
          <w:rFonts w:ascii="Times New Roman" w:hAnsi="Times New Roman" w:cs="Times New Roman"/>
          <w:sz w:val="28"/>
          <w:szCs w:val="28"/>
        </w:rPr>
        <w:t xml:space="preserve"> работал на семинарских занятиях; имеет допустимый уровень культуры исполнения заданий.</w:t>
      </w:r>
    </w:p>
    <w:p w:rsidR="001613BC" w:rsidRPr="00462341" w:rsidRDefault="001613BC" w:rsidP="001613BC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341">
        <w:rPr>
          <w:rFonts w:ascii="Times New Roman" w:hAnsi="Times New Roman" w:cs="Times New Roman"/>
          <w:sz w:val="28"/>
          <w:szCs w:val="28"/>
        </w:rPr>
        <w:t>«</w:t>
      </w:r>
      <w:r w:rsidRPr="00462341">
        <w:rPr>
          <w:rFonts w:ascii="Times New Roman" w:hAnsi="Times New Roman" w:cs="Times New Roman"/>
          <w:i/>
          <w:sz w:val="28"/>
          <w:szCs w:val="28"/>
        </w:rPr>
        <w:t>Неудовлетворительно</w:t>
      </w:r>
      <w:r w:rsidRPr="00462341">
        <w:rPr>
          <w:rFonts w:ascii="Times New Roman" w:hAnsi="Times New Roman" w:cs="Times New Roman"/>
          <w:sz w:val="28"/>
          <w:szCs w:val="28"/>
        </w:rPr>
        <w:t>» (два балла): студент (ка) имеет фрагментарный, недостаточно полный объем знаний в рамках образовательного стандарта высшего образования по учебной программе дисциплины «философия»; неумение ориентироваться в основных теориях, концепциях и направлениях изучаемой учебной дисциплины; неумение использовать научную терминологию, слабое владение инструментарием учебной дисциплины, работа под руководством преподавателя на семинарских занятиях, некомпетентность в решении стандартных (типовых) задач;</w:t>
      </w:r>
      <w:proofErr w:type="gramEnd"/>
      <w:r w:rsidRPr="00462341">
        <w:rPr>
          <w:rFonts w:ascii="Times New Roman" w:hAnsi="Times New Roman" w:cs="Times New Roman"/>
          <w:sz w:val="28"/>
          <w:szCs w:val="28"/>
        </w:rPr>
        <w:t xml:space="preserve"> наличие в ответе существенных логических ошибок; низкий общий уровень культуры ответа.</w:t>
      </w:r>
    </w:p>
    <w:p w:rsidR="001613BC" w:rsidRPr="00462341" w:rsidRDefault="001613BC" w:rsidP="001613BC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>«</w:t>
      </w:r>
      <w:r w:rsidRPr="00462341">
        <w:rPr>
          <w:rFonts w:ascii="Times New Roman" w:hAnsi="Times New Roman" w:cs="Times New Roman"/>
          <w:i/>
          <w:sz w:val="28"/>
          <w:szCs w:val="28"/>
        </w:rPr>
        <w:t>Неудовлетворительно</w:t>
      </w:r>
      <w:r w:rsidRPr="00462341">
        <w:rPr>
          <w:rFonts w:ascii="Times New Roman" w:hAnsi="Times New Roman" w:cs="Times New Roman"/>
          <w:sz w:val="28"/>
          <w:szCs w:val="28"/>
        </w:rPr>
        <w:t>» (один балл): у студента (</w:t>
      </w:r>
      <w:proofErr w:type="spellStart"/>
      <w:r w:rsidRPr="0046234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462341">
        <w:rPr>
          <w:rFonts w:ascii="Times New Roman" w:hAnsi="Times New Roman" w:cs="Times New Roman"/>
          <w:sz w:val="28"/>
          <w:szCs w:val="28"/>
        </w:rPr>
        <w:t xml:space="preserve">) отсутствуют знания (компетенции) в рамках образовательного стандарта высшего образования </w:t>
      </w:r>
      <w:proofErr w:type="spellStart"/>
      <w:r w:rsidRPr="00462341">
        <w:rPr>
          <w:rFonts w:ascii="Times New Roman" w:hAnsi="Times New Roman" w:cs="Times New Roman"/>
          <w:sz w:val="28"/>
          <w:szCs w:val="28"/>
        </w:rPr>
        <w:t>поучебной</w:t>
      </w:r>
      <w:proofErr w:type="spellEnd"/>
      <w:r w:rsidRPr="00462341">
        <w:rPr>
          <w:rFonts w:ascii="Times New Roman" w:hAnsi="Times New Roman" w:cs="Times New Roman"/>
          <w:sz w:val="28"/>
          <w:szCs w:val="28"/>
        </w:rPr>
        <w:t xml:space="preserve"> программы дисциплины «философия»; он (она) отказывается от ответа, не является на экзамен без уважительной причины.</w:t>
      </w:r>
    </w:p>
    <w:p w:rsidR="001613BC" w:rsidRPr="00462341" w:rsidRDefault="001613BC" w:rsidP="001613BC">
      <w:pPr>
        <w:ind w:right="282"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613BC" w:rsidRPr="00462341" w:rsidRDefault="001613BC" w:rsidP="001613BC">
      <w:pPr>
        <w:ind w:right="282"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62341">
        <w:rPr>
          <w:rFonts w:ascii="Times New Roman" w:hAnsi="Times New Roman" w:cs="Times New Roman"/>
          <w:b/>
          <w:caps/>
          <w:sz w:val="28"/>
          <w:szCs w:val="28"/>
        </w:rPr>
        <w:t>11. МЕТОДИЧЕСКОЕ ОБЕСПЕЧЕНИЕ</w:t>
      </w:r>
    </w:p>
    <w:p w:rsidR="001613BC" w:rsidRPr="00462341" w:rsidRDefault="001613BC" w:rsidP="001613BC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lastRenderedPageBreak/>
        <w:t>• наглядные пособия и раздаточный материал по каждой теме занятия;</w:t>
      </w:r>
    </w:p>
    <w:p w:rsidR="001613BC" w:rsidRPr="00462341" w:rsidRDefault="001613BC" w:rsidP="001613BC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>• темы рефератов, докладов, сообщений;</w:t>
      </w:r>
    </w:p>
    <w:p w:rsidR="001613BC" w:rsidRPr="00462341" w:rsidRDefault="001613BC" w:rsidP="001613BC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>• задания для самостоятельной работы студентов;</w:t>
      </w:r>
    </w:p>
    <w:p w:rsidR="001613BC" w:rsidRPr="00462341" w:rsidRDefault="001613BC" w:rsidP="001613BC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>• вопросы для самоконтроля студентов;</w:t>
      </w:r>
    </w:p>
    <w:p w:rsidR="001613BC" w:rsidRPr="00462341" w:rsidRDefault="001613BC" w:rsidP="001613BC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341">
        <w:rPr>
          <w:rFonts w:ascii="Times New Roman" w:hAnsi="Times New Roman" w:cs="Times New Roman"/>
          <w:sz w:val="28"/>
          <w:szCs w:val="28"/>
        </w:rPr>
        <w:t>• интернет-ресурсы.</w:t>
      </w:r>
    </w:p>
    <w:p w:rsidR="001613BC" w:rsidRPr="00462341" w:rsidRDefault="001613BC" w:rsidP="001613BC">
      <w:pPr>
        <w:rPr>
          <w:rFonts w:ascii="Times New Roman" w:hAnsi="Times New Roman" w:cs="Times New Roman"/>
          <w:sz w:val="28"/>
          <w:szCs w:val="28"/>
        </w:rPr>
      </w:pPr>
    </w:p>
    <w:p w:rsidR="00F27888" w:rsidRDefault="00F27888" w:rsidP="00F27888">
      <w:pPr>
        <w:spacing w:line="36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литература: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Атлас народов мира. – М., Прогресс,- 1984-224с. 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Волков Ф.К. Этнографические особенности украинского народа: украинский народ в его прошлом и настоящем. – Петроград, 1916. – Т.2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Восточнославянский этнографический сборник. – Труды Инсти</w:t>
      </w:r>
      <w:r>
        <w:rPr>
          <w:rFonts w:ascii="Times New Roman" w:hAnsi="Times New Roman"/>
          <w:sz w:val="28"/>
          <w:szCs w:val="28"/>
        </w:rPr>
        <w:softHyphen/>
        <w:t>тута этнографии АН СССР. Новая история. – М., 1956. – Т. XXXI.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Громыко М.М. Традиционные нормы поведения и формы общения русских крестьян XIX века. – М., 1986.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Громыко М.М. Мир русской деревни. – М., 1991.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Зеленин Д.К. Восточнославянская этнография. – М., 1991.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Зеленин Д.К. Избранные труды. Статьи по духовной культуре. 1901 – 1913. – М., 1994</w:t>
      </w:r>
    </w:p>
    <w:p w:rsidR="00F27888" w:rsidRPr="008E7933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8E7933">
        <w:rPr>
          <w:rFonts w:ascii="Times New Roman" w:hAnsi="Times New Roman"/>
          <w:bCs/>
          <w:sz w:val="28"/>
          <w:szCs w:val="28"/>
        </w:rPr>
        <w:t xml:space="preserve">Культура и быт населения </w:t>
      </w:r>
      <w:proofErr w:type="spellStart"/>
      <w:r w:rsidRPr="008E7933">
        <w:rPr>
          <w:rFonts w:ascii="Times New Roman" w:hAnsi="Times New Roman"/>
          <w:bCs/>
          <w:sz w:val="28"/>
          <w:szCs w:val="28"/>
        </w:rPr>
        <w:t>Украины</w:t>
      </w:r>
      <w:proofErr w:type="gramStart"/>
      <w:r w:rsidRPr="008E7933">
        <w:rPr>
          <w:rFonts w:ascii="Times New Roman" w:hAnsi="Times New Roman"/>
          <w:bCs/>
          <w:sz w:val="28"/>
          <w:szCs w:val="28"/>
        </w:rPr>
        <w:t>:У</w:t>
      </w:r>
      <w:proofErr w:type="gramEnd"/>
      <w:r w:rsidRPr="008E7933">
        <w:rPr>
          <w:rFonts w:ascii="Times New Roman" w:hAnsi="Times New Roman"/>
          <w:bCs/>
          <w:sz w:val="28"/>
          <w:szCs w:val="28"/>
        </w:rPr>
        <w:t>чеб.пособ</w:t>
      </w:r>
      <w:proofErr w:type="spellEnd"/>
      <w:r w:rsidRPr="008E7933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8E7933">
        <w:rPr>
          <w:rFonts w:ascii="Times New Roman" w:hAnsi="Times New Roman"/>
          <w:bCs/>
          <w:sz w:val="28"/>
          <w:szCs w:val="28"/>
        </w:rPr>
        <w:t>В.И.Наулко</w:t>
      </w:r>
      <w:proofErr w:type="spellEnd"/>
      <w:r w:rsidRPr="008E7933">
        <w:rPr>
          <w:rFonts w:ascii="Times New Roman" w:hAnsi="Times New Roman"/>
          <w:bCs/>
          <w:sz w:val="28"/>
          <w:szCs w:val="28"/>
        </w:rPr>
        <w:t xml:space="preserve">, Л.Ф. </w:t>
      </w:r>
      <w:proofErr w:type="spellStart"/>
      <w:r w:rsidRPr="008E7933">
        <w:rPr>
          <w:rFonts w:ascii="Times New Roman" w:hAnsi="Times New Roman"/>
          <w:bCs/>
          <w:sz w:val="28"/>
          <w:szCs w:val="28"/>
        </w:rPr>
        <w:t>Артюх</w:t>
      </w:r>
      <w:proofErr w:type="spellEnd"/>
      <w:r w:rsidRPr="008E7933">
        <w:rPr>
          <w:rFonts w:ascii="Times New Roman" w:hAnsi="Times New Roman"/>
          <w:bCs/>
          <w:sz w:val="28"/>
          <w:szCs w:val="28"/>
        </w:rPr>
        <w:t xml:space="preserve"> и др.-2-е изд.-К.:Либидь,1993-228 </w:t>
      </w:r>
      <w:r w:rsidRPr="008E7933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8E7933">
        <w:rPr>
          <w:rFonts w:ascii="Times New Roman" w:hAnsi="Times New Roman"/>
          <w:bCs/>
          <w:sz w:val="28"/>
          <w:szCs w:val="28"/>
        </w:rPr>
        <w:t>/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Мавродин В.В. Происхождение русского народа. – Л., 1978.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Молчанова Л.А. Материальная культура белорусов. – Минск, 1968.</w:t>
      </w:r>
      <w:bookmarkStart w:id="0" w:name="_GoBack"/>
      <w:bookmarkEnd w:id="0"/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Народная проза (серия «Библиотека русского фольклора»). – М., 1992.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Народы России. Энциклопедия. – М., 1994.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Наулко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В.И. Украинцы. – Киев, 1980.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Некрылова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А.Ф. Русские народные городские праздники, увеселения и зрелища. Конец XVIII в. – начало XX. в. – Л., 1988.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Основы этнографии (учебник для вузов). Под ред. С.А. Токарева. – М., 1968. – С. 252 – 270.</w:t>
      </w:r>
      <w:r>
        <w:rPr>
          <w:rFonts w:ascii="Times New Roman" w:hAnsi="Times New Roman"/>
          <w:sz w:val="28"/>
          <w:szCs w:val="28"/>
        </w:rPr>
        <w:br/>
      </w:r>
    </w:p>
    <w:p w:rsidR="00F27888" w:rsidRPr="008E7933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Страны и народы. Советский Союз. Республики Прибалтики. </w:t>
      </w:r>
      <w:r w:rsidRPr="008E7933">
        <w:rPr>
          <w:rFonts w:ascii="Times New Roman" w:hAnsi="Times New Roman"/>
          <w:sz w:val="28"/>
          <w:szCs w:val="28"/>
        </w:rPr>
        <w:t>Белоруссия. Украина. Молдавия. – М., 1984..</w:t>
      </w:r>
      <w:r w:rsidRPr="008E7933">
        <w:rPr>
          <w:rFonts w:ascii="Times New Roman" w:hAnsi="Times New Roman"/>
          <w:bCs/>
          <w:sz w:val="28"/>
          <w:szCs w:val="28"/>
        </w:rPr>
        <w:t xml:space="preserve"> Пономарев А. Украинская этнография: Курс лекций-К.</w:t>
      </w:r>
      <w:proofErr w:type="gramStart"/>
      <w:r w:rsidRPr="008E7933">
        <w:rPr>
          <w:rFonts w:ascii="Times New Roman" w:hAnsi="Times New Roman"/>
          <w:bCs/>
          <w:sz w:val="28"/>
          <w:szCs w:val="28"/>
        </w:rPr>
        <w:t>:Л</w:t>
      </w:r>
      <w:proofErr w:type="gramEnd"/>
      <w:r w:rsidRPr="008E7933">
        <w:rPr>
          <w:rFonts w:ascii="Times New Roman" w:hAnsi="Times New Roman"/>
          <w:bCs/>
          <w:sz w:val="28"/>
          <w:szCs w:val="28"/>
        </w:rPr>
        <w:t xml:space="preserve">ибидь,1994-314 </w:t>
      </w:r>
      <w:r w:rsidRPr="008E7933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8E7933">
        <w:rPr>
          <w:rFonts w:ascii="Times New Roman" w:hAnsi="Times New Roman"/>
          <w:bCs/>
          <w:sz w:val="28"/>
          <w:szCs w:val="28"/>
        </w:rPr>
        <w:t>/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Пилипенко М.Ф. Этнография Белоруссии. Минск, 1981.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 (серия «Народы и культуры»). – М., 1999.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Русские. Историко-этнографический атлас. – М., 1967.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Русский народ его обычаи, обряды, предания, суеверия и поэзия. Собранные М. </w:t>
      </w:r>
      <w:proofErr w:type="spellStart"/>
      <w:r>
        <w:rPr>
          <w:rFonts w:ascii="Times New Roman" w:hAnsi="Times New Roman"/>
          <w:sz w:val="28"/>
          <w:szCs w:val="28"/>
        </w:rPr>
        <w:t>Забылиным</w:t>
      </w:r>
      <w:proofErr w:type="spellEnd"/>
      <w:r>
        <w:rPr>
          <w:rFonts w:ascii="Times New Roman" w:hAnsi="Times New Roman"/>
          <w:sz w:val="28"/>
          <w:szCs w:val="28"/>
        </w:rPr>
        <w:t xml:space="preserve"> (Репринтное воспроизведение издания 1880 года) – М., 1990.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Седов В.В. Восточные славяне в VI – XIII вв. //Археология СССР. – М., 1982.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Тучкова Н.А. Этнография народов России. Учебно-методическое пособие. Томск: Издательство Томского государственного педагогического университета, 2009. 84 с.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Токарев С.А. Религиозные верования восточнославянских народов XIX – начала XX в. – М., 1957.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Третьяков П.Н. У истоков древнерусской народности. – М., 1970.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Этнография восточных славян. Очерки традиционной культуры. – М., 1987.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Этнография (учебник для вузов). Под ред. Ю.В. </w:t>
      </w:r>
      <w:proofErr w:type="spellStart"/>
      <w:r>
        <w:rPr>
          <w:rFonts w:ascii="Times New Roman" w:hAnsi="Times New Roman"/>
          <w:sz w:val="28"/>
          <w:szCs w:val="28"/>
        </w:rPr>
        <w:t>Бромлея</w:t>
      </w:r>
      <w:proofErr w:type="spellEnd"/>
      <w:r>
        <w:rPr>
          <w:rFonts w:ascii="Times New Roman" w:hAnsi="Times New Roman"/>
          <w:sz w:val="28"/>
          <w:szCs w:val="28"/>
        </w:rPr>
        <w:t>, Г.Е. Маркова. – М., 1982. – С. 229 – 243.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Этнография восточных славян. Очерки традиционной культуры. М., 1987.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Этнология (учебник для вузов). Под ред. Г.Е. Маркова, В.В. Пименова. – М., 1994. – С. </w:t>
      </w:r>
    </w:p>
    <w:p w:rsidR="00F27888" w:rsidRDefault="00F27888" w:rsidP="00F27888">
      <w:pPr>
        <w:pStyle w:val="a7"/>
        <w:numPr>
          <w:ilvl w:val="1"/>
          <w:numId w:val="7"/>
        </w:numPr>
        <w:spacing w:line="360" w:lineRule="auto"/>
        <w:ind w:left="14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Тучкова Н.А. Этнография народов России. Учебно-методическое пособие. Томск: Издательство Томского государственного педагогического </w:t>
      </w:r>
      <w:r>
        <w:rPr>
          <w:rFonts w:ascii="Times New Roman" w:hAnsi="Times New Roman"/>
          <w:sz w:val="28"/>
          <w:szCs w:val="28"/>
        </w:rPr>
        <w:lastRenderedPageBreak/>
        <w:t>университета, 2009. 84 с.</w:t>
      </w:r>
      <w:r>
        <w:rPr>
          <w:rFonts w:ascii="Times New Roman" w:hAnsi="Times New Roman"/>
          <w:sz w:val="28"/>
          <w:szCs w:val="28"/>
        </w:rPr>
        <w:br/>
      </w:r>
    </w:p>
    <w:p w:rsidR="00F27888" w:rsidRDefault="00F27888" w:rsidP="00F27888">
      <w:pPr>
        <w:spacing w:line="36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литература:</w:t>
      </w:r>
    </w:p>
    <w:p w:rsidR="00F27888" w:rsidRDefault="00F27888" w:rsidP="00F27888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Артамонов М.И. История хазар.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Издательство «Лань», 2001. 688 </w:t>
      </w:r>
    </w:p>
    <w:p w:rsidR="00F27888" w:rsidRDefault="00F27888" w:rsidP="00F27888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Кочетков В.В. Психология межкультурных различий: учебное пособие для вузов. М.: ПЕР СЭ, 2002. 416 с.</w:t>
      </w:r>
    </w:p>
    <w:p w:rsidR="00F27888" w:rsidRDefault="00F27888" w:rsidP="00F27888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Лотман Ю.М. Беседы о русской культуре. Быт и традиции русского дворянства (XVIII – начало XIX века).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/>
          <w:sz w:val="28"/>
          <w:szCs w:val="28"/>
        </w:rPr>
        <w:t xml:space="preserve">Искусство СПБ, 2002. 413 </w:t>
      </w:r>
    </w:p>
    <w:p w:rsidR="00F27888" w:rsidRDefault="00F27888" w:rsidP="00F27888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Народы России. Энциклопедия / гл. ред. В.А. Тишков. М.: Научное издательство «Большая Российская энциклопедия», 1994. 479 с.</w:t>
      </w:r>
    </w:p>
    <w:p w:rsidR="00F27888" w:rsidRDefault="00F27888" w:rsidP="00F27888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Народы Дагестана / отв. ред.: С.А. Арутюнова, А.И. </w:t>
      </w:r>
      <w:proofErr w:type="spellStart"/>
      <w:r>
        <w:rPr>
          <w:rFonts w:ascii="Times New Roman" w:hAnsi="Times New Roman"/>
          <w:sz w:val="28"/>
          <w:szCs w:val="28"/>
        </w:rPr>
        <w:t>Османова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Г.А. Сергеева. М.: Наука, 2002. 588 с. </w:t>
      </w:r>
    </w:p>
    <w:p w:rsidR="00F27888" w:rsidRDefault="00F27888" w:rsidP="00F27888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Очерки истории культуры славян. М.: Изд-во «</w:t>
      </w:r>
      <w:proofErr w:type="spellStart"/>
      <w:r>
        <w:rPr>
          <w:rFonts w:ascii="Times New Roman" w:hAnsi="Times New Roman"/>
          <w:sz w:val="28"/>
          <w:szCs w:val="28"/>
        </w:rPr>
        <w:t>Индрик</w:t>
      </w:r>
      <w:proofErr w:type="spellEnd"/>
      <w:r>
        <w:rPr>
          <w:rFonts w:ascii="Times New Roman" w:hAnsi="Times New Roman"/>
          <w:sz w:val="28"/>
          <w:szCs w:val="28"/>
        </w:rPr>
        <w:t>», 1996. 463 с.</w:t>
      </w:r>
    </w:p>
    <w:p w:rsidR="00F27888" w:rsidRDefault="00F27888" w:rsidP="00F27888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left="142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Похлёбкин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В.В. Татары и Русь. 360 лет отношений Руси с татарскими государствами в XIII–XVI вв., 1238–1598 гг. (от битвы на р. </w:t>
      </w:r>
      <w:proofErr w:type="spellStart"/>
      <w:r>
        <w:rPr>
          <w:rFonts w:ascii="Times New Roman" w:hAnsi="Times New Roman"/>
          <w:sz w:val="28"/>
          <w:szCs w:val="28"/>
        </w:rPr>
        <w:t>Сить</w:t>
      </w:r>
      <w:proofErr w:type="spellEnd"/>
      <w:r>
        <w:rPr>
          <w:rFonts w:ascii="Times New Roman" w:hAnsi="Times New Roman"/>
          <w:sz w:val="28"/>
          <w:szCs w:val="28"/>
        </w:rPr>
        <w:t xml:space="preserve"> до покорения Сибири). М.: «Международные отношения», 2001. 192 с.</w:t>
      </w:r>
    </w:p>
    <w:p w:rsidR="00F27888" w:rsidRDefault="00F27888" w:rsidP="00F27888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 / отв. ред.: В. А. Александров, И. В. Власова, Н. С. Полищук. М.: Наука, 2003- 828 с.</w:t>
      </w:r>
    </w:p>
    <w:p w:rsidR="00F27888" w:rsidRDefault="00F27888" w:rsidP="00F27888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Татары / отв. ред.: Р.К. </w:t>
      </w:r>
      <w:proofErr w:type="spellStart"/>
      <w:r>
        <w:rPr>
          <w:rFonts w:ascii="Times New Roman" w:hAnsi="Times New Roman"/>
          <w:sz w:val="28"/>
          <w:szCs w:val="28"/>
        </w:rPr>
        <w:t>Уразманов</w:t>
      </w:r>
      <w:proofErr w:type="spellEnd"/>
      <w:r>
        <w:rPr>
          <w:rFonts w:ascii="Times New Roman" w:hAnsi="Times New Roman"/>
          <w:sz w:val="28"/>
          <w:szCs w:val="28"/>
        </w:rPr>
        <w:t>, С.В. Чешко. М.: Наука, 2001. 583 с.</w:t>
      </w:r>
    </w:p>
    <w:p w:rsidR="00F27888" w:rsidRDefault="00F27888" w:rsidP="00F27888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Традиционное жилище народов России: XIX – нач. ХХ в. М.: Наука, 1997-397 с.</w:t>
      </w:r>
    </w:p>
    <w:p w:rsidR="00F27888" w:rsidRDefault="00F27888" w:rsidP="00F27888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Чеснов Я.В. Вайнахская этика. М.: Наука, 2000.</w:t>
      </w:r>
    </w:p>
    <w:p w:rsidR="00F27888" w:rsidRDefault="00F27888" w:rsidP="00F27888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left="142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Чурсин</w:t>
      </w:r>
      <w:proofErr w:type="spellEnd"/>
      <w:r>
        <w:rPr>
          <w:rFonts w:ascii="Times New Roman" w:hAnsi="Times New Roman"/>
          <w:sz w:val="28"/>
          <w:szCs w:val="28"/>
        </w:rPr>
        <w:t xml:space="preserve"> Г.Ф. Очерки по этнологии Кавказа. М., 2012.</w:t>
      </w:r>
    </w:p>
    <w:p w:rsidR="00F27888" w:rsidRDefault="00F27888" w:rsidP="00F27888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left="142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СеиеноваМ</w:t>
      </w:r>
      <w:proofErr w:type="gramStart"/>
      <w:r>
        <w:rPr>
          <w:rFonts w:ascii="Times New Roman" w:hAnsi="Times New Roman"/>
          <w:bCs/>
          <w:sz w:val="28"/>
          <w:szCs w:val="28"/>
        </w:rPr>
        <w:t>.Б</w:t>
      </w:r>
      <w:proofErr w:type="gramEnd"/>
      <w:r>
        <w:rPr>
          <w:rFonts w:ascii="Times New Roman" w:hAnsi="Times New Roman"/>
          <w:bCs/>
          <w:sz w:val="28"/>
          <w:szCs w:val="28"/>
        </w:rPr>
        <w:t>ыт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верования древних славян.-М.-:Азбука,2000.-560 с.</w:t>
      </w:r>
    </w:p>
    <w:p w:rsidR="00F27888" w:rsidRDefault="00F27888" w:rsidP="00F27888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left="142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ГимбутасМ</w:t>
      </w:r>
      <w:proofErr w:type="gramStart"/>
      <w:r>
        <w:rPr>
          <w:rFonts w:ascii="Times New Roman" w:hAnsi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/>
          <w:bCs/>
          <w:sz w:val="28"/>
          <w:szCs w:val="28"/>
        </w:rPr>
        <w:t>лавяне.Сыны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Перуна.-М.:Центрполиграф,2003.-216 с.</w:t>
      </w:r>
    </w:p>
    <w:p w:rsidR="00F27888" w:rsidRDefault="00F27888" w:rsidP="00F27888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left="142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Воропай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Cs/>
          <w:sz w:val="28"/>
          <w:szCs w:val="28"/>
        </w:rPr>
        <w:t>Обычаи нашего народа. Этнографический очерк</w:t>
      </w:r>
      <w:proofErr w:type="gramStart"/>
      <w:r>
        <w:rPr>
          <w:rFonts w:ascii="Times New Roman" w:hAnsi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.-1966-501 </w:t>
      </w:r>
      <w:r>
        <w:rPr>
          <w:rFonts w:ascii="Times New Roman" w:hAnsi="Times New Roman"/>
          <w:bCs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27888" w:rsidRDefault="008E7933" w:rsidP="00F27888">
      <w:pPr>
        <w:pStyle w:val="a7"/>
        <w:spacing w:before="100" w:beforeAutospacing="1" w:after="100" w:afterAutospacing="1" w:line="360" w:lineRule="auto"/>
        <w:ind w:left="142" w:firstLine="0"/>
        <w:rPr>
          <w:rFonts w:ascii="Times New Roman" w:hAnsi="Times New Roman"/>
          <w:b/>
          <w:sz w:val="28"/>
          <w:szCs w:val="28"/>
        </w:rPr>
      </w:pPr>
      <w:hyperlink r:id="rId6" w:history="1">
        <w:r w:rsidR="00F27888">
          <w:rPr>
            <w:rStyle w:val="a9"/>
            <w:rFonts w:ascii="Times New Roman" w:hAnsi="Times New Roman"/>
            <w:b/>
            <w:sz w:val="28"/>
            <w:szCs w:val="28"/>
          </w:rPr>
          <w:t>http://lib.lgaki.info/page_lib.php?docid=2128&amp;mode=DocBibRecord</w:t>
        </w:r>
      </w:hyperlink>
    </w:p>
    <w:p w:rsidR="00F27888" w:rsidRDefault="00F27888" w:rsidP="00F27888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Персонажи славянской мифологии.-Сост.А.А.Кононенко-К.</w:t>
      </w:r>
      <w:proofErr w:type="gramStart"/>
      <w:r>
        <w:rPr>
          <w:rFonts w:ascii="Times New Roman" w:hAnsi="Times New Roman"/>
          <w:bCs/>
          <w:sz w:val="28"/>
          <w:szCs w:val="28"/>
        </w:rPr>
        <w:t>:К</w:t>
      </w:r>
      <w:proofErr w:type="gramEnd"/>
      <w:r>
        <w:rPr>
          <w:rFonts w:ascii="Times New Roman" w:hAnsi="Times New Roman"/>
          <w:bCs/>
          <w:sz w:val="28"/>
          <w:szCs w:val="28"/>
        </w:rPr>
        <w:t>орсар,1993-224 с.</w:t>
      </w:r>
    </w:p>
    <w:p w:rsidR="00F27888" w:rsidRDefault="00F27888" w:rsidP="00F27888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Данилюк А.Г. Украинская хата-Киев, </w:t>
      </w:r>
      <w:proofErr w:type="spellStart"/>
      <w:r>
        <w:rPr>
          <w:rFonts w:ascii="Times New Roman" w:hAnsi="Times New Roman"/>
          <w:bCs/>
          <w:sz w:val="28"/>
          <w:szCs w:val="28"/>
        </w:rPr>
        <w:t>Наукова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думка.-1991-110 с.</w:t>
      </w:r>
      <w:r>
        <w:rPr>
          <w:rFonts w:ascii="Times New Roman" w:hAnsi="Times New Roman"/>
          <w:sz w:val="28"/>
          <w:szCs w:val="28"/>
        </w:rPr>
        <w:t xml:space="preserve"> Артамонов М.И. История хазар.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Издательство «Лань», 2001. 688 </w:t>
      </w:r>
    </w:p>
    <w:p w:rsidR="00F27888" w:rsidRDefault="00F27888" w:rsidP="00F27888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Кочетков В.В. Психология межкультурных различий: учебное пособие для вузов. М.: ПЕР СЭ, 2002. 416 с.</w:t>
      </w:r>
    </w:p>
    <w:p w:rsidR="00F27888" w:rsidRDefault="00F27888" w:rsidP="00F27888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Лотман Ю.М. Беседы о русской культуре. Быт и традиции русского дворянства (XVIII – начало XIX века).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/>
          <w:sz w:val="28"/>
          <w:szCs w:val="28"/>
        </w:rPr>
        <w:t xml:space="preserve">Искусство СПБ, 2002. 413 </w:t>
      </w:r>
    </w:p>
    <w:p w:rsidR="00F27888" w:rsidRDefault="00F27888" w:rsidP="00F27888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Народы России. Энциклопедия / гл. ред. В.А. Тишков. М.: Научное издательство «Большая Российская энциклопедия», 1994. 479 с.</w:t>
      </w:r>
    </w:p>
    <w:p w:rsidR="00F27888" w:rsidRDefault="00F27888" w:rsidP="00F27888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Народы Дагестана / отв. ред.: С.А. Арутюнова, А.И. </w:t>
      </w:r>
      <w:proofErr w:type="spellStart"/>
      <w:r>
        <w:rPr>
          <w:rFonts w:ascii="Times New Roman" w:hAnsi="Times New Roman"/>
          <w:sz w:val="28"/>
          <w:szCs w:val="28"/>
        </w:rPr>
        <w:t>Османова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Г.А. Сергеева. М.: Наука, 2002. 588 с. </w:t>
      </w:r>
    </w:p>
    <w:p w:rsidR="00F27888" w:rsidRDefault="00F27888" w:rsidP="00F27888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Очерки истории культуры славян. М.: Изд-во «</w:t>
      </w:r>
      <w:proofErr w:type="spellStart"/>
      <w:r>
        <w:rPr>
          <w:sz w:val="28"/>
          <w:szCs w:val="28"/>
        </w:rPr>
        <w:t>Индрик</w:t>
      </w:r>
      <w:proofErr w:type="spellEnd"/>
      <w:r>
        <w:rPr>
          <w:sz w:val="28"/>
          <w:szCs w:val="28"/>
        </w:rPr>
        <w:t>», 1996.</w:t>
      </w:r>
    </w:p>
    <w:p w:rsidR="00F27888" w:rsidRDefault="00F27888" w:rsidP="00F27888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Традиционное жилище народов России: XIX – нач. ХХ в. М.: Наука, 1997. 397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F27888" w:rsidRDefault="00F27888" w:rsidP="00F27888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Чеснов Я.В. Вайнахская этика. М.: Наука, 2000.</w:t>
      </w:r>
    </w:p>
    <w:p w:rsidR="00F27888" w:rsidRDefault="00F27888" w:rsidP="00F27888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left="142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Чурсин</w:t>
      </w:r>
      <w:proofErr w:type="spellEnd"/>
      <w:r>
        <w:rPr>
          <w:rFonts w:ascii="Times New Roman" w:hAnsi="Times New Roman"/>
          <w:sz w:val="28"/>
          <w:szCs w:val="28"/>
        </w:rPr>
        <w:t xml:space="preserve"> Г.Ф. Очерки по этнологии Кавказа. М., 2012.</w:t>
      </w:r>
    </w:p>
    <w:p w:rsidR="00F27888" w:rsidRDefault="00F27888" w:rsidP="00F27888">
      <w:pPr>
        <w:pStyle w:val="a3"/>
        <w:spacing w:line="360" w:lineRule="auto"/>
        <w:ind w:left="142" w:firstLine="0"/>
        <w:jc w:val="left"/>
        <w:rPr>
          <w:sz w:val="28"/>
          <w:szCs w:val="28"/>
          <w:lang w:val="ru-RU"/>
        </w:rPr>
      </w:pPr>
    </w:p>
    <w:p w:rsidR="00F27888" w:rsidRDefault="00F27888" w:rsidP="00F27888">
      <w:pPr>
        <w:spacing w:line="360" w:lineRule="auto"/>
        <w:ind w:left="142"/>
        <w:rPr>
          <w:sz w:val="28"/>
          <w:szCs w:val="28"/>
        </w:rPr>
      </w:pPr>
    </w:p>
    <w:p w:rsidR="00F27888" w:rsidRDefault="00F27888" w:rsidP="00F27888">
      <w:pPr>
        <w:ind w:left="142"/>
        <w:rPr>
          <w:sz w:val="28"/>
          <w:szCs w:val="28"/>
        </w:rPr>
      </w:pPr>
    </w:p>
    <w:p w:rsidR="00F27888" w:rsidRDefault="00F27888" w:rsidP="00F27888">
      <w:pPr>
        <w:ind w:left="142"/>
        <w:rPr>
          <w:sz w:val="28"/>
          <w:szCs w:val="28"/>
        </w:rPr>
      </w:pPr>
    </w:p>
    <w:p w:rsidR="00F27888" w:rsidRDefault="00F27888" w:rsidP="00F27888">
      <w:pPr>
        <w:ind w:left="142"/>
        <w:rPr>
          <w:sz w:val="28"/>
          <w:szCs w:val="28"/>
        </w:rPr>
      </w:pPr>
    </w:p>
    <w:p w:rsidR="00F27888" w:rsidRDefault="00F27888" w:rsidP="00F27888">
      <w:pPr>
        <w:ind w:left="142"/>
        <w:rPr>
          <w:sz w:val="28"/>
          <w:szCs w:val="28"/>
        </w:rPr>
      </w:pPr>
    </w:p>
    <w:p w:rsidR="00F27888" w:rsidRDefault="00F27888" w:rsidP="00F27888">
      <w:pPr>
        <w:ind w:left="142"/>
        <w:rPr>
          <w:sz w:val="28"/>
          <w:szCs w:val="28"/>
        </w:rPr>
      </w:pPr>
    </w:p>
    <w:p w:rsidR="00F27888" w:rsidRDefault="00F27888" w:rsidP="00F27888">
      <w:pPr>
        <w:ind w:left="142"/>
      </w:pPr>
    </w:p>
    <w:p w:rsidR="001613BC" w:rsidRPr="00462341" w:rsidRDefault="001613BC" w:rsidP="001613BC">
      <w:pPr>
        <w:pStyle w:val="a7"/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</w:p>
    <w:p w:rsidR="000A5EC4" w:rsidRPr="00462341" w:rsidRDefault="000A5EC4">
      <w:pPr>
        <w:rPr>
          <w:rFonts w:ascii="Times New Roman" w:hAnsi="Times New Roman" w:cs="Times New Roman"/>
          <w:sz w:val="28"/>
          <w:szCs w:val="28"/>
        </w:rPr>
      </w:pPr>
    </w:p>
    <w:sectPr w:rsidR="000A5EC4" w:rsidRPr="00462341" w:rsidSect="000A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2069"/>
    <w:multiLevelType w:val="multilevel"/>
    <w:tmpl w:val="0BF8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40CBC"/>
    <w:multiLevelType w:val="hybridMultilevel"/>
    <w:tmpl w:val="6C462E9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B4689"/>
    <w:multiLevelType w:val="hybridMultilevel"/>
    <w:tmpl w:val="8A485D9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F1A3E"/>
    <w:multiLevelType w:val="hybridMultilevel"/>
    <w:tmpl w:val="CD525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F1D22"/>
    <w:multiLevelType w:val="hybridMultilevel"/>
    <w:tmpl w:val="E0C2F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3F5FBA"/>
    <w:multiLevelType w:val="hybridMultilevel"/>
    <w:tmpl w:val="7C22AC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6C501E"/>
    <w:multiLevelType w:val="hybridMultilevel"/>
    <w:tmpl w:val="BCB0524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148FF"/>
    <w:multiLevelType w:val="multilevel"/>
    <w:tmpl w:val="F57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095C"/>
    <w:rsid w:val="000A5EC4"/>
    <w:rsid w:val="0012095C"/>
    <w:rsid w:val="001613BC"/>
    <w:rsid w:val="00210828"/>
    <w:rsid w:val="00462341"/>
    <w:rsid w:val="008E7933"/>
    <w:rsid w:val="00AC4CCC"/>
    <w:rsid w:val="00F2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095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4">
    <w:name w:val="Название Знак"/>
    <w:basedOn w:val="a0"/>
    <w:link w:val="a3"/>
    <w:rsid w:val="0012095C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5">
    <w:name w:val="Body Text"/>
    <w:basedOn w:val="a"/>
    <w:link w:val="a6"/>
    <w:unhideWhenUsed/>
    <w:rsid w:val="001209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12095C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7">
    <w:name w:val="List Paragraph"/>
    <w:basedOn w:val="a"/>
    <w:uiPriority w:val="34"/>
    <w:qFormat/>
    <w:rsid w:val="0012095C"/>
    <w:pPr>
      <w:ind w:left="720" w:firstLine="709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semiHidden/>
    <w:unhideWhenUsed/>
    <w:rsid w:val="0016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278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2128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10917</Words>
  <Characters>6223</Characters>
  <Application>Microsoft Office Word</Application>
  <DocSecurity>0</DocSecurity>
  <Lines>51</Lines>
  <Paragraphs>34</Paragraphs>
  <ScaleCrop>false</ScaleCrop>
  <Company/>
  <LinksUpToDate>false</LinksUpToDate>
  <CharactersWithSpaces>17106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dcterms:created xsi:type="dcterms:W3CDTF">2016-10-26T08:21:00Z</dcterms:created>
  <dcterms:modified xsi:type="dcterms:W3CDTF">2016-10-28T07:49:00Z</dcterms:modified>
</cp:coreProperties>
</file>