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04" w:rsidRPr="00831853" w:rsidRDefault="002E4004" w:rsidP="00A25881">
      <w:pPr>
        <w:ind w:firstLine="567"/>
        <w:jc w:val="center"/>
        <w:rPr>
          <w:b/>
          <w:sz w:val="28"/>
          <w:szCs w:val="28"/>
        </w:rPr>
      </w:pPr>
      <w:r w:rsidRPr="00831853">
        <w:rPr>
          <w:b/>
          <w:sz w:val="28"/>
          <w:szCs w:val="28"/>
        </w:rPr>
        <w:t>КОНСПЕКТ ЛЕКЦИЙ</w:t>
      </w:r>
    </w:p>
    <w:p w:rsidR="002E4004" w:rsidRPr="00831853" w:rsidRDefault="002E4004" w:rsidP="00A25881">
      <w:pPr>
        <w:ind w:firstLine="567"/>
        <w:jc w:val="center"/>
        <w:rPr>
          <w:b/>
          <w:sz w:val="28"/>
          <w:szCs w:val="28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31853">
        <w:rPr>
          <w:b/>
          <w:sz w:val="28"/>
          <w:szCs w:val="28"/>
        </w:rPr>
        <w:t xml:space="preserve">МОДУЛЬ 1. ОСНОВЫ ПОСТРОЕНИЯ И ФУНКЦИОНИРОВАНИЯ ГЛОБАЛЬНОЙ КОМПЬЮТЕРНОЙ СЕТИ INTERNET 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 xml:space="preserve">Тема 1.1. Основы функционирования Internet 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Общая характеристика и история развития глобальной компьютерной сети Internet: предыстория, военные исследования, научные исследования, коммерциализация Interne</w:t>
      </w:r>
      <w:bookmarkStart w:id="0" w:name="_GoBack"/>
      <w:bookmarkEnd w:id="0"/>
      <w:r w:rsidRPr="00831853">
        <w:rPr>
          <w:sz w:val="28"/>
          <w:szCs w:val="28"/>
          <w:lang w:eastAsia="uk-UA"/>
        </w:rPr>
        <w:t>t.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Архитектура и принципы функционирования Internet. Средства доступа и подключения к Internet.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Административное устройство Internet и организация работы в Internet.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Базовые понятия Internet: модель Internet. Основные компоненты протокола TCP / IP и его иерархическая архитектура. Краткая характеристика и назначение уровней протокола TCP / IP. </w:t>
      </w:r>
    </w:p>
    <w:p w:rsidR="002E4004" w:rsidRPr="00831853" w:rsidRDefault="002E4004" w:rsidP="00A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Нижний уровень, IP (Internet Protocol) (протокол Internet), отвечает за маркировку индивидуальных пакетов при обмене информацией по сети между исходным адресом и адресом места назначения. Например, когда вы взаимодействуете с http://www.tldp.org, посылаемые вами пакеты имеют IP-адрес вашего компьютера, такой как 192.168.1.101, и IP-адрес компьютера www.tldp.org, 152.2.210.81. Эти адреса работают в общем-то так же, как почтовые адреса, когда кто-то посылает вам бумажное письмо. В почтовом отделении прочитают ваш адрес, определят, где это, и как наилучшим способом переслать вам письмо, это схоже с маршрутизатором, управляющим движением в Internet.</w:t>
      </w:r>
    </w:p>
    <w:p w:rsidR="002E4004" w:rsidRPr="00831853" w:rsidRDefault="002E4004" w:rsidP="00A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Верхний уровень, TCP (Transmission Control Protocol) (протокол управления передачей), даёт вам надёжность. Когда две машины создают соединение TCP (используя IP), получатель знает, что надо отправить подтверждение о получении пакета отправителю. Если отправитель не увидит подтверждения о получении пакета, то через некоторое время он отправит пакет заново. Более того, отправитель назначает каждому пакету последовательный номер, который получатель использует того, чтобы собрать пакеты в нужном порядке, в случае поступления их к нему не по порядку. (Это запросто может произойти, если во время соединения отдельные участки сети работают то быстрее, то медленнее).</w:t>
      </w:r>
    </w:p>
    <w:p w:rsidR="002E4004" w:rsidRPr="00831853" w:rsidRDefault="002E4004" w:rsidP="00A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Пакеты TCP/IP содержат также контрольную сумму для определения, не повреждены ли данные из-за плохой связи. (Контрольная сумма вычисляется по всему пакету, таким образом, можно вычислить контрольную сумму, сравнить с указанной и обнаружить ошибку: если они не совпадают, то это значит, что либо повреждён пакет, либо сама запись контрольной суммы.) Итак, с любой точки зрения использование TCP/IP и серверов имён выглядит надёжным путём передачи потоков байт между парой «имя хоста»/«номер сервиса». Люди, создающие новые сетевые протоколы, почти </w:t>
      </w:r>
      <w:r w:rsidRPr="00831853">
        <w:rPr>
          <w:sz w:val="28"/>
          <w:szCs w:val="28"/>
          <w:lang w:eastAsia="uk-UA"/>
        </w:rPr>
        <w:lastRenderedPageBreak/>
        <w:t>никогда не задумываются обо всем этом: пакетирование, упорядочивание пакетов, проверка ошибок, контрольные суммы и переотправка, все это останется уровнем ниже.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Прикладные сервисы протокола клиент-сервер, протокол TCP / IP, адресация в Internet. Протоколы TCP / IP - основа функционирования TCP / IP.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uk-UA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Вопросы для самопроверки: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</w:p>
    <w:p w:rsidR="002E4004" w:rsidRPr="00831853" w:rsidRDefault="002E4004" w:rsidP="00A25881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понимается под компьютерной сетью?</w:t>
      </w:r>
    </w:p>
    <w:p w:rsidR="002E4004" w:rsidRPr="00831853" w:rsidRDefault="002E4004" w:rsidP="00A25881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Почему компьютеры и устройства объединены в сеть?</w:t>
      </w:r>
    </w:p>
    <w:p w:rsidR="002E4004" w:rsidRPr="00831853" w:rsidRDefault="002E4004" w:rsidP="00A25881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Какая модель описывает уровни взаимодействия систем в компьютерных сетях?</w:t>
      </w:r>
    </w:p>
    <w:p w:rsidR="002E4004" w:rsidRPr="00831853" w:rsidRDefault="002E4004" w:rsidP="00A25881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такое протокол и каково его предназначение?</w:t>
      </w:r>
    </w:p>
    <w:p w:rsidR="002E4004" w:rsidRPr="00831853" w:rsidRDefault="002E4004" w:rsidP="00A25881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 помощью каких каналов передачи данных может осуществляться связь между компьютерами?</w:t>
      </w:r>
    </w:p>
    <w:p w:rsidR="002E4004" w:rsidRPr="00831853" w:rsidRDefault="002E4004" w:rsidP="00A25881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 могут быть классифицированы компьютерные сети?</w:t>
      </w:r>
    </w:p>
    <w:p w:rsidR="002E4004" w:rsidRPr="00831853" w:rsidRDefault="002E4004" w:rsidP="00A25881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Дайте характеристику локальной компьютерной сети. Приведите примеры.</w:t>
      </w:r>
    </w:p>
    <w:p w:rsidR="002E4004" w:rsidRPr="00831853" w:rsidRDefault="002E4004" w:rsidP="00A25881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такое топология сети?</w:t>
      </w:r>
    </w:p>
    <w:p w:rsidR="002E4004" w:rsidRPr="00831853" w:rsidRDefault="002E4004" w:rsidP="00A25881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варианты топологий могут быть использованы для организации локальной сети?</w:t>
      </w:r>
    </w:p>
    <w:p w:rsidR="002E4004" w:rsidRPr="00831853" w:rsidRDefault="002E4004" w:rsidP="00A25881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технологии лежат в основе управления локальными сетями?</w:t>
      </w:r>
    </w:p>
    <w:p w:rsidR="002E4004" w:rsidRPr="00831853" w:rsidRDefault="002E4004" w:rsidP="00A25881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 появился Интернет?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Литература: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uk-UA"/>
        </w:rPr>
      </w:pPr>
    </w:p>
    <w:p w:rsidR="002E4004" w:rsidRPr="00831853" w:rsidRDefault="002E4004" w:rsidP="00A25881">
      <w:pPr>
        <w:pStyle w:val="a3"/>
        <w:numPr>
          <w:ilvl w:val="0"/>
          <w:numId w:val="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Авербах В.С.Введение в вычислительные сети.Учебное пособие. УМО. СГЭУ, 2008.</w:t>
      </w:r>
    </w:p>
    <w:p w:rsidR="002E4004" w:rsidRPr="00831853" w:rsidRDefault="002E4004" w:rsidP="00A25881">
      <w:pPr>
        <w:pStyle w:val="a3"/>
        <w:numPr>
          <w:ilvl w:val="0"/>
          <w:numId w:val="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 xml:space="preserve"> Колисниченко Денис. Новейший самоучитель компьютера и Интернет. СПб:Питер, 2008.</w:t>
      </w:r>
    </w:p>
    <w:p w:rsidR="002E4004" w:rsidRPr="00831853" w:rsidRDefault="002E4004" w:rsidP="00A25881">
      <w:pPr>
        <w:pStyle w:val="a3"/>
        <w:numPr>
          <w:ilvl w:val="0"/>
          <w:numId w:val="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 xml:space="preserve"> Пятибратов А.П.и др. Вычислительные системы, сети и телекоммуникации. Учебник,. УМО -М: Финансы и статистика, 2006.</w:t>
      </w:r>
    </w:p>
    <w:p w:rsidR="002E4004" w:rsidRPr="00831853" w:rsidRDefault="002E4004" w:rsidP="00A25881">
      <w:pPr>
        <w:pStyle w:val="a3"/>
        <w:numPr>
          <w:ilvl w:val="0"/>
          <w:numId w:val="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Заика А.А. Компьютерные сети. М.:ОЛМА-ПРЕСС, 2006.</w:t>
      </w:r>
    </w:p>
    <w:p w:rsidR="002E4004" w:rsidRPr="00831853" w:rsidRDefault="002E4004" w:rsidP="00A25881">
      <w:pPr>
        <w:pStyle w:val="a3"/>
        <w:numPr>
          <w:ilvl w:val="0"/>
          <w:numId w:val="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 xml:space="preserve">Максимов Н.В., Попов И.И. Компьютерные сети. Гриф МО РФ,-М,Форум, </w:t>
      </w:r>
      <w:smartTag w:uri="urn:schemas-microsoft-com:office:smarttags" w:element="metricconverter">
        <w:smartTagPr>
          <w:attr w:name="ProductID" w:val="2007 г"/>
        </w:smartTagPr>
        <w:r w:rsidRPr="00831853">
          <w:rPr>
            <w:sz w:val="28"/>
            <w:szCs w:val="28"/>
          </w:rPr>
          <w:t>2007 г</w:t>
        </w:r>
      </w:smartTag>
      <w:r w:rsidRPr="00831853">
        <w:rPr>
          <w:sz w:val="28"/>
          <w:szCs w:val="28"/>
        </w:rPr>
        <w:t>.</w:t>
      </w:r>
    </w:p>
    <w:p w:rsidR="002E4004" w:rsidRPr="00831853" w:rsidRDefault="002E4004" w:rsidP="00A25881">
      <w:pPr>
        <w:pStyle w:val="a3"/>
        <w:numPr>
          <w:ilvl w:val="0"/>
          <w:numId w:val="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 xml:space="preserve">Одом У. Компьютерные сети. Первый шаг. М:Вильямс, </w:t>
      </w:r>
      <w:smartTag w:uri="urn:schemas-microsoft-com:office:smarttags" w:element="metricconverter">
        <w:smartTagPr>
          <w:attr w:name="ProductID" w:val="2006 г"/>
        </w:smartTagPr>
        <w:r w:rsidRPr="00831853">
          <w:rPr>
            <w:sz w:val="28"/>
            <w:szCs w:val="28"/>
          </w:rPr>
          <w:t>2006 г</w:t>
        </w:r>
      </w:smartTag>
      <w:r w:rsidRPr="00831853">
        <w:rPr>
          <w:sz w:val="28"/>
          <w:szCs w:val="28"/>
        </w:rPr>
        <w:t>.</w:t>
      </w:r>
    </w:p>
    <w:p w:rsidR="002E4004" w:rsidRPr="00831853" w:rsidRDefault="002E4004" w:rsidP="00A25881">
      <w:pPr>
        <w:pStyle w:val="a3"/>
        <w:numPr>
          <w:ilvl w:val="0"/>
          <w:numId w:val="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Под ред. Н.В. Макаровой Информатика: Учебник. – 4-е перераб. изд. /. - М.: Финансы и статистика, 2006.</w:t>
      </w:r>
    </w:p>
    <w:p w:rsidR="002E4004" w:rsidRPr="00831853" w:rsidRDefault="002E4004" w:rsidP="00A25881">
      <w:pPr>
        <w:pStyle w:val="a3"/>
        <w:numPr>
          <w:ilvl w:val="0"/>
          <w:numId w:val="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 xml:space="preserve">Росс Джон. Wi-Fi. Беспроводная сеть: М, СП КОМ, 2004. НТ Пресс, </w:t>
      </w:r>
      <w:smartTag w:uri="urn:schemas-microsoft-com:office:smarttags" w:element="metricconverter">
        <w:smartTagPr>
          <w:attr w:name="ProductID" w:val="2007 г"/>
        </w:smartTagPr>
        <w:r w:rsidRPr="00831853">
          <w:rPr>
            <w:sz w:val="28"/>
            <w:szCs w:val="28"/>
          </w:rPr>
          <w:t>2007 г</w:t>
        </w:r>
      </w:smartTag>
      <w:r w:rsidRPr="00831853">
        <w:rPr>
          <w:sz w:val="28"/>
          <w:szCs w:val="28"/>
        </w:rPr>
        <w:t>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lastRenderedPageBreak/>
        <w:t>Тема 1.2. Система адресации и идентификация</w:t>
      </w:r>
      <w:r w:rsidRPr="00831853">
        <w:rPr>
          <w:b/>
          <w:sz w:val="28"/>
          <w:szCs w:val="28"/>
          <w:lang w:eastAsia="uk-UA"/>
        </w:rPr>
        <w:br/>
        <w:t xml:space="preserve"> компьютеров 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uk-UA"/>
        </w:rPr>
      </w:pPr>
    </w:p>
    <w:p w:rsidR="002E4004" w:rsidRPr="00831853" w:rsidRDefault="002E4004" w:rsidP="00A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Числовые и символические адреса. Принципы идентификации компьютеров с использованием IP-адресов.</w:t>
      </w:r>
    </w:p>
    <w:p w:rsidR="002E4004" w:rsidRPr="00831853" w:rsidRDefault="002E4004" w:rsidP="00A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 IP адреса представляют из себя набор из четырех чисел от 0 до 255. Присваивается адрес компьютеру не случайным образом, а по определенным правилам, в принципе, можно считать, что каждое более старшее число обозначает все более крупную подсеть, к которой принадлежит данный компьютер. 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DNS-служба преобразования доменных имен компьютеров в IP-адреса. </w:t>
      </w:r>
    </w:p>
    <w:p w:rsidR="002E4004" w:rsidRPr="00831853" w:rsidRDefault="002E4004" w:rsidP="00A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Вся сеть программ и баз данных, осуществляющих сотрудничество для преобразования имён хостов в соответствующие им адреса, называется «DNS» (Domain Name System) (Система доменных имён). Когда вы видите ссылки на «сервер DNS», это означает то, что мы по-простому называем сервером имён. Теперь я объясню полностью, как эта система работает.</w:t>
      </w:r>
    </w:p>
    <w:p w:rsidR="002E4004" w:rsidRPr="00831853" w:rsidRDefault="002E4004" w:rsidP="00A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Имена хостов Internet состоят из частей, разделённых точками. Домен (domain) — это собрание машин, имеющих общий суффикс в имени. Домены могут обитать внутри других доменов. Например, машина www.tldp.org живёт на .tldp.org, субдомене домена .org.</w:t>
      </w:r>
    </w:p>
    <w:p w:rsidR="002E4004" w:rsidRPr="00831853" w:rsidRDefault="002E4004" w:rsidP="00A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Каждый домен определён управляющим сервером имён (authoritative name server), который знает IP-адреса других машин в домене. Управляющий (или «основной» («primary»)) сервер имён может сопровождаться резервным, на случай выхода из строя; если вы видите ссылки на вторичный сервер имён (secondary name server) или («вторичный DNS»), имеется в виду именно это. Вторичные сервера обычно обновляют свою информацию каждые несколько часов, используя основные сервера, таким образом, изменения в соответствии имён хостов и IP-адресов на основном сервере автоматически распространяются на вторичный.</w:t>
      </w:r>
    </w:p>
    <w:p w:rsidR="002E4004" w:rsidRPr="00831853" w:rsidRDefault="002E4004" w:rsidP="00A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Домены в системе DNS расположены как большое перевёрнутое дерево. На вершине находятся корневые сервера. IP-aдреса корневых серверов известны всем, они прикручены к вашему программному обеспечению, работающему с DNS. Корневые серверы знают IP-адреса серверов имён для доменов верхнего уровня, таких как .com и .org, но не адреса машин внутри этих доменов. Каждому серверу имён доменов верхнего уровня известно, где находятся сервера имён, располагающиеся непосредственно внизу него и так далее.</w:t>
      </w:r>
    </w:p>
    <w:p w:rsidR="002E4004" w:rsidRPr="00831853" w:rsidRDefault="002E4004" w:rsidP="00A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DNS разработан заботливо, так что каждая машина может хранить минимальный объем знаний, требуемый для формирования дерева, и локальные изменения в поддереве могут осуществляться простым изменением в базе данных имён и IP-адресов одного управляющего сервера.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Принципы, технология и особенности функционирования службы DNS.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uk-UA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lastRenderedPageBreak/>
        <w:t>Вопросы  для самопроверки: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  <w:lang w:eastAsia="uk-UA"/>
        </w:rPr>
      </w:pP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такое IP-адрес, и каково его предназначение?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Для чего используется протокол TCP/IP?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называется доменом?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функции выполняет доменная служба имен?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Для чего в Интернете используется URL?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Можете ли вы определить, назначены ли вашему компьютеру IP-адрес? Если да, то как?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Можете ли вы посмотреть IP-адрес  и параметры настройки IP, выведенные ранее?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Назовите IP-адрес сервера, назначившего IP-адрес вашему компьютеру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Когда истекает срок действия вашего IP-адрес?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 чем преимущества диалогового окна Internet Protocol (TCP/IP) Properties по сравнению со служебной программой ipconfig.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В чем преимущества служебной программы ipconfig по сравнению с диалоговым окном Internet Protocol (TCP/IP) Properties 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Назовите класс IP-адреса своего компьютера.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Совпадает ли маска подсети вашего компьютера с маской подсети по умолчанию для IP-адреса класса С?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Назовите идентификатор сети своего компьютера.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Назовите IP-адрес основного шлюза.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Имеет ли основной шлюз тот же идентификатор сети, что и ваш компьютер?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Находится ли основной шлюз в вашем сегменте сети?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 еще называется основной шлюз</w:t>
      </w:r>
    </w:p>
    <w:p w:rsidR="002E4004" w:rsidRPr="00831853" w:rsidRDefault="002E4004" w:rsidP="00A25881">
      <w:pPr>
        <w:numPr>
          <w:ilvl w:val="0"/>
          <w:numId w:val="18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Сколько IP-адресов с одинаковыми идентификаторами сети могут  быть назначены компьютерам в вашем сегменте сети.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Литература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highlight w:val="yellow"/>
          <w:lang w:eastAsia="uk-UA"/>
        </w:rPr>
      </w:pPr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  <w:lang w:val="ru-RU"/>
        </w:rPr>
        <w:t xml:space="preserve"> </w:t>
      </w:r>
      <w:r w:rsidRPr="00831853">
        <w:rPr>
          <w:sz w:val="28"/>
          <w:szCs w:val="28"/>
        </w:rPr>
        <w:t>Авербах В.С. Введение в вычислительные сети. Учебное пособие. УМО. СГЭУ, 2008.</w:t>
      </w:r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Брайдо В. Вычислительные системы, сети и телекоммуникации. – СПб.: Питер, 2008. – 768 с.</w:t>
      </w:r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Гаврилов Л.П., Соколов С.В. Мобильные телекоммуникации в электронной коммерции и бизнесе. - М.: Финансы и статистика, 2006. – 336 с.</w:t>
      </w:r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Глушаков С. В. Работа в сети Internet. (Front Page 2000) — М.: Фолио, 2001.</w:t>
      </w:r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Гусев В. С. Освоение Internet.: Самоучитель. — М.: Вильямс, 2003.</w:t>
      </w:r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Заика А.А. Компьютерные сети. М.:ОЛМА-ПРЕСС, 2006.</w:t>
      </w:r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Одом У. Компьютерные сети. Первый шаг. М:Вильямс, 2006 г.</w:t>
      </w:r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lastRenderedPageBreak/>
        <w:t>Пятибратов А.П.и др. Вычислительные системы, сети и телекоммуникации. Учебник,. УМО -М: Финансы и статистика, 2006.</w:t>
      </w:r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Росс Джон. Wi-Fi. Беспроводная сеть: М, СП КОМ, 2004. НТ Пресс, 2007 г.</w:t>
      </w:r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 xml:space="preserve">Семенов Ю.А. Телекоммуникационные технологии (v3.1, 19 марта 2008 года). [Электронный ресурс]. – Режим доступа: </w:t>
      </w:r>
      <w:hyperlink r:id="rId8" w:history="1">
        <w:r w:rsidRPr="00831853">
          <w:rPr>
            <w:sz w:val="28"/>
            <w:szCs w:val="28"/>
          </w:rPr>
          <w:t>http://www.citforum.ru/nets/semenov/</w:t>
        </w:r>
      </w:hyperlink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Соломенчук В. Интернет: Краткий курс. — СПб.: Питер, 2000.</w:t>
      </w:r>
    </w:p>
    <w:p w:rsidR="002E4004" w:rsidRPr="00831853" w:rsidRDefault="002E4004" w:rsidP="00A25881">
      <w:pPr>
        <w:pStyle w:val="a3"/>
        <w:numPr>
          <w:ilvl w:val="0"/>
          <w:numId w:val="27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Хелеби С. Принципы маршрутизации в Internet. — М.: Вильямс, 2001.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uk-UA"/>
        </w:rPr>
      </w:pP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 xml:space="preserve">Тема 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>1.</w:t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3. Сервисы Internet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Перечислим те из сервисов, которые не потеряли своей актуальности на данный момент: 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World Wide Web – всемирная паутина – служба поиска и просмотра гипертекстовых документов, включающих в себя графику, звук и видео. 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E-mail – электронная почта – служба передачи электронных сообщений. 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Usenet, News – телеконференции, группы новостей – разновидность сетевой газеты или доски объявлений. 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FTP – служба передачи файлов. 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ICQ – служба для общения в реальном времени с помощью клавиатуры. 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Telnet – служба удаленного доступа к компьютерам. 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Gopher – служба доступа к информации с помощью иерархических каталогов. 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    Среди этих служб можно выделить службы, предназначенные для коммуникации, то есть для общения, передачи информации (E-mail, ICQ), а также службы, назначение которых – это хранение информации и обеспечение доступа к этой информации пользователей. 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    Среди последних служб лидирующее место по объему хранимой информации занимает служба WWW, поскольку данная служба наиболее удобна для работы пользователей и наиболее прогрессивна в техническом плане. На втором месте находится служба FTP, поскольку какие бы интерфейсы и удобства не разрабатывали для пользователя, информация все равно хранится в файлах, доступ к которым и обеспечивает эта служба. Службы Gopher и Telnet в настоящее время можно считать «отмирающими», так как новая информация уже почти не поступает на серверы этих служб и количество таких серверов и их аудитория практически не увеличивается. 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E-mail - электронная почта - служба передачи электронных сообщений. Usenet, News - телеконференции, группы новостей - разновидность сетевой газеты или доски объявлений. FTP - служба передачи файлов. Средства общения в Internet в режиме он-лайн. Особенности, назначение и отличия онлайн-режимов CHAT и ICQ - службы для общения в </w:t>
      </w:r>
      <w:r w:rsidRPr="00831853">
        <w:rPr>
          <w:sz w:val="28"/>
          <w:szCs w:val="28"/>
          <w:lang w:eastAsia="uk-UA"/>
        </w:rPr>
        <w:lastRenderedPageBreak/>
        <w:t>реальном времени с помощью клавиатуры. Средства голосового общения, введение в Internet-телефонию. World Wide Web - всемирная паутина.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Вопросы для самопроверки: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  <w:highlight w:val="yellow"/>
        </w:rPr>
      </w:pP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такое служба Интернета?</w:t>
      </w: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службы Интернета существуют?</w:t>
      </w: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такое FTP?</w:t>
      </w: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такое Telnet?</w:t>
      </w: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Для чего служит электронная почта?</w:t>
      </w: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Опишите путь электронного письма от отправителя до адресата.</w:t>
      </w: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Перечислите сервисы Интернета, предназначенные для организации интерактивного общения людей в Интернете.</w:t>
      </w: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 чем заключаются назначение и особенности сервисов интерактивного общения в Интернете: IRC, MUD, MOO?</w:t>
      </w: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Опишите возможности и особенности ICQ.</w:t>
      </w: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Каковы возможности и особенности использования Microsoft Net Meeting для организации общения в компьютерной сети.</w:t>
      </w: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такое IP-телефония, чем она отличается от Интернет-телефонии? Каковы особенности и преимущества IP-телефонии?</w:t>
      </w:r>
    </w:p>
    <w:p w:rsidR="002E4004" w:rsidRPr="00831853" w:rsidRDefault="002E4004" w:rsidP="00A25881">
      <w:pPr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Опишите общий принцип IP-телефонии.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  <w:highlight w:val="yellow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Литература: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2E4004" w:rsidRPr="00831853" w:rsidRDefault="002E4004" w:rsidP="00A25881">
      <w:pPr>
        <w:pStyle w:val="a3"/>
        <w:numPr>
          <w:ilvl w:val="0"/>
          <w:numId w:val="8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ab/>
        <w:t>Брайдо В. Вычислительные системы, сети и телекоммуникации. – СПб.: Питер, 2008. – 768 с.</w:t>
      </w:r>
    </w:p>
    <w:p w:rsidR="002E4004" w:rsidRPr="00831853" w:rsidRDefault="002E4004" w:rsidP="00A25881">
      <w:pPr>
        <w:pStyle w:val="a3"/>
        <w:numPr>
          <w:ilvl w:val="0"/>
          <w:numId w:val="8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ab/>
        <w:t>Гаврилов Л.П., Соколов С.В. Мобильные телекоммуникации в электронной коммерции и бизнесе. - М.: Финансы и статистика, 2006. – 336 с.</w:t>
      </w:r>
    </w:p>
    <w:p w:rsidR="002E4004" w:rsidRPr="00831853" w:rsidRDefault="002E4004" w:rsidP="00A25881">
      <w:pPr>
        <w:pStyle w:val="a3"/>
        <w:numPr>
          <w:ilvl w:val="0"/>
          <w:numId w:val="8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ab/>
        <w:t xml:space="preserve">Куо Ф. Протоколы и методы управления в сетях передачи данных/ Пер. с англ. – М.: Радио и связь, 1985. – 480 с. </w:t>
      </w:r>
    </w:p>
    <w:p w:rsidR="002E4004" w:rsidRPr="00831853" w:rsidRDefault="002E4004" w:rsidP="00A25881">
      <w:pPr>
        <w:pStyle w:val="a3"/>
        <w:numPr>
          <w:ilvl w:val="0"/>
          <w:numId w:val="8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ab/>
        <w:t>Пятибратов А.П., Гудыно Л.П., Кириченко А.А. Вычислительные системы, сети и телекоммуникации. 4-е изд. - М.: Финансы и статистика, 2008. – 736 с.</w:t>
      </w:r>
    </w:p>
    <w:p w:rsidR="002E4004" w:rsidRPr="00831853" w:rsidRDefault="002E4004" w:rsidP="00A25881">
      <w:pPr>
        <w:pStyle w:val="a3"/>
        <w:numPr>
          <w:ilvl w:val="0"/>
          <w:numId w:val="8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Росс Д. Wi-Fi. Беспроводные сети. Установка. Конфигурирование. Использование. М.: - НТ Пресс, 2006. – 312 с.</w:t>
      </w:r>
    </w:p>
    <w:p w:rsidR="002E4004" w:rsidRPr="00831853" w:rsidRDefault="002E4004" w:rsidP="00A25881">
      <w:pPr>
        <w:pStyle w:val="a3"/>
        <w:numPr>
          <w:ilvl w:val="0"/>
          <w:numId w:val="8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 xml:space="preserve">Семенов Ю.А. Телекоммуникационные технологии (v3.1, 19 марта 2008 года). [Электронный ресурс]. – Режим доступа: </w:t>
      </w:r>
      <w:hyperlink r:id="rId9" w:history="1">
        <w:r w:rsidRPr="00831853">
          <w:rPr>
            <w:sz w:val="28"/>
            <w:szCs w:val="28"/>
          </w:rPr>
          <w:t>http://www.citforum.ru/nets/semenov/</w:t>
        </w:r>
      </w:hyperlink>
    </w:p>
    <w:p w:rsidR="002E4004" w:rsidRPr="00831853" w:rsidRDefault="002E4004" w:rsidP="00A25881">
      <w:pPr>
        <w:pStyle w:val="a3"/>
        <w:numPr>
          <w:ilvl w:val="0"/>
          <w:numId w:val="8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 xml:space="preserve">Храмцов П. Usenet – система телеконференций Internet, 1996. [Электронный ресурс]. – Режим доступа: </w:t>
      </w:r>
      <w:hyperlink r:id="rId10" w:history="1">
        <w:r w:rsidRPr="00831853">
          <w:rPr>
            <w:sz w:val="28"/>
            <w:szCs w:val="28"/>
          </w:rPr>
          <w:t>http://www.lib.ru/LABIRINT/usenet.htm</w:t>
        </w:r>
      </w:hyperlink>
    </w:p>
    <w:p w:rsidR="002E4004" w:rsidRPr="00831853" w:rsidRDefault="002E4004" w:rsidP="00A25881">
      <w:pPr>
        <w:pStyle w:val="a3"/>
        <w:rPr>
          <w:b/>
          <w:sz w:val="28"/>
          <w:szCs w:val="28"/>
          <w:lang w:val="ru-RU"/>
        </w:rPr>
      </w:pPr>
    </w:p>
    <w:p w:rsidR="002E4004" w:rsidRPr="00831853" w:rsidRDefault="002E4004" w:rsidP="00A25881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18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2. СЕРВИСЫ WORLD WIDE WEB </w:t>
      </w: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</w:rPr>
      </w:pP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 xml:space="preserve">Тема 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>2.</w:t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 xml:space="preserve">1. Принципы функционирования 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br/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World Wide Web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World Wide Web - всемирная паутина - служба поиска и просмотра гипертекстовых документов, включающих в себя графику, звук и видео.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Основные концепции построения World Wide Web: программы браузеры, гипертекст и гипермедиа, язык HTML, гипертекстовые связи, система адресации URL, протокол работы HTTP, домашние страницы.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Система адресации с использованием универсального указателя ресурсов (Uniform Resource Locator). Назначение и структура URL-адреса.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Программы обеспечения доступа просмотра и поиска информационных ресурсов. Типы и характеристика наиболее распространенных программ доступа и просмотра информационных ресурсов.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Основы интерфейса программы Microsoft Internet Explorer (и других распространенных браузеров) и структура элементов прикладного окна программы. Типовые операции работы с гипертекстовыми документами: перемещение между документами; просмотр мультимедиа файлов; работа с файлами на локальном диске использование навигации; создание списка любимых ссылок. Кодировки web-страниц и их изменение. Безопасность браузеров и ее настройки.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Вопросы для самопроверки: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2C70C7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представляет собой служба World Wide Web (WWW)?</w:t>
      </w:r>
    </w:p>
    <w:p w:rsidR="002E4004" w:rsidRPr="00831853" w:rsidRDefault="002E4004" w:rsidP="002C70C7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Для чего служит программа-обозреватель Internet Explorer?</w:t>
      </w:r>
    </w:p>
    <w:p w:rsidR="002E4004" w:rsidRPr="00831853" w:rsidRDefault="002E4004" w:rsidP="002C70C7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Из каких частей состоит адрес URL (Uniform Resource Locator)?</w:t>
      </w:r>
    </w:p>
    <w:p w:rsidR="002E4004" w:rsidRPr="00831853" w:rsidRDefault="002E4004" w:rsidP="002C70C7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Какую роль выполняет адрес URL (Uniform Resource Locator)?</w:t>
      </w:r>
    </w:p>
    <w:p w:rsidR="002E4004" w:rsidRPr="00831853" w:rsidRDefault="002E4004" w:rsidP="002C70C7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Какая технология применяется для просмотра веб-страниц?</w:t>
      </w:r>
    </w:p>
    <w:p w:rsidR="002E4004" w:rsidRPr="00831853" w:rsidRDefault="002E4004" w:rsidP="002C70C7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Назовите основные инструменты управления среды IE?</w:t>
      </w:r>
    </w:p>
    <w:p w:rsidR="002E4004" w:rsidRPr="00831853" w:rsidRDefault="002E4004" w:rsidP="002C70C7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представляют собой "поисковые системы" и для чего они предназначены?</w:t>
      </w:r>
    </w:p>
    <w:p w:rsidR="002E4004" w:rsidRPr="00831853" w:rsidRDefault="002E4004" w:rsidP="002C70C7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 чем состоит преимущество и эффективность использования служб WWW в информационных и производственных процессах?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Литература: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2C70C7">
      <w:pPr>
        <w:pStyle w:val="a3"/>
        <w:numPr>
          <w:ilvl w:val="0"/>
          <w:numId w:val="9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Гусев В. С. Освоение Internet.: Самоучитель. — М.: Вильямс, 2003.</w:t>
      </w:r>
    </w:p>
    <w:p w:rsidR="002E4004" w:rsidRPr="00831853" w:rsidRDefault="002E4004" w:rsidP="002C70C7">
      <w:pPr>
        <w:pStyle w:val="a3"/>
        <w:numPr>
          <w:ilvl w:val="0"/>
          <w:numId w:val="9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Дейтел Х. М. Как программировать для Internet &amp; WWW. — М.: Бином, 2002.</w:t>
      </w:r>
    </w:p>
    <w:p w:rsidR="002E4004" w:rsidRPr="00831853" w:rsidRDefault="002E4004" w:rsidP="002C70C7">
      <w:pPr>
        <w:pStyle w:val="a3"/>
        <w:numPr>
          <w:ilvl w:val="0"/>
          <w:numId w:val="9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Денисов А. Microsoft Internet Explorer 5. — СПб.: Питер, 2000.</w:t>
      </w:r>
    </w:p>
    <w:p w:rsidR="002E4004" w:rsidRPr="00831853" w:rsidRDefault="002E4004" w:rsidP="002C70C7">
      <w:pPr>
        <w:pStyle w:val="a3"/>
        <w:numPr>
          <w:ilvl w:val="0"/>
          <w:numId w:val="9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Коркин И. Б. Самоучитель Microsoft Internet Explorer 6.0. (Outlook Express) — М.: BHV, 2002.</w:t>
      </w:r>
    </w:p>
    <w:p w:rsidR="002E4004" w:rsidRPr="00831853" w:rsidRDefault="002E4004" w:rsidP="002C70C7">
      <w:pPr>
        <w:pStyle w:val="a3"/>
        <w:numPr>
          <w:ilvl w:val="0"/>
          <w:numId w:val="9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Соломенчук В. Интернет: Краткий курс. — СПб.: Питер, 2000.</w:t>
      </w:r>
    </w:p>
    <w:p w:rsidR="002E4004" w:rsidRPr="00831853" w:rsidRDefault="002E4004" w:rsidP="002C70C7">
      <w:pPr>
        <w:pStyle w:val="a3"/>
        <w:numPr>
          <w:ilvl w:val="0"/>
          <w:numId w:val="9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lastRenderedPageBreak/>
        <w:t>Якушина Е. В. Internet для школьников и начинающих пользователей. — К.: ГИППВ, 1998.</w:t>
      </w:r>
    </w:p>
    <w:p w:rsidR="002E4004" w:rsidRPr="00831853" w:rsidRDefault="002E4004" w:rsidP="00A25881">
      <w:pPr>
        <w:pStyle w:val="HTML"/>
        <w:shd w:val="clear" w:color="auto" w:fill="FFFFFF"/>
        <w:ind w:firstLine="709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 xml:space="preserve">Тема 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>2.</w:t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2. Электронная почта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Принципы организации и функционирования электронной почты, eMail-адресация. Протоколы SMTP, POP3, IMAP. Электронная почта с Web-базированием.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Электронная почта (e-mail) — это самостоятельная служба Интернета с весьма почтенным возрастом — ей более 20 лет.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Датой рождения электронной почты принято считать 1971 год, однако по-настоящему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массовым явлением она стала только в начале XXI века, сильно потеснив обычную почту.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Широкую популярность электронная почта завоевала потому, что имеет несколько серьезных преимуществ перед обычной почтой. Наиболее важное из них — это скорость пересылки сообщений. Если письмо по обычной почте может идти до адресата дни и недели, то письмо, посланное по электронной почте, сокращает время передачи до нескольких десятков секунд или, в худшем случае, до нескольких часов. К тому же обойдется электронное письмо дешевле, чем обычное бумажное. Не потребуется тратиться на бумагу, конверт, марки (особенно, если адресат от нас о-очень далеко), достаточно на несколько секунд подключится к Интернет.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Другое преимущество состоит в том, что электронное письмо может содержать не только текстовое сообщение, но и вложенные файлы (программы, графику, звук и пр.). Однако не рекомендуется пересылать по почте слишком большие файлы, так как это замедляет работу сети. Для того чтобы этого не происходило, на некоторых почтовых серверах вводятся ограничения на размер пересылаемых.</w:t>
      </w:r>
    </w:p>
    <w:p w:rsidR="002E4004" w:rsidRPr="00831853" w:rsidRDefault="002E4004" w:rsidP="00A4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Для работы с электронной почтой необходимы специальные почтовые программы, причем для любой компьютерной платформы существует большое количество почтовых программ. Можно выделить пару программ - почтовый сервер и почтовый клиент. 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Основы интерфейса, структура элементов прикладного окна и порядок работы с почтовой программой MS Outlook. Возможности программы MS Outlook по организации и планированию групповой работы. 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Обзор других популярных почтовых программ (Eudora, The Bat! И др.).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Вопросы для самопроверки: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Что такое электронная почта. 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Как работает электронная почта. 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Структура заголовка электронного письма. 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Почтовые клиенты. Веб-интерефесы. 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lastRenderedPageBreak/>
        <w:t xml:space="preserve">Протоколы POP3, IMAP, SMTP. 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Наиболее популярные почтовые клиенты (Microsoft Outlook, Mozilla Thunderbird, The Bat), их возможности (установка, настройки, фильтры, адресная книга, поиск и пр.). 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Основные параметры настройки почтовых фильтров. 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Сравнение способов работы с электронной почтой (почтовые клиенты и Веб-интерфейсы). 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 Какие компоненты системы электронной почты в Internet вы знаете? Каково их назначение?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протоколы используются в процессе доставки электронного сообщения?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 функции какого компонента системы электронной почты входит определение маршрута электронного сообщения? Каким образом это осуществляется?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Какой компонент системы электронной почты формирует сообщение, подлежащее отправке?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программы вы используете в качестве MUA ?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 пользователь получает доступ к хранилищу электронных сообщений? Что оно из себя представляет?</w:t>
      </w:r>
    </w:p>
    <w:p w:rsidR="002E4004" w:rsidRPr="00831853" w:rsidRDefault="002E4004" w:rsidP="002C70C7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Опишите процесс доставки сообщения от отправителя к получателю. 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Литература: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2C70C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1853">
        <w:rPr>
          <w:sz w:val="28"/>
          <w:szCs w:val="28"/>
        </w:rPr>
        <w:t>Гусев В. С. Освоение Internet.: Самоучитель. — М.: Вильямс, 2003.</w:t>
      </w:r>
    </w:p>
    <w:p w:rsidR="002E4004" w:rsidRPr="00831853" w:rsidRDefault="002E4004" w:rsidP="002C70C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1853">
        <w:rPr>
          <w:sz w:val="28"/>
          <w:szCs w:val="28"/>
        </w:rPr>
        <w:t>Тарнавський Ю. А. Internet-технології: Конспект лекцій. — К.: МАУП, 2004.</w:t>
      </w:r>
    </w:p>
    <w:p w:rsidR="002E4004" w:rsidRPr="00831853" w:rsidRDefault="002E4004" w:rsidP="002C70C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1853">
        <w:rPr>
          <w:sz w:val="28"/>
          <w:szCs w:val="28"/>
        </w:rPr>
        <w:t>Коркин И. Б. Самоучитель Microsoft Internet Explorer 6.0. (Outlook Express) — М.: BHV, 2002.</w:t>
      </w:r>
    </w:p>
    <w:p w:rsidR="002E4004" w:rsidRPr="00831853" w:rsidRDefault="002E4004" w:rsidP="002C70C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1853">
        <w:rPr>
          <w:sz w:val="28"/>
          <w:szCs w:val="28"/>
        </w:rPr>
        <w:t>Левин Дж. и др. Internet для “чайников”. — К.: Диалектика, 1997.</w:t>
      </w:r>
    </w:p>
    <w:p w:rsidR="002E4004" w:rsidRPr="00831853" w:rsidRDefault="002E4004" w:rsidP="002C70C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1853">
        <w:rPr>
          <w:sz w:val="28"/>
          <w:szCs w:val="28"/>
        </w:rPr>
        <w:t>Соломенчук В. Интернет: Краткий курс. — СПб.: Питер, 2000.</w:t>
      </w:r>
    </w:p>
    <w:p w:rsidR="002E4004" w:rsidRPr="00831853" w:rsidRDefault="002E4004" w:rsidP="002C70C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1853">
        <w:rPr>
          <w:sz w:val="28"/>
          <w:szCs w:val="28"/>
        </w:rPr>
        <w:t>Хоффман П. Internet.. — К.: Диалектика, 1995.</w:t>
      </w:r>
    </w:p>
    <w:p w:rsidR="002E4004" w:rsidRPr="00831853" w:rsidRDefault="002E4004" w:rsidP="002C70C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31853">
        <w:rPr>
          <w:sz w:val="28"/>
          <w:szCs w:val="28"/>
        </w:rPr>
        <w:t>Якушина Е. В. Internet для школьников и начинающих пользователей. — К.: ГИППВ, 1998.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 xml:space="preserve">Тема 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>2.</w:t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3. Инструмент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>ы</w:t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 xml:space="preserve"> поиск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>а</w:t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 xml:space="preserve"> информационных ресурсов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Классификация поисковых сервисов Internet. Поисковые системы, метапоисковые системы, каталоги. Типичные алгоритмы поиска информации и механизм работы поисковой системы. Порталы - новая ступень интеграции поисковых систем и каталогов.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Информационно-поисковая система (ИПС) представляет собой комплекс программных и аппаратных средств, который обеспечивает отбор и представление электронных документов по заданным критериям.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lastRenderedPageBreak/>
        <w:t>ИПС работают с множествами документов, которые называются также коллекциями документов. Примерами таких множеств могут служить электронная библиотека, русскоязычная часть Интернета, энциклопедия на лазерном диске.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bookmarkStart w:id="1" w:name="_Toc224928952"/>
      <w:bookmarkStart w:id="2" w:name="_Toc100469303"/>
      <w:r w:rsidRPr="00831853">
        <w:rPr>
          <w:sz w:val="28"/>
          <w:szCs w:val="28"/>
          <w:lang w:eastAsia="uk-UA"/>
        </w:rPr>
        <w:t>Информационная потребность пользователя</w:t>
      </w:r>
      <w:bookmarkEnd w:id="1"/>
      <w:bookmarkEnd w:id="2"/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 определенный момент времени у пользователя возникает информационная потребность в документах по той или иной нужной ему тематике, которая обычно достаточно узка.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 начальный момент эта потребность часто не может быть точно выражена словами. При этом любая поисковая система требует достаточно четких запросов. Следовательно, пользователь должен представить свою информационную потребность в виде некоторого выражения, которое может быть воспринято поисковой системой.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Типы и характеристика распространенных систем поиска информационных ресурсов Internet: Google, Yandex, Yahoo, Lycos, Rambler, ЦЕЛЬ и др. Организация поиска информации. Дополнительные языка построения поисковых запросов. Функциональные возможности и методы работы с метапоисковымы системами.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Вопросы для самопроверки: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Инструменты и стратегия поиска информации в Internet.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Понятие поисковой системы. Виды поисковых систем, их особенности, примеры.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такое метапоисковая система? Web-портал? Примеры.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Возможности расширенного поиска в известных поисковых системах.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Каковы принципы работы поисковых систем сети Internet?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Общие принципы работы поискового движка. 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Правила формирования поисковых запросов. Релевантность поиска. 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Типы поисковых систем (полнотекстовый поиск, поиск по каталогу, мета-поиск). Примеры и возможности поисковых систем разного типа. 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Охарактеризуйте простые приемы поиска информации в сети Internet.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Сформулируйте основные правила составления поисковых запросов.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из рассмотренных Вами поисковых систем имеют возможности использования языка запросов?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из рассмотренных Вами поисковых систем имеют тематический каталог ресурсов?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из рассмотренных Вами поисковых систем имеют возможности поиска по различным категориям информационных ресурсов?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 осуществляется поиск информации по каталогам?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lastRenderedPageBreak/>
        <w:t>Особенности индексного поиска информации?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возможности для поиска предлагает расширенный поиск?</w:t>
      </w:r>
    </w:p>
    <w:p w:rsidR="002E4004" w:rsidRPr="00831853" w:rsidRDefault="002E4004" w:rsidP="002C70C7">
      <w:pPr>
        <w:numPr>
          <w:ilvl w:val="0"/>
          <w:numId w:val="21"/>
        </w:numPr>
        <w:shd w:val="clear" w:color="auto" w:fill="FFFFFF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 определить какой вид поиска лучше использовать?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Литература:</w:t>
      </w: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2C70C7">
      <w:pPr>
        <w:pStyle w:val="a3"/>
        <w:numPr>
          <w:ilvl w:val="0"/>
          <w:numId w:val="26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Гусев В. С. Освоение Internet.: Самоучитель. — М.: Вильямс, 2003.</w:t>
      </w:r>
    </w:p>
    <w:p w:rsidR="002E4004" w:rsidRPr="00831853" w:rsidRDefault="002E4004" w:rsidP="002C70C7">
      <w:pPr>
        <w:pStyle w:val="a3"/>
        <w:numPr>
          <w:ilvl w:val="0"/>
          <w:numId w:val="26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Коркин И. Б. Самоучитель Microsoft Internet Explorer 6.0. (Outlook Express) — М.: BHV, 2002.</w:t>
      </w:r>
    </w:p>
    <w:p w:rsidR="002E4004" w:rsidRPr="00831853" w:rsidRDefault="002E4004" w:rsidP="002C70C7">
      <w:pPr>
        <w:pStyle w:val="a3"/>
        <w:numPr>
          <w:ilvl w:val="0"/>
          <w:numId w:val="26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Левин Дж. и др. Internet для “чайников”. — К.: Диалектика, 1997.</w:t>
      </w:r>
    </w:p>
    <w:p w:rsidR="002E4004" w:rsidRPr="00831853" w:rsidRDefault="002E4004" w:rsidP="002C70C7">
      <w:pPr>
        <w:pStyle w:val="a3"/>
        <w:numPr>
          <w:ilvl w:val="0"/>
          <w:numId w:val="26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Симонович С. В. Internet.: Лаборатория мастера. — М.: АСТПРЕСС, 2000.</w:t>
      </w:r>
    </w:p>
    <w:p w:rsidR="002E4004" w:rsidRPr="00831853" w:rsidRDefault="002E4004" w:rsidP="002C70C7">
      <w:pPr>
        <w:pStyle w:val="a3"/>
        <w:numPr>
          <w:ilvl w:val="0"/>
          <w:numId w:val="26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Хан Х. Желтые страницы Internet &amp; Web: Международные ресурсы. — СПб.: Питер, 1998.</w:t>
      </w:r>
    </w:p>
    <w:p w:rsidR="002E4004" w:rsidRPr="00831853" w:rsidRDefault="002E4004" w:rsidP="002C70C7">
      <w:pPr>
        <w:pStyle w:val="a3"/>
        <w:numPr>
          <w:ilvl w:val="0"/>
          <w:numId w:val="26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Хоффман П. Internet.. — К.: Диалектика, 1995.</w:t>
      </w:r>
    </w:p>
    <w:p w:rsidR="002E4004" w:rsidRPr="00831853" w:rsidRDefault="002E4004" w:rsidP="002C70C7">
      <w:pPr>
        <w:pStyle w:val="a3"/>
        <w:numPr>
          <w:ilvl w:val="0"/>
          <w:numId w:val="26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Якушина Е. В. Internet для школьников и начинающих пользователей. — К.: ГИППВ, 1998.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 xml:space="preserve">Тема 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>2.</w:t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4. Интернет-технологии в современном бизнесе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Понятие об электронном бизнесе и электронной коммерции. Формы электронной коммерции (электронные магазины, электронные аукционы, электронные торговые площадки) .Електронний продаже товаров. Системы платежей в Интернете (виды платежных систем, смарт-карты, цифровые наличные деньги, операции с наличными деньгами, преимущества и недостатки цифровых денег). Правила безопасности при осуществлении платежей в Интернете. Реклама в Интернете.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 Технологии «облачных вычислений». В настоящее время технологии "облачных" вычислений приобретают все большую популярность, а концепция Cloud Computing является одной из самых модных тенденций развития информационных технологий. 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Сегодня под облачными вычислениями обычно понимают возможность получения необходимых вычислительных мощностей по запросу из сети, причем пользователю не важны детали реализации этого механизма и он получает из этого "облака" все необходимое. 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В целом сервисы «облачных» вычислений представляют собой приложения, доступ к которым обеспечивается через Интернет посредством обычного интернет-браузера или других сетевых приложений, например, FTP-клиента. Это могут быть и развлекательные, и служебные, и специализированные бизнес-приложения. Главное отличие от привычного метода работы с ПО заключается в том, что пользователь использует не ресурсы своего ПК, а компьютерные ресурсы и мощности, которые предоставляются ему как интернет-сервис. При этом пользователь имеет полный доступ к собственным данным и возможность работы с ними, но не может управлять той же операционной системной, программной базой, </w:t>
      </w:r>
      <w:r w:rsidRPr="00831853">
        <w:rPr>
          <w:sz w:val="28"/>
          <w:szCs w:val="28"/>
          <w:lang w:eastAsia="uk-UA"/>
        </w:rPr>
        <w:lastRenderedPageBreak/>
        <w:t>вычислительными мощностями и т.д., с помощью которых эта работа происходит.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Почему сервисы удаленных вычислений и обработки данных называются именно «ОБЛАЧНЫМИ» сервісами? На этот вопрос есть несколько ответов. Во-первых, традиционное изображение Интернета на диаграммах компьютерных сетей выполняется именно в виде облака. Во-вторых, облака - это символ удаленности от конкретного пользователя. В-третьих - образ сложной инфраструктуры, за которой скрываются все технические детали. Так что «облачные» - это, грубо говоря, метафора, которая прижилась в ИТ-мире как один из самых удачных терминов, передающих суть самого явления. 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Основные характеристики. Классификация. Использование облачных технологий на примере бесплатных облачных сервисов Google.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eastAsia="uk-UA"/>
        </w:rPr>
      </w:pPr>
      <w:r w:rsidRPr="00831853">
        <w:rPr>
          <w:b/>
          <w:sz w:val="28"/>
          <w:szCs w:val="28"/>
          <w:lang w:eastAsia="uk-UA"/>
        </w:rPr>
        <w:t>Вопросы для самопроверки: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особенности характерны для электронной коммерции?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Назовите основных отправителей и получателей электронной коммерческой информации.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такое списки рассылки и телеконференции, в чем их сходство и различие?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Отличие понятий электронная коммерция и электронный бизнес.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Типология электронной коммерции.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Процесс электронной коммерции: основные этапы.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Роль Интернета в развитии электронной коммерции.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Российские и международные платежные системы: структура и виды.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Методы обеспечения безопасности платежных систем.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Основные принципы внедрения платежных систем в электронную коммерцию.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Платежные системы интернет. Назначение, способы применения, достоинства, недостатки. 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Оплата кредитными и дебетовыми картами. Особенности, достоинства и недостатки. 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Зарубежные платежные системы на примере PayPal и E-Gold. Особенности этих платежных систем. 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Российские платежные системы на примере WebMoney и Яндекс-Деньги. Особенности этих платежных систем. 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Способы применения платежных систем для приема он-лайн платежей на сайтах. 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представляют собой облачные технологии?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сервисы предоставляют возможность бесплатного хранения информации в облаке?</w:t>
      </w:r>
    </w:p>
    <w:p w:rsidR="002E4004" w:rsidRPr="00831853" w:rsidRDefault="002E4004" w:rsidP="00497094">
      <w:pPr>
        <w:numPr>
          <w:ilvl w:val="0"/>
          <w:numId w:val="1"/>
        </w:numPr>
        <w:shd w:val="clear" w:color="auto" w:fill="FFFFFF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Перечислите преимущества хранения информации в облаке.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  <w:lang w:val="ru-RU"/>
        </w:rPr>
      </w:pPr>
    </w:p>
    <w:p w:rsidR="002E4004" w:rsidRPr="00831853" w:rsidRDefault="002E4004" w:rsidP="00A25881">
      <w:pPr>
        <w:pStyle w:val="HTML"/>
        <w:shd w:val="clear" w:color="auto" w:fill="FFFFFF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pStyle w:val="HTML"/>
        <w:shd w:val="clear" w:color="auto" w:fill="FFFFFF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ab/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Литература: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2C70C7">
      <w:pPr>
        <w:pStyle w:val="a3"/>
        <w:numPr>
          <w:ilvl w:val="0"/>
          <w:numId w:val="23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Боклачева Е.А., Ефремова Л.И. Облачные технологии в России: проблемы и перспективы. URL: sisupr.mrsu.ru&gt;2012-1/PDF/14_inf/Boklacheva.pdf</w:t>
      </w:r>
    </w:p>
    <w:p w:rsidR="002E4004" w:rsidRPr="00831853" w:rsidRDefault="00217A90" w:rsidP="002C70C7">
      <w:pPr>
        <w:pStyle w:val="a3"/>
        <w:numPr>
          <w:ilvl w:val="0"/>
          <w:numId w:val="23"/>
        </w:numPr>
        <w:ind w:left="1080"/>
        <w:rPr>
          <w:sz w:val="28"/>
          <w:szCs w:val="28"/>
        </w:rPr>
      </w:pPr>
      <w:hyperlink r:id="rId11" w:history="1">
        <w:r w:rsidR="002E4004" w:rsidRPr="00831853">
          <w:rPr>
            <w:sz w:val="28"/>
            <w:szCs w:val="28"/>
          </w:rPr>
          <w:t>Брагин Л. А. Электронная коммерция: учебник / Л. А. Брагин, Г. Г. Иванов, А. Ф. Никишин. - Москва: ИД ФОРУМ: НИЦ Инфра-М, 2012. - 192с.</w:t>
        </w:r>
      </w:hyperlink>
    </w:p>
    <w:p w:rsidR="002E4004" w:rsidRPr="00831853" w:rsidRDefault="002E4004" w:rsidP="002C70C7">
      <w:pPr>
        <w:pStyle w:val="a3"/>
        <w:numPr>
          <w:ilvl w:val="0"/>
          <w:numId w:val="23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Гребнев Е. Облачные сервисы. Взгляд из России. М.: CNews, 2011. 282с.</w:t>
      </w:r>
    </w:p>
    <w:p w:rsidR="002E4004" w:rsidRPr="00831853" w:rsidRDefault="002E4004" w:rsidP="002C70C7">
      <w:pPr>
        <w:pStyle w:val="a3"/>
        <w:numPr>
          <w:ilvl w:val="0"/>
          <w:numId w:val="23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Облачные сервисы (рынок России). URL: http://www.tadviser.ru/index.php/Статья: Облачные_ сервисы_(рынок_России)</w:t>
      </w:r>
    </w:p>
    <w:p w:rsidR="002E4004" w:rsidRPr="00831853" w:rsidRDefault="002E4004" w:rsidP="002C70C7">
      <w:pPr>
        <w:pStyle w:val="a3"/>
        <w:numPr>
          <w:ilvl w:val="0"/>
          <w:numId w:val="23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Облачные сервисы 2012. Cnews-аналитика. URL: http://www.cnews.ru/reviews/free/cloud/</w:t>
      </w:r>
    </w:p>
    <w:p w:rsidR="002E4004" w:rsidRPr="00831853" w:rsidRDefault="002E4004" w:rsidP="002C70C7">
      <w:pPr>
        <w:pStyle w:val="a3"/>
        <w:numPr>
          <w:ilvl w:val="0"/>
          <w:numId w:val="23"/>
        </w:numPr>
        <w:ind w:left="1080"/>
        <w:rPr>
          <w:sz w:val="28"/>
          <w:szCs w:val="28"/>
        </w:rPr>
      </w:pPr>
      <w:r w:rsidRPr="00831853">
        <w:rPr>
          <w:sz w:val="28"/>
          <w:szCs w:val="28"/>
        </w:rPr>
        <w:t>Облачные сервисы 2013. Cnews-аналитика. URL: http://www.cnews.ru/reviews/new/oblachnye_ servisy_2013/</w:t>
      </w:r>
    </w:p>
    <w:p w:rsidR="002E4004" w:rsidRPr="00831853" w:rsidRDefault="00217A90" w:rsidP="002C70C7">
      <w:pPr>
        <w:pStyle w:val="a3"/>
        <w:numPr>
          <w:ilvl w:val="0"/>
          <w:numId w:val="23"/>
        </w:numPr>
        <w:ind w:left="1080"/>
        <w:rPr>
          <w:sz w:val="28"/>
          <w:szCs w:val="28"/>
        </w:rPr>
      </w:pPr>
      <w:hyperlink r:id="rId12" w:history="1">
        <w:r w:rsidR="002E4004" w:rsidRPr="00831853">
          <w:rPr>
            <w:sz w:val="28"/>
            <w:szCs w:val="28"/>
          </w:rPr>
          <w:t>Сибирская Е. В. Электронная коммерция: учебное пособие / Е. В. Сибирская, О. А. Старцева. - Москва: Форум, 2008. - 288 с.</w:t>
        </w:r>
      </w:hyperlink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 xml:space="preserve">Тема 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>2.</w:t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5. Web-сайт современной организации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Блоггинг. Характерные черты и особенности. Классификация блогов. Создание и ведение блогов. Особености использования блогов в деятельности библиотек.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Web-сайт в деятельности современной организации в глобальной среде. Web - сайт – это набор Web-страниц и файлов связанных между собой гиперссылками. Web-страницы или гипертекстовые документы представляют собой текст, в котором содержатся специальные команды, называемые тегами (tags). Эти теги обеспечивают форматирование элементов страницы и позволяют размещать на ней графические объекты, рисунки, гиперссылки и т.д.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Web-страницы создаются с помощью специального языка HTML. HTML или Hyper Text Markup Language является языком разметки гипертекста, разметка осуществляется с помощью тегов. Сегодня кроме HTML применяются и другие языка разметки: WML, XML.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 настоящее время для создания интерактивных сайтов применяются различные современные технологии:, PHP, ASP, Perl, JSP, CSS, базы данных DB2, MsSQL, Oracle, Access и т.д. Современные сайты, как правило, управляемые сайты, т.е. сайты, которые оснащены CMS (Системой Управления Контентом - Content Management Systems).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Управляемые сайты создаются разработчиками для того, чтобы информационную поддержку и сопровождение сайта (например, обновление содержания или контента сайта) мог осуществлять сам владелец сайта. 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lastRenderedPageBreak/>
        <w:t xml:space="preserve">Планирование деятельности в Интернет-среде. Классификация и виды сайтов. Этапы создания Web-сайта. Основные требования к Web-сайта. Организация Web - сайта. Логическая структура Web-сайта. Построение сайта с использованием системы uCoz. 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Система uCoz работает с 2005 года, её стабильная работа наблюдается на протяжении семи лет.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Стабильность uCoz подтверждается многочисленными пользователями и миллионами зарегистрированных  сайтов, которые активно работают и стремятся к продвижению. Заметьте, многие компании, начинают свой бизнес, пользуясь системой uCoz, так как на 2012 год, система имеет очень широкие возможности в своей сфере, к тому же она бесплатно. Купив «премиум» в системе uCoz, вы получаете домен «.RU» в подарок и это один из плюсов, остальные рассмотрим позже.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Систему создания сайтов разрабатывали сразу несколько профессиональных программистов, благодаря их трудам, абсолютно любой, даже самый неопытный пользователь может бесплатно создать сайт. За короткие сроки, вы можете изучить систему и иметь над своим сайтом полный контроль.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uCoz – это бесплатная система управления сайтом, которая имеет в наличии хостинг для ваших сайтов. uCoz– универсальная система сайтостроения, благодаря отдельным модулям системы uCozвы можете создать блог, форум, фотоальбом, интернет магазин, портал и т.д.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CMS–Система контроля над сайтом, устанавливается отдельно на выбранный вами хостинг. Среди Web-мастеров именуется «Движок сайта», т.е. то, на чём держится сайт, где он разрабатывается. CMSзагружается на ваш хостинг при помощи файлового менеджера, после чего на своём сайте, вы запускаете установочный файл и устанавливаете CMS. 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Отличие между uCoz и обычными CMSочевидно. 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СистемаuCoz –это не совсемCMS, это система, которая включает в себя, многофункциональный конструктор и хостинг для ваших сайтов, готовый к работе в несколько кликов.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Продвижение сайта и поисковая оптимизация.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A25881">
      <w:pPr>
        <w:pStyle w:val="HTML"/>
        <w:shd w:val="clear" w:color="auto" w:fill="FFFFFF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ab/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Вопросы для самопроверки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>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2C70C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Определение понятия Веб-сайт. </w:t>
      </w:r>
    </w:p>
    <w:p w:rsidR="002E4004" w:rsidRPr="00831853" w:rsidRDefault="002E4004" w:rsidP="002C70C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Статические Веб-сайты (определение, назначение, свойства, примеры). Инструментальные средства для создания статических Веб-сайтов. </w:t>
      </w:r>
    </w:p>
    <w:p w:rsidR="002E4004" w:rsidRPr="00831853" w:rsidRDefault="002E4004" w:rsidP="002C70C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Динамические Веб-сайты (определение, назначение, свойства, примеры). </w:t>
      </w:r>
    </w:p>
    <w:p w:rsidR="002E4004" w:rsidRPr="00831853" w:rsidRDefault="002E4004" w:rsidP="002C70C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Инструментальные средства для создания динамических Веб-сайтов. </w:t>
      </w:r>
    </w:p>
    <w:p w:rsidR="002E4004" w:rsidRPr="00831853" w:rsidRDefault="002E4004" w:rsidP="002C70C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Веб-порталы (определение, назначение, свойства, типы, примеры порталов). </w:t>
      </w:r>
    </w:p>
    <w:p w:rsidR="002E4004" w:rsidRPr="00831853" w:rsidRDefault="002E4004" w:rsidP="002C70C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Какова общая идея работы WYSIWYG редакторов. </w:t>
      </w:r>
    </w:p>
    <w:p w:rsidR="002E4004" w:rsidRPr="00831853" w:rsidRDefault="002E4004" w:rsidP="002C70C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Акронимом какого словосочетания является термин WYSIWYG. </w:t>
      </w:r>
    </w:p>
    <w:p w:rsidR="002E4004" w:rsidRPr="00831853" w:rsidRDefault="002E4004" w:rsidP="002C70C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lastRenderedPageBreak/>
        <w:t xml:space="preserve">В чем основные преимущества и недостатки WYSIWYG редакторов. </w:t>
      </w:r>
    </w:p>
    <w:p w:rsidR="002E4004" w:rsidRPr="00831853" w:rsidRDefault="002E4004" w:rsidP="002C70C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программы используются при создании веб-сайта?</w:t>
      </w:r>
    </w:p>
    <w:p w:rsidR="002E4004" w:rsidRPr="00831853" w:rsidRDefault="002E4004" w:rsidP="002C70C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Назовите этапы разработки веб-сайта?</w:t>
      </w:r>
    </w:p>
    <w:p w:rsidR="002E4004" w:rsidRPr="00831853" w:rsidRDefault="002E4004" w:rsidP="002C70C7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Опишите принципы построения системы навигации на сайте.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A25881">
      <w:pPr>
        <w:pStyle w:val="HTML"/>
        <w:shd w:val="clear" w:color="auto" w:fill="FFFFFF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ab/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Литература: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2C70C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</w:t>
      </w:r>
      <w:hyperlink r:id="rId13" w:tgtFrame="__blanck" w:history="1">
        <w:r w:rsidRPr="00831853">
          <w:rPr>
            <w:sz w:val="28"/>
            <w:szCs w:val="28"/>
          </w:rPr>
          <w:t>Ташков П. А. Веб-мастеринг на 100%: HTML, CSS, JavaScript, PHP, CMS, графика, раскрутка / П. А. Ташков. — СПб. : Питер, 2010 г. — 512 с. — Электронное издание</w:t>
        </w:r>
      </w:hyperlink>
      <w:r w:rsidRPr="00831853">
        <w:rPr>
          <w:sz w:val="28"/>
          <w:szCs w:val="28"/>
        </w:rPr>
        <w:t>.</w:t>
      </w:r>
    </w:p>
    <w:p w:rsidR="002E4004" w:rsidRPr="00831853" w:rsidRDefault="002E4004" w:rsidP="002C70C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Ташков П. А. Веб-мастеринг [Электронный ресурс] : HTML, CSS, JavaScript, PHP, CMS, AJAX, раскрутка / П. А. Ташков. - Электрон. дан. - СПб.[и др.] : Питер, 2010. - 512 c.</w:t>
      </w:r>
    </w:p>
    <w:p w:rsidR="002E4004" w:rsidRPr="00831853" w:rsidRDefault="002E4004" w:rsidP="002C70C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Бокарев Т. Энциклопедия интернет-рекламы / Т. Бокарев. – Москва : ПРОМО-РУ, 2000 . – 399 с. : ил. – На рус. яз.</w:t>
      </w:r>
    </w:p>
    <w:p w:rsidR="002E4004" w:rsidRPr="00831853" w:rsidRDefault="002E4004" w:rsidP="002C70C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Коржинский С. Н. Настольная книга WEB-мастера: эффективное применение HTML, CSS, JavaScript / С. Н. Коржинский. – М.: КноРус,  2000.–320 с. 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 xml:space="preserve">Тема 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>2.</w:t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6. Основы HTML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E4004" w:rsidRPr="00831853" w:rsidRDefault="002E4004" w:rsidP="00A25881">
      <w:pPr>
        <w:pStyle w:val="HTML"/>
        <w:shd w:val="clear" w:color="auto" w:fill="FFFFFF"/>
        <w:jc w:val="center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Понятие Web-документ, его структура, составные части и объекты. Язык гипертекстовой разметки HTML - назначение, основные теги и семантика записи. 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b/>
          <w:bCs/>
          <w:sz w:val="28"/>
          <w:szCs w:val="28"/>
          <w:lang w:eastAsia="uk-UA"/>
        </w:rPr>
        <w:t>HTML</w:t>
      </w:r>
      <w:r w:rsidRPr="00831853">
        <w:rPr>
          <w:sz w:val="28"/>
          <w:szCs w:val="28"/>
          <w:lang w:eastAsia="uk-UA"/>
        </w:rPr>
        <w:t xml:space="preserve"> </w:t>
      </w:r>
      <w:r w:rsidRPr="00831853">
        <w:rPr>
          <w:i/>
          <w:iCs/>
          <w:sz w:val="28"/>
          <w:szCs w:val="28"/>
          <w:lang w:eastAsia="uk-UA"/>
        </w:rPr>
        <w:t>(HyperText Markup Language)</w:t>
      </w:r>
      <w:r w:rsidRPr="00831853">
        <w:rPr>
          <w:sz w:val="28"/>
          <w:szCs w:val="28"/>
          <w:lang w:eastAsia="uk-UA"/>
        </w:rPr>
        <w:t xml:space="preserve"> — язык разметки гипертекста, предназначенный для создания веб-страниц.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HTML представляет простые правила оформления и компактный набор структурных и семантических элементов разметки (тегов), которые позволяют создавать веб-страницы разной сложности. HTML позволяет описывать способ представления логических частей документа (заголовки, абзацы, списки и т.д.). Изначально язык HTML был задуман и создан как средство структурирования и форматирования документов без привязки к средствам отображения. В идеале, гипертекстовый документ должен одинаково выглядеть на различных устройствах (монитор ПЭВМ, экран ПДА или мобильного телефона, принтер, медиа-проектор и т.п.). 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HTML не является языком программирования, но веб-страницы могут содержать встроенные или загружаемые программы на скриптовых языках (в первую очередь Javascript) и программы-апплеты на языке Java.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В стандарте HTML вводится иерархическая структура документов: вся информация по некоторой теме разбивается на небольшие смысловые блоки и посылается пользователю только по мере возникновения необходимости в ней. Это существенно сокращает время ожидания ответа на возникший вопрос и делает работу в сети более комфортной и дешевой. Для организации такого режима работы в языке HTML введено средство гиперссылка. 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lastRenderedPageBreak/>
        <w:t>Вторая проблема – распознавание пришедшей по запросу информации. Способы кодировки одних и тех же сведений в разных текстовых редакторах часто бывают разными. И если компьютер-получатель оснащен не тем текстовым редактором, на котором создавался документ, он не всегда может интерпретировать пришедшую на него информацию. Чтобы преодолеть это, в языке HTML установлены правила.</w:t>
      </w:r>
    </w:p>
    <w:p w:rsidR="002E4004" w:rsidRPr="00831853" w:rsidRDefault="002E4004" w:rsidP="00515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Структура HTML-документа. Элементы HTML. Основные теги HTML. Назначение и принципы формирования мета-тегов. Атрибуты. Ссылки. Изображение. Списки Таблицы.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Средства пакета MS Office для создания Web-документов.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Система визуального проектирования и публикации Web-документов MS Front Page.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uk-UA"/>
        </w:rPr>
      </w:pPr>
    </w:p>
    <w:p w:rsidR="002E4004" w:rsidRPr="00831853" w:rsidRDefault="002E4004" w:rsidP="00A25881">
      <w:pPr>
        <w:pStyle w:val="HTML"/>
        <w:shd w:val="clear" w:color="auto" w:fill="FFFFFF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ab/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Вопросы для самопроверки</w:t>
      </w: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>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2C70C7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 можно создать web-страницу?</w:t>
      </w:r>
    </w:p>
    <w:p w:rsidR="002E4004" w:rsidRPr="00831853" w:rsidRDefault="002E4004" w:rsidP="002C70C7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Структура языка HTML. Общий синтаксис. Теги, атрибуты. </w:t>
      </w:r>
    </w:p>
    <w:p w:rsidR="002E4004" w:rsidRPr="00831853" w:rsidRDefault="002E4004" w:rsidP="002C70C7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Заголовок HTML документа. Основные теги используемые а заголовке. </w:t>
      </w:r>
    </w:p>
    <w:p w:rsidR="002E4004" w:rsidRPr="00831853" w:rsidRDefault="002E4004" w:rsidP="002C70C7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Основные теги используемые для оформления текста. Атрибуты. </w:t>
      </w:r>
    </w:p>
    <w:p w:rsidR="002E4004" w:rsidRPr="00831853" w:rsidRDefault="002E4004" w:rsidP="002C70C7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Списки. Основные теги для работы со списками. Атрибуты. </w:t>
      </w:r>
    </w:p>
    <w:p w:rsidR="002E4004" w:rsidRPr="00831853" w:rsidRDefault="002E4004" w:rsidP="002C70C7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Таблицы. Основные теги для работы со таблицами. Атрибуты. </w:t>
      </w:r>
    </w:p>
    <w:p w:rsidR="002E4004" w:rsidRPr="00831853" w:rsidRDefault="002E4004" w:rsidP="002C70C7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Ссылки. Теги для работы с ссылками. Особенности публикации HTML документов в Интернет. Абсолютные и относительные адреса. </w:t>
      </w:r>
    </w:p>
    <w:p w:rsidR="002E4004" w:rsidRPr="00831853" w:rsidRDefault="002E4004" w:rsidP="002C70C7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Назначение таблиц стилей. Способы подключения таблиц к HTML документам. </w:t>
      </w:r>
    </w:p>
    <w:p w:rsidR="002E4004" w:rsidRPr="00831853" w:rsidRDefault="002E4004" w:rsidP="002C70C7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Возможности таблиц стилей. Единицы измерения.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Изменение оформления блоков и абзацев с помощью таблиц стилей.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Изменение оформления списков с помощью таблиц стилей.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Изменение оформления текста с помощью таблиц стилей.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Перечислите теги, составляющие шаблон страницы.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При помощи какого тега интегрируется графика?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Какой тег добавляет гиперссылки?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Какой тег позволяет добавить текст?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Какие теги определяют цвета элементов страницы?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 можно создать одностраничный сайт в редакторе web-страницу Front Page?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Опишите алгоритм создания новых страниц в режиме Переходы.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Назовите способы удаления страницы в режиме Переходы.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 можно вызвать Список папок?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Для чего используются общие поля?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Зачем нужны панели ссылок?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Для чего используются темы оформления?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Как применить тему к нескольким web-страницам?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lastRenderedPageBreak/>
        <w:t xml:space="preserve">Назначение и основные возможности Microsoft FrontPage: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Форматирование текста. Заголовки страниц. Параграфы. Сноски.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Шрифт. Изменение размера, цвета, типа. Декорация шрифта.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Списки. Нумерованные, ненумерованные.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Выравнивание текста по границам.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Таблицы. Свойства таблиц и ячеек.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Шаблоны.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Изображения, свойства.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Работа с несколькими страницами. Структура сайта.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Гиперссылки. Якоря. </w:t>
      </w:r>
    </w:p>
    <w:p w:rsidR="002E4004" w:rsidRPr="00831853" w:rsidRDefault="002E4004" w:rsidP="00515B99">
      <w:pPr>
        <w:numPr>
          <w:ilvl w:val="0"/>
          <w:numId w:val="5"/>
        </w:num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Основные этапы создания простого Веб-сайта с помощью Microsoft FrontPage (показать на учебном примере). 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sz w:val="28"/>
          <w:szCs w:val="28"/>
        </w:rPr>
      </w:pPr>
    </w:p>
    <w:p w:rsidR="002E4004" w:rsidRPr="00831853" w:rsidRDefault="002E4004" w:rsidP="00A25881">
      <w:pPr>
        <w:pStyle w:val="HTML"/>
        <w:shd w:val="clear" w:color="auto" w:fill="FFFFFF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  <w:r w:rsidRPr="00831853">
        <w:rPr>
          <w:rStyle w:val="translation-chunk"/>
          <w:rFonts w:ascii="Times New Roman" w:hAnsi="Times New Roman"/>
          <w:b/>
          <w:sz w:val="28"/>
          <w:szCs w:val="28"/>
          <w:lang w:val="ru-RU"/>
        </w:rPr>
        <w:tab/>
      </w:r>
      <w:r w:rsidRPr="00831853">
        <w:rPr>
          <w:rStyle w:val="translation-chunk"/>
          <w:rFonts w:ascii="Times New Roman" w:hAnsi="Times New Roman"/>
          <w:b/>
          <w:sz w:val="28"/>
          <w:szCs w:val="28"/>
        </w:rPr>
        <w:t>Литература:</w:t>
      </w:r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17A90" w:rsidP="002C70C7">
      <w:pPr>
        <w:pStyle w:val="a3"/>
        <w:numPr>
          <w:ilvl w:val="0"/>
          <w:numId w:val="12"/>
        </w:numPr>
        <w:rPr>
          <w:sz w:val="28"/>
          <w:szCs w:val="28"/>
        </w:rPr>
      </w:pPr>
      <w:hyperlink r:id="rId14" w:tgtFrame="__blanck" w:history="1">
        <w:r w:rsidR="002E4004" w:rsidRPr="00831853">
          <w:rPr>
            <w:sz w:val="28"/>
            <w:szCs w:val="28"/>
          </w:rPr>
          <w:t>Ташков П. А. Веб-мастеринг на 100%: HTML, CSS, JavaScript, PHP, CMS, графика, раскрутка / П. А. Ташков. — СПб. : Питер, 2010 г. — 512 с. — Электронное издание</w:t>
        </w:r>
      </w:hyperlink>
      <w:r w:rsidR="002E4004" w:rsidRPr="00831853">
        <w:rPr>
          <w:sz w:val="28"/>
          <w:szCs w:val="28"/>
        </w:rPr>
        <w:t>.</w:t>
      </w:r>
    </w:p>
    <w:p w:rsidR="002E4004" w:rsidRPr="00831853" w:rsidRDefault="002E4004" w:rsidP="002C70C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Ташков П. А. Веб-мастеринг [Электронный ресурс] : HTML, CSS, JavaScript, PHP, CMS, AJAX, раскрутка / П. А. Ташков. - Электрон. дан. - СПб.[и др.] : Питер, 2010. - 512 c.</w:t>
      </w:r>
    </w:p>
    <w:p w:rsidR="002E4004" w:rsidRPr="00831853" w:rsidRDefault="002E4004" w:rsidP="002C70C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Бокарев Т. Энциклопедия интернет-рекламы / Т. Бокарев. – Москва : ПРОМО-РУ, 2000 . – 399 с. : ил. – На рус. яз.</w:t>
      </w:r>
    </w:p>
    <w:p w:rsidR="002E4004" w:rsidRPr="00831853" w:rsidRDefault="002E4004" w:rsidP="002C70C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Коржинский С. Н. Настольная книга WEB-мастера: эффективное применение HTML, CSS, JavaScript / С. Н. Коржинский. – М.: КноРус,  2000.–320 с. </w:t>
      </w:r>
    </w:p>
    <w:p w:rsidR="002E4004" w:rsidRPr="00831853" w:rsidRDefault="002E4004" w:rsidP="00A25881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E4004" w:rsidRPr="00831853" w:rsidRDefault="002E4004" w:rsidP="00A25881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83185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Тема 2.7. Безопасность в Интернет 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Безопасность при работе в сети Интернет (виды угроз и средства противодействия им, антивирусная защита компьютера). 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Компьютерные вирусы и их методы классификации.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Компьютерный вирус – это небольшая вредоносная программа, которая самостоятельно может создавать свои копии и внедрять их в программы (исполняемые файлы), документы, загрузочные сектора носителей данных.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Известно много различных  способов классификации компьютерных вирусов. Одним из способов  классификации  компьютерных вирусов – это разделение их по следующим основным признакам: среда обитания;  особенности алгоритма; способы заражения; степень воздействия (безвредные, опасные, очень опасные).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 зависимости от среды обитания основными типами компьютерных вирусов являются: программные (поражают файлы с расширением; СОМ и .ЕХЕ) вирусы; загрузочные вирусы; макровирусы; сетевые вирусы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lastRenderedPageBreak/>
        <w:t>Программные вирусы – это вредоносный программный код, который внедрен внутрь исполняемых файлов (программ). Вирусный код может воспроизводить себя в теле других программ – этот процесс называется размножением.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По прошествии определенного времени, создав достаточное количество копий, программный вирус может перейти к разрушительным действиям – нарушению работы программ и операционной системы, удаляя информации, хранящиеся на жестком диске. Этот процесс называется вирусной атакой.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 xml:space="preserve">Загрузочные вирусы – поражают не программные файлы, а загрузочный сектор магнитных носителей (гибких и жестких дисков). 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Макровирусы – поражают документы, которые созданы в прикладных программах, имеющих средства для исполнения макрокоманд. К таким документам относятся документы текстового процессора WORD, табличного процессора  Excel. Заражение происходит при открытии файла документа в окне программы, если в ней не отключена возможность исполнения макрокоманд.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Сетевые вирусы пересылаются с компьютера на компьютер,  используя для своего распространения компьютерные сети, электронную почту и другие каналы.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По алгоритмам работы различают компьютерные вирусы: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черви (пересылаются с компьютера на компьютер через компьютерные сети, электронную почту и другие каналы); вирусы-невидимки (Стелс-вирусы); троянские программы; программы – мутанты; логические бомбы и другие вирусы.</w:t>
      </w:r>
    </w:p>
    <w:p w:rsidR="002E4004" w:rsidRPr="00831853" w:rsidRDefault="002E4004" w:rsidP="004970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В настоящее время к наиболее распространенным видам вредоносных программ, относятся: черви, вирусы, троянские программы.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Компьютерные преступления. Интернет-мошенничество. Социальные последствия информатизации общества (признаки информационного общества, последствиями информатизации общества, дальнейшее развитие информационного общества).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  <w:lang w:eastAsia="uk-UA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31853">
        <w:rPr>
          <w:b/>
          <w:sz w:val="28"/>
          <w:szCs w:val="28"/>
        </w:rPr>
        <w:tab/>
        <w:t>Вопросы для самопроверки: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Что такое информационная безопасность?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Перечислите важнейшие аспекты информационной безопасности.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Перечислите уровни решения проблемы информационной безопасности.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Перечислите уровни защиты информации.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Охарактеризуйте угрозы информационной безопасности: раскрытия целостности, отказ в обслуживании.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Объясните причины компьютерных преступлений.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Опишите, как обнаружить компьютерное преступление или уязвимые места в системе информационной безопасности.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Опишите основные технологии компьютерных преступлений.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lastRenderedPageBreak/>
        <w:t>Перечислите меры защиты информационной безопасности.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Перечислите меры предосторожности при работе с целью защиты информации.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Опишите, какими способами можно проверить вводимые данные на корректность.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Опишите основные меры защиты носителей информации.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Почему подключение к глобальной компьютерной сети Интернет представляет собой угрозу для информационной безопасности?</w:t>
      </w:r>
    </w:p>
    <w:p w:rsidR="002E4004" w:rsidRPr="00831853" w:rsidRDefault="002E4004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r w:rsidRPr="00831853">
        <w:rPr>
          <w:sz w:val="28"/>
          <w:szCs w:val="28"/>
          <w:lang w:eastAsia="uk-UA"/>
        </w:rPr>
        <w:t>Опишите, как использование электронной почты создает угрозу информационной безопасности. Какие меры обеспечивают безопасное использование e-mail?</w:t>
      </w:r>
    </w:p>
    <w:p w:rsidR="002E4004" w:rsidRPr="00831853" w:rsidRDefault="00217A90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hyperlink r:id="rId15" w:anchor="answer1" w:history="1">
        <w:r w:rsidR="002E4004" w:rsidRPr="00831853">
          <w:rPr>
            <w:sz w:val="28"/>
            <w:szCs w:val="28"/>
            <w:lang w:eastAsia="uk-UA"/>
          </w:rPr>
          <w:t>Чем опасны для вас и компьютера вредоносные программы?</w:t>
        </w:r>
      </w:hyperlink>
    </w:p>
    <w:p w:rsidR="002E4004" w:rsidRPr="00831853" w:rsidRDefault="00217A90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hyperlink r:id="rId16" w:anchor="1" w:history="1">
        <w:r w:rsidR="002E4004" w:rsidRPr="00831853">
          <w:rPr>
            <w:sz w:val="28"/>
            <w:szCs w:val="28"/>
            <w:lang w:eastAsia="uk-UA"/>
          </w:rPr>
          <w:t>Какие есть виды мошенничества в сети Интернет?</w:t>
        </w:r>
      </w:hyperlink>
    </w:p>
    <w:p w:rsidR="002E4004" w:rsidRPr="00831853" w:rsidRDefault="00217A90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hyperlink r:id="rId17" w:anchor="3" w:history="1">
        <w:r w:rsidR="002E4004" w:rsidRPr="00831853">
          <w:rPr>
            <w:sz w:val="28"/>
            <w:szCs w:val="28"/>
            <w:lang w:eastAsia="uk-UA"/>
          </w:rPr>
          <w:t>Зачем необходимо устанавливать на компьютер антивирусную программу?</w:t>
        </w:r>
      </w:hyperlink>
    </w:p>
    <w:p w:rsidR="002E4004" w:rsidRPr="00831853" w:rsidRDefault="00217A90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hyperlink r:id="rId18" w:anchor="5" w:history="1">
        <w:r w:rsidR="002E4004" w:rsidRPr="00831853">
          <w:rPr>
            <w:sz w:val="28"/>
            <w:szCs w:val="28"/>
            <w:lang w:eastAsia="uk-UA"/>
          </w:rPr>
          <w:t>Какие меры предосторожности следует соблюдать при работе в сети Интернет?</w:t>
        </w:r>
      </w:hyperlink>
    </w:p>
    <w:p w:rsidR="002E4004" w:rsidRPr="00831853" w:rsidRDefault="00217A90" w:rsidP="00D33D8F">
      <w:pPr>
        <w:numPr>
          <w:ilvl w:val="0"/>
          <w:numId w:val="6"/>
        </w:numPr>
        <w:shd w:val="clear" w:color="auto" w:fill="FFFFFF"/>
        <w:tabs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eastAsia="uk-UA"/>
        </w:rPr>
      </w:pPr>
      <w:hyperlink r:id="rId19" w:anchor="7" w:history="1">
        <w:r w:rsidR="002E4004" w:rsidRPr="00831853">
          <w:rPr>
            <w:sz w:val="28"/>
            <w:szCs w:val="28"/>
            <w:lang w:eastAsia="uk-UA"/>
          </w:rPr>
          <w:t>Каким должен быть надежный пароль? Как его придумать?</w:t>
        </w:r>
      </w:hyperlink>
    </w:p>
    <w:p w:rsidR="002E4004" w:rsidRPr="00831853" w:rsidRDefault="002E4004" w:rsidP="00A25881">
      <w:pPr>
        <w:pStyle w:val="HTML"/>
        <w:shd w:val="clear" w:color="auto" w:fill="FFFFFF"/>
        <w:jc w:val="both"/>
        <w:rPr>
          <w:rStyle w:val="translation-chunk"/>
          <w:rFonts w:ascii="Times New Roman" w:hAnsi="Times New Roman"/>
          <w:b/>
          <w:sz w:val="28"/>
          <w:szCs w:val="28"/>
          <w:lang w:val="ru-RU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31853">
        <w:rPr>
          <w:b/>
          <w:sz w:val="28"/>
          <w:szCs w:val="28"/>
        </w:rPr>
        <w:tab/>
        <w:t>Литература:</w:t>
      </w:r>
    </w:p>
    <w:p w:rsidR="002E4004" w:rsidRPr="00831853" w:rsidRDefault="002E4004" w:rsidP="00A25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E4004" w:rsidRPr="00831853" w:rsidRDefault="002E4004" w:rsidP="00D33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Александров, К.П.; Прокди, Р.Г. Компьютер без сбоев, вирусов и проблем; Наука и техника, 2008. - 192 c.</w:t>
      </w:r>
    </w:p>
    <w:p w:rsidR="002E4004" w:rsidRPr="00831853" w:rsidRDefault="002E4004" w:rsidP="00D33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Брэгг, Р.; Родс-Оусли, М.; Страссберг, К. Безопасность сетей: полное руководство; Эком, 2006. - 912 c.</w:t>
      </w:r>
    </w:p>
    <w:p w:rsidR="002E4004" w:rsidRPr="00831853" w:rsidRDefault="002E4004" w:rsidP="00D33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Вакка, Джон Секреты безопасности в Internet; К.: Диалектика, 1997. - 512 c.</w:t>
      </w:r>
    </w:p>
    <w:p w:rsidR="002E4004" w:rsidRPr="00831853" w:rsidRDefault="002E4004" w:rsidP="00D33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Вульф, М.М.; Разумовский, Н.Т. Защита компьютера от вирусов (книга + видеокурс на DVD); СПб: Наука и техника, 2009. - 160 c.</w:t>
      </w:r>
    </w:p>
    <w:p w:rsidR="002E4004" w:rsidRPr="00831853" w:rsidRDefault="002E4004" w:rsidP="00D33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Касперский, Е.В. Компьютерное зловредство (+CD); СПб: Питер, 2008. - 208 c.</w:t>
      </w:r>
    </w:p>
    <w:p w:rsidR="002E4004" w:rsidRPr="00831853" w:rsidRDefault="002E4004" w:rsidP="00D33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Касперский, Евгений Компьютерные вирусы: что такое и как с ними бороться; СК Пресс, 1998. - 288 c.</w:t>
      </w:r>
    </w:p>
    <w:p w:rsidR="002E4004" w:rsidRPr="00831853" w:rsidRDefault="002E4004" w:rsidP="00D33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Хижняк, П.Л. Пишем вирус... и антивирус; М.: ИНТО, 1991. - 90 c.</w:t>
      </w:r>
    </w:p>
    <w:p w:rsidR="002E4004" w:rsidRPr="00831853" w:rsidRDefault="002E4004" w:rsidP="00D33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Храмцов, Павел Лабиринт Internet. Практическое руководство; М.: Электроинформ, 1996. - 256 c.</w:t>
      </w:r>
    </w:p>
    <w:p w:rsidR="002E4004" w:rsidRPr="00831853" w:rsidRDefault="002E4004" w:rsidP="00D33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Чепмен, Д.; Фокс, Э. Брандмауэры Cisco Secure PIX; М.: Вильямс, 2003. - 384 c.</w:t>
      </w:r>
    </w:p>
    <w:p w:rsidR="002E4004" w:rsidRPr="00831853" w:rsidRDefault="002E4004" w:rsidP="00D33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Чирилло, Дж. Защита от хакеров (CD); СПб: Питер, 2003. - 480 c.</w:t>
      </w:r>
    </w:p>
    <w:p w:rsidR="002E4004" w:rsidRPr="00831853" w:rsidRDefault="002E4004" w:rsidP="00D33D8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31853">
        <w:rPr>
          <w:sz w:val="28"/>
          <w:szCs w:val="28"/>
        </w:rPr>
        <w:t xml:space="preserve"> Шаньгин, В.Ф. Защита компьютерной информации; М.: ДМК Пресс, 2008. - 544 c.</w:t>
      </w:r>
    </w:p>
    <w:p w:rsidR="002E4004" w:rsidRPr="00831853" w:rsidRDefault="002E4004">
      <w:pPr>
        <w:rPr>
          <w:sz w:val="28"/>
          <w:szCs w:val="28"/>
        </w:rPr>
      </w:pPr>
    </w:p>
    <w:sectPr w:rsidR="002E4004" w:rsidRPr="00831853" w:rsidSect="0068240E">
      <w:footerReference w:type="even" r:id="rId20"/>
      <w:footerReference w:type="defaul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90" w:rsidRDefault="00217A90">
      <w:r>
        <w:separator/>
      </w:r>
    </w:p>
  </w:endnote>
  <w:endnote w:type="continuationSeparator" w:id="0">
    <w:p w:rsidR="00217A90" w:rsidRDefault="0021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04" w:rsidRDefault="002E40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004" w:rsidRDefault="002E400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04" w:rsidRDefault="002E40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1853">
      <w:rPr>
        <w:rStyle w:val="a7"/>
        <w:noProof/>
      </w:rPr>
      <w:t>4</w:t>
    </w:r>
    <w:r>
      <w:rPr>
        <w:rStyle w:val="a7"/>
      </w:rPr>
      <w:fldChar w:fldCharType="end"/>
    </w:r>
  </w:p>
  <w:p w:rsidR="002E4004" w:rsidRDefault="002E40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90" w:rsidRDefault="00217A90">
      <w:r>
        <w:separator/>
      </w:r>
    </w:p>
  </w:footnote>
  <w:footnote w:type="continuationSeparator" w:id="0">
    <w:p w:rsidR="00217A90" w:rsidRDefault="0021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D53"/>
    <w:multiLevelType w:val="hybridMultilevel"/>
    <w:tmpl w:val="696E0A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8BE569F"/>
    <w:multiLevelType w:val="hybridMultilevel"/>
    <w:tmpl w:val="D3AAA7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791B83"/>
    <w:multiLevelType w:val="hybridMultilevel"/>
    <w:tmpl w:val="5072B0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BFE21ED"/>
    <w:multiLevelType w:val="hybridMultilevel"/>
    <w:tmpl w:val="CA0CB6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E030099"/>
    <w:multiLevelType w:val="hybridMultilevel"/>
    <w:tmpl w:val="3EC8029C"/>
    <w:lvl w:ilvl="0" w:tplc="0419000F">
      <w:start w:val="1"/>
      <w:numFmt w:val="decimal"/>
      <w:lvlText w:val="%1."/>
      <w:lvlJc w:val="left"/>
      <w:pPr>
        <w:ind w:left="16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  <w:rPr>
        <w:rFonts w:cs="Times New Roman"/>
      </w:rPr>
    </w:lvl>
  </w:abstractNum>
  <w:abstractNum w:abstractNumId="5">
    <w:nsid w:val="21D64D74"/>
    <w:multiLevelType w:val="hybridMultilevel"/>
    <w:tmpl w:val="3FCE44A6"/>
    <w:lvl w:ilvl="0" w:tplc="1BD628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D6AFB"/>
    <w:multiLevelType w:val="multilevel"/>
    <w:tmpl w:val="C59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403E19"/>
    <w:multiLevelType w:val="hybridMultilevel"/>
    <w:tmpl w:val="28CA5388"/>
    <w:lvl w:ilvl="0" w:tplc="04B4B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6C2A17"/>
    <w:multiLevelType w:val="hybridMultilevel"/>
    <w:tmpl w:val="CA0CB6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267634E"/>
    <w:multiLevelType w:val="hybridMultilevel"/>
    <w:tmpl w:val="CA0CB6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6CB5428"/>
    <w:multiLevelType w:val="hybridMultilevel"/>
    <w:tmpl w:val="AEE6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527D7F"/>
    <w:multiLevelType w:val="hybridMultilevel"/>
    <w:tmpl w:val="826E235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A451A04"/>
    <w:multiLevelType w:val="hybridMultilevel"/>
    <w:tmpl w:val="A80455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C9F6C8D"/>
    <w:multiLevelType w:val="hybridMultilevel"/>
    <w:tmpl w:val="CA0CB6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957D0F"/>
    <w:multiLevelType w:val="hybridMultilevel"/>
    <w:tmpl w:val="6F40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880F5D"/>
    <w:multiLevelType w:val="hybridMultilevel"/>
    <w:tmpl w:val="6F40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3E67B2"/>
    <w:multiLevelType w:val="hybridMultilevel"/>
    <w:tmpl w:val="E958525C"/>
    <w:lvl w:ilvl="0" w:tplc="0419000F">
      <w:start w:val="1"/>
      <w:numFmt w:val="decimal"/>
      <w:lvlText w:val="%1."/>
      <w:lvlJc w:val="left"/>
      <w:pPr>
        <w:ind w:left="16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  <w:rPr>
        <w:rFonts w:cs="Times New Roman"/>
      </w:rPr>
    </w:lvl>
  </w:abstractNum>
  <w:abstractNum w:abstractNumId="17">
    <w:nsid w:val="4E5A0587"/>
    <w:multiLevelType w:val="hybridMultilevel"/>
    <w:tmpl w:val="E6B2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0E4B28"/>
    <w:multiLevelType w:val="hybridMultilevel"/>
    <w:tmpl w:val="F27883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1F779F5"/>
    <w:multiLevelType w:val="hybridMultilevel"/>
    <w:tmpl w:val="08A271D2"/>
    <w:lvl w:ilvl="0" w:tplc="BCBC242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2B4634"/>
    <w:multiLevelType w:val="hybridMultilevel"/>
    <w:tmpl w:val="1276A5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B8C393B"/>
    <w:multiLevelType w:val="hybridMultilevel"/>
    <w:tmpl w:val="9FD2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036C99"/>
    <w:multiLevelType w:val="hybridMultilevel"/>
    <w:tmpl w:val="F1084494"/>
    <w:lvl w:ilvl="0" w:tplc="19C4FCB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E6CE8"/>
    <w:multiLevelType w:val="hybridMultilevel"/>
    <w:tmpl w:val="B964D4C4"/>
    <w:lvl w:ilvl="0" w:tplc="50124E6C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C4D1D71"/>
    <w:multiLevelType w:val="hybridMultilevel"/>
    <w:tmpl w:val="4AB6BA0A"/>
    <w:lvl w:ilvl="0" w:tplc="AA563710">
      <w:start w:val="1"/>
      <w:numFmt w:val="decimal"/>
      <w:lvlText w:val="%1."/>
      <w:lvlJc w:val="left"/>
      <w:pPr>
        <w:ind w:left="16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B0078D"/>
    <w:multiLevelType w:val="hybridMultilevel"/>
    <w:tmpl w:val="4346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5D6A12"/>
    <w:multiLevelType w:val="hybridMultilevel"/>
    <w:tmpl w:val="03A052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DBD7FAB"/>
    <w:multiLevelType w:val="hybridMultilevel"/>
    <w:tmpl w:val="33743BD8"/>
    <w:lvl w:ilvl="0" w:tplc="34669C48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1"/>
  </w:num>
  <w:num w:numId="5">
    <w:abstractNumId w:val="2"/>
  </w:num>
  <w:num w:numId="6">
    <w:abstractNumId w:val="18"/>
  </w:num>
  <w:num w:numId="7">
    <w:abstractNumId w:val="21"/>
  </w:num>
  <w:num w:numId="8">
    <w:abstractNumId w:val="10"/>
  </w:num>
  <w:num w:numId="9">
    <w:abstractNumId w:val="25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19"/>
  </w:num>
  <w:num w:numId="15">
    <w:abstractNumId w:val="11"/>
  </w:num>
  <w:num w:numId="16">
    <w:abstractNumId w:val="5"/>
  </w:num>
  <w:num w:numId="17">
    <w:abstractNumId w:val="27"/>
  </w:num>
  <w:num w:numId="18">
    <w:abstractNumId w:val="23"/>
  </w:num>
  <w:num w:numId="19">
    <w:abstractNumId w:val="17"/>
  </w:num>
  <w:num w:numId="20">
    <w:abstractNumId w:val="7"/>
  </w:num>
  <w:num w:numId="21">
    <w:abstractNumId w:val="16"/>
  </w:num>
  <w:num w:numId="22">
    <w:abstractNumId w:val="24"/>
  </w:num>
  <w:num w:numId="23">
    <w:abstractNumId w:val="22"/>
  </w:num>
  <w:num w:numId="24">
    <w:abstractNumId w:val="4"/>
  </w:num>
  <w:num w:numId="25">
    <w:abstractNumId w:val="0"/>
  </w:num>
  <w:num w:numId="26">
    <w:abstractNumId w:val="15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881"/>
    <w:rsid w:val="00113756"/>
    <w:rsid w:val="00217A90"/>
    <w:rsid w:val="002C70C7"/>
    <w:rsid w:val="002E4004"/>
    <w:rsid w:val="00497094"/>
    <w:rsid w:val="004E2E10"/>
    <w:rsid w:val="00500EBE"/>
    <w:rsid w:val="00515B99"/>
    <w:rsid w:val="0068240E"/>
    <w:rsid w:val="0073608B"/>
    <w:rsid w:val="00823674"/>
    <w:rsid w:val="00831853"/>
    <w:rsid w:val="00900A14"/>
    <w:rsid w:val="009C1011"/>
    <w:rsid w:val="00A25881"/>
    <w:rsid w:val="00A4407B"/>
    <w:rsid w:val="00A5671E"/>
    <w:rsid w:val="00A82D8E"/>
    <w:rsid w:val="00D27236"/>
    <w:rsid w:val="00D33D8F"/>
    <w:rsid w:val="00F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8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A25881"/>
    <w:pPr>
      <w:keepNext/>
      <w:jc w:val="center"/>
      <w:outlineLvl w:val="2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25881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uiPriority w:val="99"/>
    <w:rsid w:val="00A25881"/>
    <w:pPr>
      <w:jc w:val="both"/>
    </w:pPr>
    <w:rPr>
      <w:sz w:val="32"/>
      <w:lang w:val="uk-UA"/>
    </w:rPr>
  </w:style>
  <w:style w:type="character" w:customStyle="1" w:styleId="a4">
    <w:name w:val="Основной текст Знак"/>
    <w:link w:val="a3"/>
    <w:uiPriority w:val="99"/>
    <w:locked/>
    <w:rsid w:val="00A25881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A2588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A25881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A25881"/>
    <w:rPr>
      <w:rFonts w:cs="Times New Roman"/>
    </w:rPr>
  </w:style>
  <w:style w:type="paragraph" w:styleId="HTML">
    <w:name w:val="HTML Preformatted"/>
    <w:basedOn w:val="a"/>
    <w:link w:val="HTML0"/>
    <w:uiPriority w:val="99"/>
    <w:rsid w:val="00A25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locked/>
    <w:rsid w:val="00A25881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translation-chunk">
    <w:name w:val="translation-chunk"/>
    <w:uiPriority w:val="99"/>
    <w:rsid w:val="00A25881"/>
    <w:rPr>
      <w:rFonts w:cs="Times New Roman"/>
    </w:rPr>
  </w:style>
  <w:style w:type="paragraph" w:styleId="a8">
    <w:name w:val="Normal (Web)"/>
    <w:basedOn w:val="a"/>
    <w:uiPriority w:val="99"/>
    <w:rsid w:val="00A82D8E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515B99"/>
    <w:rPr>
      <w:rFonts w:cs="Times New Roman"/>
      <w:b/>
      <w:bCs/>
    </w:rPr>
  </w:style>
  <w:style w:type="character" w:styleId="aa">
    <w:name w:val="Emphasis"/>
    <w:uiPriority w:val="99"/>
    <w:qFormat/>
    <w:rsid w:val="00515B9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forum.ru/nets/semenov/" TargetMode="External"/><Relationship Id="rId13" Type="http://schemas.openxmlformats.org/officeDocument/2006/relationships/hyperlink" Target="http://idp.nwipa.ru:2228/reading.php?productid=21638" TargetMode="External"/><Relationship Id="rId18" Type="http://schemas.openxmlformats.org/officeDocument/2006/relationships/hyperlink" Target="http://azbukainterneta.ru/schoolbook/section6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143624" TargetMode="External"/><Relationship Id="rId17" Type="http://schemas.openxmlformats.org/officeDocument/2006/relationships/hyperlink" Target="http://azbukainterneta.ru/schoolbook/section6/" TargetMode="External"/><Relationship Id="rId2" Type="http://schemas.openxmlformats.org/officeDocument/2006/relationships/styles" Target="styles.xml"/><Relationship Id="rId16" Type="http://schemas.openxmlformats.org/officeDocument/2006/relationships/hyperlink" Target="http://azbukainterneta.ru/schoolbook/section6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3041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zbukainterneta.ru/schoolbook/section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b.ru/LABIRINT/usenet.htm" TargetMode="External"/><Relationship Id="rId19" Type="http://schemas.openxmlformats.org/officeDocument/2006/relationships/hyperlink" Target="http://azbukainterneta.ru/schoolbook/section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forum.ru/nets/semenov/" TargetMode="External"/><Relationship Id="rId14" Type="http://schemas.openxmlformats.org/officeDocument/2006/relationships/hyperlink" Target="http://idp.nwipa.ru:2228/reading.php?productid=216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25896</Words>
  <Characters>14762</Characters>
  <Application>Microsoft Office Word</Application>
  <DocSecurity>0</DocSecurity>
  <Lines>123</Lines>
  <Paragraphs>81</Paragraphs>
  <ScaleCrop>false</ScaleCrop>
  <Company/>
  <LinksUpToDate>false</LinksUpToDate>
  <CharactersWithSpaces>40577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Stepanova</dc:creator>
  <cp:keywords/>
  <dc:description/>
  <cp:lastModifiedBy>Administrator</cp:lastModifiedBy>
  <cp:revision>5</cp:revision>
  <dcterms:created xsi:type="dcterms:W3CDTF">2016-02-28T08:53:00Z</dcterms:created>
  <dcterms:modified xsi:type="dcterms:W3CDTF">2016-09-26T07:49:00Z</dcterms:modified>
</cp:coreProperties>
</file>