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1D" w:rsidRPr="001F3A1D" w:rsidRDefault="001F3A1D" w:rsidP="001F3A1D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BA50B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1F3A1D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1F3A1D" w:rsidRPr="001F3A1D" w:rsidRDefault="001F3A1D" w:rsidP="001F3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Загрязкина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Т.Ю.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Франция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– 2-е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Айрис-пресс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>, 2002. – 240</w:t>
      </w:r>
      <w:r w:rsidRPr="001F3A1D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3A1D">
        <w:rPr>
          <w:rFonts w:ascii="Times New Roman" w:hAnsi="Times New Roman" w:cs="Times New Roman"/>
          <w:sz w:val="28"/>
          <w:szCs w:val="28"/>
        </w:rPr>
        <w:t>Иванченко А.И. Грамматика французского языка в упражнениях: 400 упражнений с ключами и комментариями. – СПб, КАРО, 2002. – 320с.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Ландар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 xml:space="preserve">Voyage à travers </w:t>
      </w:r>
      <w:smartTag w:uri="urn:schemas-microsoft-com:office:smarttags" w:element="PersonName">
        <w:smartTagPr>
          <w:attr w:name="ProductID" w:val="La France"/>
        </w:smartTagPr>
        <w:r w:rsidRPr="001F3A1D">
          <w:rPr>
            <w:rFonts w:ascii="Times New Roman" w:hAnsi="Times New Roman" w:cs="Times New Roman"/>
            <w:sz w:val="28"/>
            <w:szCs w:val="28"/>
            <w:lang w:val="fr-FR"/>
          </w:rPr>
          <w:t>la France</w:t>
        </w:r>
      </w:smartTag>
      <w:r w:rsidRPr="001F3A1D">
        <w:rPr>
          <w:rFonts w:ascii="Times New Roman" w:hAnsi="Times New Roman" w:cs="Times New Roman"/>
          <w:sz w:val="28"/>
          <w:szCs w:val="28"/>
          <w:lang w:val="fr-FR"/>
        </w:rPr>
        <w:t>=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Подорожуємо по Франції. – К. : Вид. Дім «Шкіл. Світ» : Вид. Л.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Галіцина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2006. – 112с. </w:t>
      </w:r>
    </w:p>
    <w:p w:rsidR="001F3A1D" w:rsidRPr="00647CC3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Попова </w:t>
      </w:r>
      <w:r w:rsidRPr="001F3A1D">
        <w:rPr>
          <w:rFonts w:ascii="Times New Roman" w:hAnsi="Times New Roman" w:cs="Times New Roman"/>
          <w:sz w:val="28"/>
          <w:szCs w:val="28"/>
        </w:rPr>
        <w:t xml:space="preserve">И.Н., Казакова Ж.А., Ковальчук Г.М. Французский язык : Учебник для 1 курса институтов и факультетов иностранных языков. – 11-е изд.,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F3A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F3A1D">
        <w:rPr>
          <w:rFonts w:ascii="Times New Roman" w:hAnsi="Times New Roman" w:cs="Times New Roman"/>
          <w:sz w:val="28"/>
          <w:szCs w:val="28"/>
        </w:rPr>
        <w:t>., 1998. – 567 с.</w:t>
      </w:r>
    </w:p>
    <w:p w:rsidR="00647CC3" w:rsidRPr="00647CC3" w:rsidRDefault="00647CC3" w:rsidP="00647CC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47CC3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  <w:r w:rsidRPr="00647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bookmarkStart w:id="0" w:name="_GoBack"/>
      <w:bookmarkEnd w:id="0"/>
      <w:proofErr w:type="spellStart"/>
      <w:r w:rsidRPr="001F3A1D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Hachette,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Claire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Miquel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Vocabulaire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Progressif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du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ais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-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Livre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'é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l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è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ve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(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Niveau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d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butant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 xml:space="preserve"> - 250 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exercices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uk-UA"/>
        </w:rPr>
        <w:t>)</w:t>
      </w: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. Clé international, 2001.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Jacky Girardet, Jacques Pécheur Campus 2 : Méthode de français. Clé international, 2005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Jacques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Blanc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Jean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Michel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Cartier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clic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thode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ais</w:t>
      </w:r>
      <w:r w:rsidRPr="001F3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3A1D">
        <w:rPr>
          <w:rFonts w:ascii="Times New Roman" w:hAnsi="Times New Roman" w:cs="Times New Roman"/>
          <w:sz w:val="28"/>
          <w:szCs w:val="28"/>
          <w:lang w:val="fr-FR"/>
        </w:rPr>
        <w:t>Clé international,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Flore Cuny, Anne-Marie Johnson Belleville 1 : Méthode de français. Clé international, 2004.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3A1D">
        <w:rPr>
          <w:rFonts w:ascii="Times New Roman" w:hAnsi="Times New Roman" w:cs="Times New Roman"/>
          <w:sz w:val="28"/>
          <w:szCs w:val="28"/>
          <w:lang w:val="fr-FR"/>
        </w:rPr>
        <w:t>Michèle Barféty, Patricia Beaujouin Compréhension orale Niveau 1. Clé international, 2007.</w:t>
      </w:r>
    </w:p>
    <w:p w:rsidR="001F3A1D" w:rsidRPr="001F3A1D" w:rsidRDefault="001F3A1D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A1D">
        <w:rPr>
          <w:rFonts w:ascii="Times New Roman" w:hAnsi="Times New Roman" w:cs="Times New Roman"/>
          <w:bCs/>
          <w:color w:val="111111"/>
          <w:sz w:val="28"/>
          <w:szCs w:val="28"/>
          <w:lang w:val="fr-FR"/>
        </w:rPr>
        <w:t>Miquel Claire - Vite et Bien 1, 2. Clé international, 2009.</w:t>
      </w:r>
    </w:p>
    <w:p w:rsidR="001F3A1D" w:rsidRPr="001F3A1D" w:rsidRDefault="00647CC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1F3A1D" w:rsidRPr="001F3A1D" w:rsidRDefault="00647CC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www.bonjourdefrance.com</w:t>
        </w:r>
      </w:hyperlink>
    </w:p>
    <w:p w:rsidR="001F3A1D" w:rsidRPr="001F3A1D" w:rsidRDefault="00647CC3" w:rsidP="001F3A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1F3A1D" w:rsidRPr="001F3A1D">
          <w:rPr>
            <w:rStyle w:val="a3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707156" w:rsidRDefault="00707156"/>
    <w:sectPr w:rsidR="0070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3A1D"/>
    <w:rsid w:val="001F3A1D"/>
    <w:rsid w:val="00647CC3"/>
    <w:rsid w:val="00707156"/>
    <w:rsid w:val="00B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650</Characters>
  <Application>Microsoft Office Word</Application>
  <DocSecurity>0</DocSecurity>
  <Lines>5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2016-09-15T21:52:00Z</dcterms:created>
  <dcterms:modified xsi:type="dcterms:W3CDTF">2016-09-16T08:17:00Z</dcterms:modified>
</cp:coreProperties>
</file>