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9E" w:rsidRPr="00FD009E" w:rsidRDefault="00FD009E" w:rsidP="00FD009E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0A97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</w:t>
      </w:r>
    </w:p>
    <w:p w:rsidR="00FD009E" w:rsidRPr="0030320A" w:rsidRDefault="00FD009E" w:rsidP="00FD0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20A">
        <w:rPr>
          <w:rFonts w:ascii="Times New Roman" w:hAnsi="Times New Roman" w:cs="Times New Roman"/>
          <w:sz w:val="28"/>
          <w:szCs w:val="28"/>
        </w:rPr>
        <w:t xml:space="preserve">Важным фактором усвоения </w:t>
      </w:r>
      <w:r>
        <w:rPr>
          <w:rFonts w:ascii="Times New Roman" w:hAnsi="Times New Roman" w:cs="Times New Roman"/>
          <w:sz w:val="28"/>
          <w:szCs w:val="28"/>
        </w:rPr>
        <w:t xml:space="preserve">предлагаемого материала, </w:t>
      </w:r>
      <w:r w:rsidRPr="0030320A">
        <w:rPr>
          <w:rFonts w:ascii="Times New Roman" w:hAnsi="Times New Roman" w:cs="Times New Roman"/>
          <w:sz w:val="28"/>
          <w:szCs w:val="28"/>
        </w:rPr>
        <w:t xml:space="preserve">является самостоятельная работа студентов. </w:t>
      </w:r>
      <w:r w:rsidRPr="00145BD1">
        <w:rPr>
          <w:rFonts w:ascii="Times New Roman" w:hAnsi="Times New Roman" w:cs="Times New Roman"/>
          <w:sz w:val="28"/>
          <w:szCs w:val="28"/>
        </w:rPr>
        <w:t>Самостоятельное освоение теоретического материала включает не только прочтение материала, предложенного преподавателем, читающим лекцию, но и освоение дополнительного материала, позволяющего самостоятельно наращивать объем знаний и навыков. В процессе самостоятельного изучения теоретического материала студенты осваивают</w:t>
      </w:r>
      <w:r>
        <w:rPr>
          <w:rFonts w:ascii="Times New Roman" w:hAnsi="Times New Roman" w:cs="Times New Roman"/>
          <w:sz w:val="28"/>
          <w:szCs w:val="28"/>
        </w:rPr>
        <w:t>, исследуют, конспектируют и анализируют</w:t>
      </w:r>
      <w:r w:rsidRPr="00145BD1">
        <w:rPr>
          <w:rFonts w:ascii="Times New Roman" w:hAnsi="Times New Roman" w:cs="Times New Roman"/>
          <w:sz w:val="28"/>
          <w:szCs w:val="28"/>
        </w:rPr>
        <w:t xml:space="preserve"> литературу из списка основной и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дополнительной литературы, </w:t>
      </w:r>
      <w:r w:rsidRPr="0030320A">
        <w:rPr>
          <w:rFonts w:ascii="Times New Roman" w:hAnsi="Times New Roman" w:cs="Times New Roman"/>
          <w:sz w:val="28"/>
          <w:szCs w:val="28"/>
        </w:rPr>
        <w:t>выполн</w:t>
      </w:r>
      <w:r>
        <w:rPr>
          <w:rFonts w:ascii="Times New Roman" w:hAnsi="Times New Roman" w:cs="Times New Roman"/>
          <w:sz w:val="28"/>
          <w:szCs w:val="28"/>
        </w:rPr>
        <w:t>яют</w:t>
      </w:r>
      <w:r w:rsidRPr="0030320A">
        <w:rPr>
          <w:rFonts w:ascii="Times New Roman" w:hAnsi="Times New Roman" w:cs="Times New Roman"/>
          <w:sz w:val="28"/>
          <w:szCs w:val="28"/>
        </w:rPr>
        <w:t xml:space="preserve"> домашни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0320A">
        <w:rPr>
          <w:rFonts w:ascii="Times New Roman" w:hAnsi="Times New Roman" w:cs="Times New Roman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</w:rPr>
        <w:t xml:space="preserve">я. </w:t>
      </w:r>
      <w:r w:rsidRPr="00145BD1">
        <w:rPr>
          <w:rFonts w:ascii="Times New Roman" w:hAnsi="Times New Roman" w:cs="Times New Roman"/>
          <w:sz w:val="28"/>
          <w:szCs w:val="28"/>
        </w:rPr>
        <w:t>Каждый студент должен освоить все вопросы для самостоятельного изучения материала. Результаты самостоятельного изучения теоретического материала представляются студентами преподавателю посредством успешного выполнения заданий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0320A">
        <w:rPr>
          <w:rFonts w:ascii="Times New Roman" w:hAnsi="Times New Roman" w:cs="Times New Roman"/>
          <w:sz w:val="28"/>
          <w:szCs w:val="28"/>
        </w:rPr>
        <w:t>Результативность самостоятельной работы студентов обеспечивается эффективной системой контроля, которая включает в себя опрос студентов по содержанию лекций, проверку выполнения домашних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индивидуальных</w:t>
      </w:r>
      <w:r w:rsidRPr="0030320A">
        <w:rPr>
          <w:rFonts w:ascii="Times New Roman" w:hAnsi="Times New Roman" w:cs="Times New Roman"/>
          <w:sz w:val="28"/>
          <w:szCs w:val="28"/>
        </w:rPr>
        <w:t xml:space="preserve"> заданий. В конце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52804">
        <w:rPr>
          <w:rFonts w:ascii="Times New Roman" w:hAnsi="Times New Roman" w:cs="Times New Roman"/>
          <w:sz w:val="28"/>
          <w:szCs w:val="28"/>
        </w:rPr>
        <w:t>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20A">
        <w:rPr>
          <w:rFonts w:ascii="Times New Roman" w:hAnsi="Times New Roman" w:cs="Times New Roman"/>
          <w:sz w:val="28"/>
          <w:szCs w:val="28"/>
        </w:rPr>
        <w:t>семестра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320A">
        <w:rPr>
          <w:rFonts w:ascii="Times New Roman" w:hAnsi="Times New Roman" w:cs="Times New Roman"/>
          <w:sz w:val="28"/>
          <w:szCs w:val="28"/>
        </w:rPr>
        <w:t xml:space="preserve"> студенты</w:t>
      </w:r>
      <w:r w:rsidRPr="0029292C">
        <w:rPr>
          <w:rFonts w:ascii="Times New Roman" w:hAnsi="Times New Roman" w:cs="Times New Roman"/>
          <w:sz w:val="28"/>
          <w:szCs w:val="28"/>
        </w:rPr>
        <w:t xml:space="preserve"> ДФО</w:t>
      </w:r>
      <w:r w:rsidRPr="003032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сдают недифференцированный зачет, </w:t>
      </w:r>
      <w:r w:rsidRPr="0030320A">
        <w:rPr>
          <w:rFonts w:ascii="Times New Roman" w:hAnsi="Times New Roman" w:cs="Times New Roman"/>
          <w:sz w:val="28"/>
          <w:szCs w:val="28"/>
        </w:rPr>
        <w:t>выполняют и защищают индивидуальное</w:t>
      </w:r>
      <w:r>
        <w:rPr>
          <w:rFonts w:ascii="Times New Roman" w:hAnsi="Times New Roman" w:cs="Times New Roman"/>
          <w:sz w:val="28"/>
          <w:szCs w:val="28"/>
        </w:rPr>
        <w:t xml:space="preserve"> творческое</w:t>
      </w:r>
      <w:r w:rsidRPr="0030320A">
        <w:rPr>
          <w:rFonts w:ascii="Times New Roman" w:hAnsi="Times New Roman" w:cs="Times New Roman"/>
          <w:sz w:val="28"/>
          <w:szCs w:val="28"/>
        </w:rPr>
        <w:t xml:space="preserve"> домашнее задание.</w:t>
      </w:r>
    </w:p>
    <w:p w:rsidR="00FD009E" w:rsidRDefault="00FD009E" w:rsidP="00FD009E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009E" w:rsidRPr="00A20A97" w:rsidRDefault="00FD009E" w:rsidP="00FD009E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6934"/>
        <w:gridCol w:w="1713"/>
      </w:tblGrid>
      <w:tr w:rsidR="00FD009E" w:rsidRPr="00A20A97" w:rsidTr="001E69BA">
        <w:trPr>
          <w:trHeight w:val="976"/>
        </w:trPr>
        <w:tc>
          <w:tcPr>
            <w:tcW w:w="709" w:type="dxa"/>
            <w:shd w:val="clear" w:color="auto" w:fill="auto"/>
          </w:tcPr>
          <w:p w:rsidR="00FD009E" w:rsidRPr="00A20A97" w:rsidRDefault="00FD009E" w:rsidP="001E69BA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0A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D009E" w:rsidRPr="00A20A97" w:rsidRDefault="00FD009E" w:rsidP="001E69BA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A20A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20A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20A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34" w:type="dxa"/>
            <w:shd w:val="clear" w:color="auto" w:fill="auto"/>
          </w:tcPr>
          <w:p w:rsidR="00FD009E" w:rsidRPr="00A20A97" w:rsidRDefault="00FD009E" w:rsidP="001E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0A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713" w:type="dxa"/>
          </w:tcPr>
          <w:p w:rsidR="00FD009E" w:rsidRPr="00A20A97" w:rsidRDefault="00FD009E" w:rsidP="001E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0A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  <w:p w:rsidR="00FD009E" w:rsidRPr="00A20A97" w:rsidRDefault="00FD009E" w:rsidP="001E69BA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0A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ДФО</w:t>
            </w:r>
          </w:p>
        </w:tc>
      </w:tr>
      <w:tr w:rsidR="00FD009E" w:rsidRPr="00A20A97" w:rsidTr="001E69BA">
        <w:tc>
          <w:tcPr>
            <w:tcW w:w="709" w:type="dxa"/>
            <w:shd w:val="clear" w:color="auto" w:fill="auto"/>
          </w:tcPr>
          <w:p w:rsidR="00FD009E" w:rsidRPr="00A20A97" w:rsidRDefault="00FD009E" w:rsidP="001E69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934" w:type="dxa"/>
            <w:shd w:val="clear" w:color="auto" w:fill="auto"/>
          </w:tcPr>
          <w:p w:rsidR="00FD009E" w:rsidRPr="00A20A97" w:rsidRDefault="007B3DDA" w:rsidP="001E6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Философские и эстетические проблемы современной музыки. Стилистика формы композиторские техники жанровые модели.</w:t>
            </w:r>
            <w:r w:rsidR="00FD009E" w:rsidRPr="00A20A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13" w:type="dxa"/>
          </w:tcPr>
          <w:p w:rsidR="00FD009E" w:rsidRPr="00A20A97" w:rsidRDefault="005D63EF" w:rsidP="001E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D009E" w:rsidRPr="00A20A97" w:rsidTr="001E69BA">
        <w:tc>
          <w:tcPr>
            <w:tcW w:w="709" w:type="dxa"/>
            <w:shd w:val="clear" w:color="auto" w:fill="auto"/>
          </w:tcPr>
          <w:p w:rsidR="00FD009E" w:rsidRPr="00A20A97" w:rsidRDefault="00FD009E" w:rsidP="001E69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934" w:type="dxa"/>
            <w:shd w:val="clear" w:color="auto" w:fill="auto"/>
          </w:tcPr>
          <w:p w:rsidR="00FD009E" w:rsidRPr="00A20A97" w:rsidRDefault="007B3DDA" w:rsidP="001E6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Полистилистика и её представители.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Шнитке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FD009E" w:rsidRPr="00A20A97" w:rsidRDefault="005D63EF" w:rsidP="001E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D4E0A" w:rsidRPr="00A20A97" w:rsidTr="001E69BA">
        <w:tc>
          <w:tcPr>
            <w:tcW w:w="709" w:type="dxa"/>
            <w:shd w:val="clear" w:color="auto" w:fill="auto"/>
          </w:tcPr>
          <w:p w:rsidR="00DD4E0A" w:rsidRPr="00A20A97" w:rsidRDefault="00DD4E0A" w:rsidP="001E69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</w:p>
        </w:tc>
        <w:tc>
          <w:tcPr>
            <w:tcW w:w="6934" w:type="dxa"/>
            <w:shd w:val="clear" w:color="auto" w:fill="auto"/>
          </w:tcPr>
          <w:p w:rsidR="00DD4E0A" w:rsidRDefault="00DD4E0A" w:rsidP="001E6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культура США.</w:t>
            </w:r>
          </w:p>
          <w:p w:rsidR="00DD4E0A" w:rsidRDefault="00DD4E0A" w:rsidP="001E6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Дж. Гершвин.</w:t>
            </w:r>
          </w:p>
        </w:tc>
        <w:tc>
          <w:tcPr>
            <w:tcW w:w="1713" w:type="dxa"/>
          </w:tcPr>
          <w:p w:rsidR="00DD4E0A" w:rsidRDefault="00DD4E0A" w:rsidP="001E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D009E" w:rsidRPr="00A20A97" w:rsidTr="001E69BA">
        <w:tc>
          <w:tcPr>
            <w:tcW w:w="709" w:type="dxa"/>
            <w:shd w:val="clear" w:color="auto" w:fill="auto"/>
          </w:tcPr>
          <w:p w:rsidR="00FD009E" w:rsidRPr="00A20A97" w:rsidRDefault="00DD4E0A" w:rsidP="001E69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934" w:type="dxa"/>
            <w:shd w:val="clear" w:color="auto" w:fill="auto"/>
          </w:tcPr>
          <w:p w:rsidR="00FD009E" w:rsidRPr="00A20A97" w:rsidRDefault="00DD4E0A" w:rsidP="001E6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культура Чехии и Словакии.</w:t>
            </w:r>
          </w:p>
        </w:tc>
        <w:tc>
          <w:tcPr>
            <w:tcW w:w="1713" w:type="dxa"/>
          </w:tcPr>
          <w:p w:rsidR="00FD009E" w:rsidRPr="00A20A97" w:rsidRDefault="005D63EF" w:rsidP="001E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DD4E0A" w:rsidRPr="00A20A97" w:rsidTr="001E69BA">
        <w:tc>
          <w:tcPr>
            <w:tcW w:w="709" w:type="dxa"/>
            <w:shd w:val="clear" w:color="auto" w:fill="auto"/>
          </w:tcPr>
          <w:p w:rsidR="00DD4E0A" w:rsidRDefault="00DD4E0A" w:rsidP="001E69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934" w:type="dxa"/>
            <w:shd w:val="clear" w:color="auto" w:fill="auto"/>
          </w:tcPr>
          <w:p w:rsidR="00DD4E0A" w:rsidRDefault="00DD4E0A" w:rsidP="001E6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Канчели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Симфоническое творчество. Симфонии №№  5, 6.</w:t>
            </w:r>
          </w:p>
        </w:tc>
        <w:tc>
          <w:tcPr>
            <w:tcW w:w="1713" w:type="dxa"/>
          </w:tcPr>
          <w:p w:rsidR="00DD4E0A" w:rsidRDefault="005D63EF" w:rsidP="001E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DD4E0A" w:rsidRPr="00A20A97" w:rsidTr="001E69BA">
        <w:tc>
          <w:tcPr>
            <w:tcW w:w="709" w:type="dxa"/>
            <w:shd w:val="clear" w:color="auto" w:fill="auto"/>
          </w:tcPr>
          <w:p w:rsidR="00DD4E0A" w:rsidRPr="00A20A97" w:rsidRDefault="00DD4E0A" w:rsidP="001E69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34" w:type="dxa"/>
            <w:shd w:val="clear" w:color="auto" w:fill="auto"/>
          </w:tcPr>
          <w:p w:rsidR="00DD4E0A" w:rsidRDefault="00DD4E0A" w:rsidP="001E6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Эволюия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музыкальных форм современной музыкальной культуры.</w:t>
            </w:r>
          </w:p>
        </w:tc>
        <w:tc>
          <w:tcPr>
            <w:tcW w:w="1713" w:type="dxa"/>
          </w:tcPr>
          <w:p w:rsidR="00DD4E0A" w:rsidRDefault="005D63EF" w:rsidP="001E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FD009E" w:rsidRPr="00A20A97" w:rsidTr="001E69BA">
        <w:tc>
          <w:tcPr>
            <w:tcW w:w="7643" w:type="dxa"/>
            <w:gridSpan w:val="2"/>
            <w:shd w:val="clear" w:color="auto" w:fill="auto"/>
          </w:tcPr>
          <w:p w:rsidR="00FD009E" w:rsidRPr="00A20A97" w:rsidRDefault="00FD009E" w:rsidP="001E69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A20A9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Всего</w:t>
            </w:r>
            <w:proofErr w:type="spellEnd"/>
          </w:p>
        </w:tc>
        <w:tc>
          <w:tcPr>
            <w:tcW w:w="1713" w:type="dxa"/>
            <w:shd w:val="clear" w:color="auto" w:fill="auto"/>
          </w:tcPr>
          <w:p w:rsidR="00FD009E" w:rsidRPr="00A20A97" w:rsidRDefault="005D63EF" w:rsidP="001E69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36</w:t>
            </w:r>
          </w:p>
        </w:tc>
      </w:tr>
    </w:tbl>
    <w:p w:rsidR="00FD009E" w:rsidRDefault="00FD009E" w:rsidP="00FD009E"/>
    <w:p w:rsidR="00FD009E" w:rsidRPr="00A53DB1" w:rsidRDefault="00FD009E" w:rsidP="00FD009E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A53DB1">
        <w:rPr>
          <w:rFonts w:ascii="Times New Roman" w:eastAsia="Times New Roman" w:hAnsi="Times New Roman" w:cs="Times New Roman"/>
          <w:b/>
          <w:sz w:val="28"/>
          <w:szCs w:val="28"/>
        </w:rPr>
        <w:t>ндив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A53DB1">
        <w:rPr>
          <w:rFonts w:ascii="Times New Roman" w:eastAsia="Times New Roman" w:hAnsi="Times New Roman" w:cs="Times New Roman"/>
          <w:b/>
          <w:sz w:val="28"/>
          <w:szCs w:val="28"/>
        </w:rPr>
        <w:t>дуальн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ые</w:t>
      </w:r>
      <w:r w:rsidRPr="00A53DB1">
        <w:rPr>
          <w:rFonts w:ascii="Times New Roman" w:eastAsia="Times New Roman" w:hAnsi="Times New Roman" w:cs="Times New Roman"/>
          <w:b/>
          <w:sz w:val="28"/>
          <w:szCs w:val="28"/>
        </w:rPr>
        <w:t xml:space="preserve"> задан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A53DB1">
        <w:rPr>
          <w:rFonts w:ascii="Times New Roman" w:eastAsia="Times New Roman" w:hAnsi="Times New Roman" w:cs="Times New Roman"/>
          <w:b/>
          <w:sz w:val="28"/>
          <w:szCs w:val="28"/>
        </w:rPr>
        <w:t>я</w:t>
      </w:r>
    </w:p>
    <w:p w:rsidR="00FD009E" w:rsidRPr="00A53DB1" w:rsidRDefault="00FD009E" w:rsidP="00FD00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009E" w:rsidRPr="00A53DB1" w:rsidRDefault="00FD009E" w:rsidP="00FD009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3DB1">
        <w:rPr>
          <w:rFonts w:ascii="Times New Roman" w:hAnsi="Times New Roman" w:cs="Times New Roman"/>
          <w:i/>
          <w:sz w:val="28"/>
          <w:szCs w:val="28"/>
        </w:rPr>
        <w:t xml:space="preserve">Выполнение </w:t>
      </w:r>
      <w:r>
        <w:rPr>
          <w:rFonts w:ascii="Times New Roman" w:hAnsi="Times New Roman" w:cs="Times New Roman"/>
          <w:i/>
          <w:sz w:val="28"/>
          <w:szCs w:val="28"/>
        </w:rPr>
        <w:t xml:space="preserve">индивидуального </w:t>
      </w:r>
      <w:r w:rsidRPr="00A53DB1">
        <w:rPr>
          <w:rFonts w:ascii="Times New Roman" w:hAnsi="Times New Roman" w:cs="Times New Roman"/>
          <w:i/>
          <w:sz w:val="28"/>
          <w:szCs w:val="28"/>
        </w:rPr>
        <w:t>творческого задания как итогов</w:t>
      </w:r>
      <w:r>
        <w:rPr>
          <w:rFonts w:ascii="Times New Roman" w:hAnsi="Times New Roman" w:cs="Times New Roman"/>
          <w:i/>
          <w:sz w:val="28"/>
          <w:szCs w:val="28"/>
        </w:rPr>
        <w:t>ой формы контроля.</w:t>
      </w:r>
    </w:p>
    <w:p w:rsidR="007B3DDA" w:rsidRDefault="00FD009E" w:rsidP="00FD0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Индивидуальное т</w:t>
      </w:r>
      <w:r w:rsidRPr="00A53DB1">
        <w:rPr>
          <w:rFonts w:ascii="Times New Roman" w:hAnsi="Times New Roman" w:cs="Times New Roman"/>
          <w:sz w:val="28"/>
          <w:szCs w:val="28"/>
        </w:rPr>
        <w:t>ворческое задание являет</w:t>
      </w:r>
      <w:r>
        <w:rPr>
          <w:rFonts w:ascii="Times New Roman" w:hAnsi="Times New Roman" w:cs="Times New Roman"/>
          <w:sz w:val="28"/>
          <w:szCs w:val="28"/>
        </w:rPr>
        <w:t xml:space="preserve">ся итоговой работой дисциплины </w:t>
      </w:r>
      <w:r w:rsidRPr="00A53DB1">
        <w:rPr>
          <w:rFonts w:ascii="Times New Roman" w:hAnsi="Times New Roman" w:cs="Times New Roman"/>
          <w:sz w:val="28"/>
          <w:szCs w:val="28"/>
        </w:rPr>
        <w:t>и завершает изучение студентами курса «</w:t>
      </w:r>
      <w:r w:rsidR="007B3DDA">
        <w:rPr>
          <w:rFonts w:ascii="Times New Roman" w:hAnsi="Times New Roman" w:cs="Times New Roman"/>
          <w:sz w:val="28"/>
          <w:szCs w:val="28"/>
        </w:rPr>
        <w:t>Современная музыка</w:t>
      </w:r>
      <w:r w:rsidRPr="00A53DB1">
        <w:rPr>
          <w:rFonts w:ascii="Times New Roman" w:hAnsi="Times New Roman" w:cs="Times New Roman"/>
          <w:sz w:val="28"/>
          <w:szCs w:val="28"/>
        </w:rPr>
        <w:t>». Творческое задание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3DB1">
        <w:rPr>
          <w:rFonts w:ascii="Times New Roman" w:hAnsi="Times New Roman" w:cs="Times New Roman"/>
          <w:sz w:val="28"/>
          <w:szCs w:val="28"/>
        </w:rPr>
        <w:t xml:space="preserve"> </w:t>
      </w:r>
      <w:r w:rsidRPr="00A53DB1">
        <w:rPr>
          <w:rFonts w:ascii="Times New Roman" w:hAnsi="Times New Roman" w:cs="Times New Roman"/>
          <w:sz w:val="28"/>
          <w:szCs w:val="28"/>
        </w:rPr>
        <w:lastRenderedPageBreak/>
        <w:t xml:space="preserve">включает </w:t>
      </w:r>
      <w:r w:rsidR="007B3DDA">
        <w:rPr>
          <w:rFonts w:ascii="Times New Roman" w:hAnsi="Times New Roman" w:cs="Times New Roman"/>
          <w:sz w:val="28"/>
          <w:szCs w:val="28"/>
        </w:rPr>
        <w:t>анализ произведения по выбору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7B3DDA">
        <w:rPr>
          <w:rFonts w:ascii="Times New Roman" w:hAnsi="Times New Roman" w:cs="Times New Roman"/>
          <w:sz w:val="28"/>
          <w:szCs w:val="28"/>
        </w:rPr>
        <w:t xml:space="preserve"> Данные анализ должен включать в себя следующие аспекты:</w:t>
      </w:r>
    </w:p>
    <w:p w:rsidR="007B3DDA" w:rsidRPr="007B3DDA" w:rsidRDefault="007B3DDA" w:rsidP="007B3D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Принадлежность к конкретному периоду (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5D63E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5D63EF">
        <w:rPr>
          <w:rFonts w:ascii="Times New Roman" w:hAnsi="Times New Roman" w:cs="Times New Roman"/>
          <w:sz w:val="28"/>
          <w:szCs w:val="28"/>
        </w:rPr>
        <w:t xml:space="preserve"> вв.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B3DDA" w:rsidRPr="007B3DDA" w:rsidRDefault="007B3DDA" w:rsidP="007B3D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Жанровая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модель;</w:t>
      </w:r>
    </w:p>
    <w:p w:rsidR="007B3DDA" w:rsidRPr="007B3DDA" w:rsidRDefault="007B3DDA" w:rsidP="007B3D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Форма;</w:t>
      </w:r>
    </w:p>
    <w:p w:rsidR="007B3DDA" w:rsidRPr="007B3DDA" w:rsidRDefault="007B3DDA" w:rsidP="007B3D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Композиторская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техника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B3DDA" w:rsidRPr="007B3DDA" w:rsidRDefault="007B3DDA" w:rsidP="007B3D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Интертекстуальность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(при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её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наличии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7B3DDA" w:rsidRPr="007B3DDA" w:rsidRDefault="007B3DDA" w:rsidP="007B3D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Выводы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(традиционность и новаторство).</w:t>
      </w:r>
    </w:p>
    <w:p w:rsidR="00FD009E" w:rsidRPr="00A53DB1" w:rsidRDefault="007B3DDA" w:rsidP="00FD0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D009E">
        <w:rPr>
          <w:rFonts w:ascii="Times New Roman" w:hAnsi="Times New Roman" w:cs="Times New Roman"/>
          <w:sz w:val="28"/>
          <w:szCs w:val="28"/>
        </w:rPr>
        <w:t>Индивидуальное т</w:t>
      </w:r>
      <w:r w:rsidR="00FD009E" w:rsidRPr="00A53DB1">
        <w:rPr>
          <w:rFonts w:ascii="Times New Roman" w:hAnsi="Times New Roman" w:cs="Times New Roman"/>
          <w:sz w:val="28"/>
          <w:szCs w:val="28"/>
        </w:rPr>
        <w:t xml:space="preserve">ворческое </w:t>
      </w:r>
      <w:r w:rsidR="00FD009E">
        <w:rPr>
          <w:rFonts w:ascii="Times New Roman" w:hAnsi="Times New Roman" w:cs="Times New Roman"/>
          <w:sz w:val="28"/>
          <w:szCs w:val="28"/>
        </w:rPr>
        <w:t xml:space="preserve">задание согласовывается и утверждается с  преподавателем. </w:t>
      </w:r>
      <w:r w:rsidR="00FD009E" w:rsidRPr="00A53DB1">
        <w:rPr>
          <w:rFonts w:ascii="Times New Roman" w:hAnsi="Times New Roman" w:cs="Times New Roman"/>
          <w:sz w:val="28"/>
          <w:szCs w:val="28"/>
        </w:rPr>
        <w:t xml:space="preserve">Выполненное </w:t>
      </w:r>
      <w:r w:rsidR="00FD009E">
        <w:rPr>
          <w:rFonts w:ascii="Times New Roman" w:hAnsi="Times New Roman" w:cs="Times New Roman"/>
          <w:sz w:val="28"/>
          <w:szCs w:val="28"/>
        </w:rPr>
        <w:t xml:space="preserve">индивидуальное </w:t>
      </w:r>
      <w:r w:rsidR="00FD009E" w:rsidRPr="00A53DB1">
        <w:rPr>
          <w:rFonts w:ascii="Times New Roman" w:hAnsi="Times New Roman" w:cs="Times New Roman"/>
          <w:sz w:val="28"/>
          <w:szCs w:val="28"/>
        </w:rPr>
        <w:t xml:space="preserve">творческое задание сдается студентами за одну неделю до начала </w:t>
      </w:r>
      <w:r>
        <w:rPr>
          <w:rFonts w:ascii="Times New Roman" w:hAnsi="Times New Roman" w:cs="Times New Roman"/>
          <w:sz w:val="28"/>
          <w:szCs w:val="28"/>
        </w:rPr>
        <w:t xml:space="preserve">зимней </w:t>
      </w:r>
      <w:proofErr w:type="spellStart"/>
      <w:r w:rsidR="00FD009E" w:rsidRPr="00A53DB1">
        <w:rPr>
          <w:rFonts w:ascii="Times New Roman" w:hAnsi="Times New Roman" w:cs="Times New Roman"/>
          <w:sz w:val="28"/>
          <w:szCs w:val="28"/>
        </w:rPr>
        <w:t>зачетно-экзаменационной</w:t>
      </w:r>
      <w:proofErr w:type="spellEnd"/>
      <w:r w:rsidR="00FD009E" w:rsidRPr="00A53DB1">
        <w:rPr>
          <w:rFonts w:ascii="Times New Roman" w:hAnsi="Times New Roman" w:cs="Times New Roman"/>
          <w:sz w:val="28"/>
          <w:szCs w:val="28"/>
        </w:rPr>
        <w:t xml:space="preserve"> сессии в виде</w:t>
      </w:r>
      <w:r w:rsidR="00FD009E">
        <w:rPr>
          <w:rFonts w:ascii="Times New Roman" w:hAnsi="Times New Roman" w:cs="Times New Roman"/>
          <w:sz w:val="28"/>
          <w:szCs w:val="28"/>
        </w:rPr>
        <w:t xml:space="preserve"> презентац</w:t>
      </w:r>
      <w:proofErr w:type="gramStart"/>
      <w:r w:rsidR="00FD009E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="00FD009E">
        <w:rPr>
          <w:rFonts w:ascii="Times New Roman" w:hAnsi="Times New Roman" w:cs="Times New Roman"/>
          <w:sz w:val="28"/>
          <w:szCs w:val="28"/>
        </w:rPr>
        <w:t xml:space="preserve"> письменного обоснования</w:t>
      </w:r>
      <w:r w:rsidR="00FD009E" w:rsidRPr="00A53DB1">
        <w:rPr>
          <w:rFonts w:ascii="Times New Roman" w:hAnsi="Times New Roman" w:cs="Times New Roman"/>
          <w:sz w:val="28"/>
          <w:szCs w:val="28"/>
        </w:rPr>
        <w:t xml:space="preserve">. Объем выполненного </w:t>
      </w:r>
      <w:r w:rsidR="00FD009E"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 w:rsidR="00FD009E" w:rsidRPr="00A53DB1">
        <w:rPr>
          <w:rFonts w:ascii="Times New Roman" w:hAnsi="Times New Roman" w:cs="Times New Roman"/>
          <w:sz w:val="28"/>
          <w:szCs w:val="28"/>
        </w:rPr>
        <w:t xml:space="preserve">творческого задания составляет не менее </w:t>
      </w:r>
      <w:r>
        <w:rPr>
          <w:rFonts w:ascii="Times New Roman" w:hAnsi="Times New Roman" w:cs="Times New Roman"/>
          <w:sz w:val="28"/>
          <w:szCs w:val="28"/>
        </w:rPr>
        <w:t>5</w:t>
      </w:r>
      <w:r w:rsidR="00FD009E" w:rsidRPr="00A53DB1">
        <w:rPr>
          <w:rFonts w:ascii="Times New Roman" w:hAnsi="Times New Roman" w:cs="Times New Roman"/>
          <w:sz w:val="28"/>
          <w:szCs w:val="28"/>
        </w:rPr>
        <w:t xml:space="preserve"> страниц печатного текста</w:t>
      </w:r>
      <w:r>
        <w:rPr>
          <w:rFonts w:ascii="Times New Roman" w:hAnsi="Times New Roman" w:cs="Times New Roman"/>
          <w:sz w:val="28"/>
          <w:szCs w:val="28"/>
        </w:rPr>
        <w:t xml:space="preserve"> с музыкальными примерами</w:t>
      </w:r>
      <w:r w:rsidR="00FD009E" w:rsidRPr="00A53D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009E" w:rsidRPr="00A53DB1" w:rsidRDefault="007B3DDA" w:rsidP="00FD0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D009E" w:rsidRPr="00A53DB1">
        <w:rPr>
          <w:rFonts w:ascii="Times New Roman" w:hAnsi="Times New Roman" w:cs="Times New Roman"/>
          <w:sz w:val="28"/>
          <w:szCs w:val="28"/>
        </w:rPr>
        <w:t>Творческое задание выполняется на компьютере и печатается на принтере, размер полей со всех сторон – 25 мм</w:t>
      </w:r>
      <w:proofErr w:type="gramStart"/>
      <w:r w:rsidR="00FD009E" w:rsidRPr="00A53DB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FD009E" w:rsidRPr="00A53DB1">
        <w:rPr>
          <w:rFonts w:ascii="Times New Roman" w:hAnsi="Times New Roman" w:cs="Times New Roman"/>
          <w:sz w:val="28"/>
          <w:szCs w:val="28"/>
        </w:rPr>
        <w:t xml:space="preserve">размер шрифта – 14, название шрифта – </w:t>
      </w:r>
      <w:proofErr w:type="spellStart"/>
      <w:r w:rsidR="00FD009E" w:rsidRPr="00A53DB1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FD009E" w:rsidRPr="00A53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009E" w:rsidRPr="00A53DB1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FD009E" w:rsidRPr="00A53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009E" w:rsidRPr="00A53DB1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FD009E" w:rsidRPr="00A53DB1">
        <w:rPr>
          <w:rFonts w:ascii="Times New Roman" w:hAnsi="Times New Roman" w:cs="Times New Roman"/>
          <w:sz w:val="28"/>
          <w:szCs w:val="28"/>
        </w:rPr>
        <w:t xml:space="preserve">. При необходимости текст работы сопровождается схемами, а также снабжается </w:t>
      </w:r>
      <w:r>
        <w:rPr>
          <w:rFonts w:ascii="Times New Roman" w:hAnsi="Times New Roman" w:cs="Times New Roman"/>
          <w:sz w:val="28"/>
          <w:szCs w:val="28"/>
        </w:rPr>
        <w:t>примерами</w:t>
      </w:r>
      <w:r w:rsidR="00FD009E" w:rsidRPr="00A53DB1">
        <w:rPr>
          <w:rFonts w:ascii="Times New Roman" w:hAnsi="Times New Roman" w:cs="Times New Roman"/>
          <w:sz w:val="28"/>
          <w:szCs w:val="28"/>
        </w:rPr>
        <w:t>. Иллюстративный материал (</w:t>
      </w:r>
      <w:r>
        <w:rPr>
          <w:rFonts w:ascii="Times New Roman" w:hAnsi="Times New Roman" w:cs="Times New Roman"/>
          <w:sz w:val="28"/>
          <w:szCs w:val="28"/>
        </w:rPr>
        <w:t>музыкальная запись</w:t>
      </w:r>
      <w:r w:rsidR="00FD009E" w:rsidRPr="00A53DB1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FD009E" w:rsidRPr="00A53DB1">
        <w:rPr>
          <w:rFonts w:ascii="Times New Roman" w:hAnsi="Times New Roman" w:cs="Times New Roman"/>
          <w:sz w:val="28"/>
          <w:szCs w:val="28"/>
        </w:rPr>
        <w:t>обязательны</w:t>
      </w:r>
      <w:proofErr w:type="gramEnd"/>
      <w:r w:rsidR="00FD009E" w:rsidRPr="00A53DB1">
        <w:rPr>
          <w:rFonts w:ascii="Times New Roman" w:hAnsi="Times New Roman" w:cs="Times New Roman"/>
          <w:sz w:val="28"/>
          <w:szCs w:val="28"/>
        </w:rPr>
        <w:t>.</w:t>
      </w:r>
    </w:p>
    <w:p w:rsidR="00FD009E" w:rsidRDefault="00FD009E" w:rsidP="00FD0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441">
        <w:rPr>
          <w:rFonts w:ascii="Times New Roman" w:hAnsi="Times New Roman" w:cs="Times New Roman"/>
          <w:sz w:val="28"/>
          <w:szCs w:val="28"/>
        </w:rPr>
        <w:t xml:space="preserve">В конце </w:t>
      </w:r>
      <w:r>
        <w:rPr>
          <w:rFonts w:ascii="Times New Roman" w:hAnsi="Times New Roman" w:cs="Times New Roman"/>
          <w:sz w:val="28"/>
          <w:szCs w:val="28"/>
        </w:rPr>
        <w:t>второго</w:t>
      </w:r>
      <w:r w:rsidRPr="000D1441">
        <w:rPr>
          <w:rFonts w:ascii="Times New Roman" w:hAnsi="Times New Roman" w:cs="Times New Roman"/>
          <w:sz w:val="28"/>
          <w:szCs w:val="28"/>
        </w:rPr>
        <w:t xml:space="preserve"> семестра студенты допуска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D1441">
        <w:rPr>
          <w:rFonts w:ascii="Times New Roman" w:hAnsi="Times New Roman" w:cs="Times New Roman"/>
          <w:sz w:val="28"/>
          <w:szCs w:val="28"/>
        </w:rPr>
        <w:t xml:space="preserve">тся к </w:t>
      </w:r>
      <w:r>
        <w:rPr>
          <w:rFonts w:ascii="Times New Roman" w:hAnsi="Times New Roman" w:cs="Times New Roman"/>
          <w:sz w:val="28"/>
          <w:szCs w:val="28"/>
        </w:rPr>
        <w:t>зачету</w:t>
      </w:r>
      <w:r w:rsidRPr="000D1441">
        <w:rPr>
          <w:rFonts w:ascii="Times New Roman" w:hAnsi="Times New Roman" w:cs="Times New Roman"/>
          <w:sz w:val="28"/>
          <w:szCs w:val="28"/>
        </w:rPr>
        <w:t xml:space="preserve"> по дисциплине только при наличии зачисленной индивидуальной работы.</w:t>
      </w:r>
    </w:p>
    <w:p w:rsidR="007B3DDA" w:rsidRDefault="007B3DDA" w:rsidP="007B3DDA">
      <w:pPr>
        <w:pStyle w:val="a4"/>
        <w:rPr>
          <w:sz w:val="28"/>
          <w:szCs w:val="28"/>
        </w:rPr>
      </w:pPr>
      <w:r w:rsidRPr="00CD17F2">
        <w:rPr>
          <w:sz w:val="28"/>
          <w:szCs w:val="28"/>
        </w:rPr>
        <w:t>Рекомендуемая литература</w:t>
      </w:r>
    </w:p>
    <w:p w:rsidR="007B3DDA" w:rsidRPr="008E2948" w:rsidRDefault="007B3DDA" w:rsidP="007B3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О</w:t>
      </w:r>
      <w:r w:rsidRPr="00CD17F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сновная:</w:t>
      </w:r>
    </w:p>
    <w:p w:rsidR="007B3DDA" w:rsidRPr="008E2948" w:rsidRDefault="007B3DDA" w:rsidP="007B3DDA">
      <w:pPr>
        <w:pStyle w:val="p1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8E2948">
        <w:rPr>
          <w:rStyle w:val="ft0"/>
          <w:color w:val="000000"/>
          <w:sz w:val="28"/>
          <w:szCs w:val="28"/>
        </w:rPr>
        <w:t>1.</w:t>
      </w:r>
      <w:r w:rsidRPr="008E2948">
        <w:rPr>
          <w:rStyle w:val="ft1"/>
          <w:color w:val="000000"/>
          <w:sz w:val="28"/>
          <w:szCs w:val="28"/>
        </w:rPr>
        <w:t>Музыка XX века.</w:t>
      </w:r>
      <w:r w:rsidRPr="008E2948">
        <w:rPr>
          <w:rStyle w:val="apple-converted-space"/>
          <w:color w:val="000000"/>
          <w:sz w:val="28"/>
          <w:szCs w:val="28"/>
        </w:rPr>
        <w:t> </w:t>
      </w:r>
      <w:r w:rsidRPr="008E2948">
        <w:rPr>
          <w:color w:val="000000"/>
          <w:sz w:val="28"/>
          <w:szCs w:val="28"/>
        </w:rPr>
        <w:t>1890-1945.Очерки в 2 т. М., 1989.</w:t>
      </w:r>
    </w:p>
    <w:p w:rsidR="007B3DDA" w:rsidRPr="008E2948" w:rsidRDefault="007B3DDA" w:rsidP="007B3DDA">
      <w:pPr>
        <w:pStyle w:val="p2"/>
        <w:spacing w:before="0" w:beforeAutospacing="0" w:after="0" w:afterAutospacing="0" w:line="345" w:lineRule="atLeast"/>
        <w:ind w:hanging="375"/>
        <w:jc w:val="both"/>
        <w:rPr>
          <w:color w:val="000000"/>
          <w:sz w:val="28"/>
          <w:szCs w:val="28"/>
        </w:rPr>
      </w:pPr>
      <w:r>
        <w:rPr>
          <w:rStyle w:val="ft0"/>
          <w:color w:val="000000"/>
          <w:sz w:val="28"/>
          <w:szCs w:val="28"/>
          <w:lang w:val="en-US"/>
        </w:rPr>
        <w:t xml:space="preserve">     </w:t>
      </w:r>
      <w:r w:rsidRPr="008E2948">
        <w:rPr>
          <w:rStyle w:val="ft0"/>
          <w:color w:val="000000"/>
          <w:sz w:val="28"/>
          <w:szCs w:val="28"/>
        </w:rPr>
        <w:t>2.</w:t>
      </w:r>
      <w:r w:rsidRPr="008E2948">
        <w:rPr>
          <w:rStyle w:val="ft2"/>
          <w:color w:val="000000"/>
          <w:sz w:val="28"/>
          <w:szCs w:val="28"/>
        </w:rPr>
        <w:t>Нестьев И. На рубеже столетий. Очерки о зарубежной музыке 19нач. 20 века</w:t>
      </w:r>
      <w:proofErr w:type="gramStart"/>
      <w:r w:rsidRPr="008E2948">
        <w:rPr>
          <w:rStyle w:val="ft2"/>
          <w:color w:val="000000"/>
          <w:sz w:val="28"/>
          <w:szCs w:val="28"/>
        </w:rPr>
        <w:t xml:space="preserve"> .</w:t>
      </w:r>
      <w:proofErr w:type="gramEnd"/>
      <w:r w:rsidRPr="008E2948">
        <w:rPr>
          <w:rStyle w:val="ft2"/>
          <w:color w:val="000000"/>
          <w:sz w:val="28"/>
          <w:szCs w:val="28"/>
        </w:rPr>
        <w:t xml:space="preserve"> - М . , 1967.</w:t>
      </w:r>
    </w:p>
    <w:p w:rsidR="007B3DDA" w:rsidRPr="008E2948" w:rsidRDefault="007B3DDA" w:rsidP="007B3DDA">
      <w:pPr>
        <w:pStyle w:val="p3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8E2948">
        <w:rPr>
          <w:rStyle w:val="ft0"/>
          <w:color w:val="000000"/>
          <w:sz w:val="28"/>
          <w:szCs w:val="28"/>
        </w:rPr>
        <w:t>3.</w:t>
      </w:r>
      <w:r w:rsidRPr="008E2948">
        <w:rPr>
          <w:rStyle w:val="ft4"/>
          <w:color w:val="000000"/>
          <w:sz w:val="28"/>
          <w:szCs w:val="28"/>
        </w:rPr>
        <w:t>Энтелис Л. Силуэты композиторов XX века. - Л., 1971.</w:t>
      </w:r>
    </w:p>
    <w:p w:rsidR="007B3DDA" w:rsidRPr="008E2948" w:rsidRDefault="007B3DDA" w:rsidP="007B3DDA">
      <w:pPr>
        <w:pStyle w:val="p4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8E2948">
        <w:rPr>
          <w:rStyle w:val="ft0"/>
          <w:color w:val="000000"/>
          <w:sz w:val="28"/>
          <w:szCs w:val="28"/>
        </w:rPr>
        <w:t>4.</w:t>
      </w:r>
      <w:r w:rsidRPr="008E2948">
        <w:rPr>
          <w:rStyle w:val="ft4"/>
          <w:color w:val="000000"/>
          <w:sz w:val="28"/>
          <w:szCs w:val="28"/>
        </w:rPr>
        <w:t>Земцовский И. Фольклор и композитор</w:t>
      </w:r>
      <w:proofErr w:type="gramStart"/>
      <w:r w:rsidRPr="008E2948">
        <w:rPr>
          <w:rStyle w:val="ft4"/>
          <w:color w:val="000000"/>
          <w:sz w:val="28"/>
          <w:szCs w:val="28"/>
        </w:rPr>
        <w:t xml:space="preserve"> .</w:t>
      </w:r>
      <w:proofErr w:type="gramEnd"/>
      <w:r w:rsidRPr="008E2948">
        <w:rPr>
          <w:rStyle w:val="ft4"/>
          <w:color w:val="000000"/>
          <w:sz w:val="28"/>
          <w:szCs w:val="28"/>
        </w:rPr>
        <w:t xml:space="preserve"> - Л., 1978.</w:t>
      </w:r>
    </w:p>
    <w:p w:rsidR="007B3DDA" w:rsidRPr="008E2948" w:rsidRDefault="007B3DDA" w:rsidP="007B3DDA">
      <w:pPr>
        <w:pStyle w:val="p5"/>
        <w:spacing w:before="0" w:beforeAutospacing="0" w:after="0" w:afterAutospacing="0" w:line="285" w:lineRule="atLeast"/>
        <w:rPr>
          <w:color w:val="000000"/>
          <w:sz w:val="28"/>
          <w:szCs w:val="28"/>
        </w:rPr>
      </w:pPr>
      <w:r w:rsidRPr="008E2948">
        <w:rPr>
          <w:rStyle w:val="ft0"/>
          <w:color w:val="000000"/>
          <w:sz w:val="28"/>
          <w:szCs w:val="28"/>
        </w:rPr>
        <w:t>5.</w:t>
      </w:r>
      <w:r>
        <w:rPr>
          <w:rStyle w:val="ft4"/>
          <w:color w:val="000000"/>
          <w:sz w:val="28"/>
          <w:szCs w:val="28"/>
        </w:rPr>
        <w:t>Конен</w:t>
      </w:r>
      <w:r w:rsidRPr="008E2948">
        <w:rPr>
          <w:rStyle w:val="ft4"/>
          <w:color w:val="000000"/>
          <w:sz w:val="28"/>
          <w:szCs w:val="28"/>
        </w:rPr>
        <w:t xml:space="preserve"> В. Рождение джаза. - 1984.</w:t>
      </w:r>
    </w:p>
    <w:p w:rsidR="007B3DDA" w:rsidRDefault="007B3DDA" w:rsidP="007B3DDA">
      <w:pPr>
        <w:pStyle w:val="p7"/>
        <w:spacing w:before="0" w:beforeAutospacing="0" w:after="0" w:afterAutospacing="0" w:line="360" w:lineRule="atLeast"/>
        <w:ind w:hanging="360"/>
        <w:rPr>
          <w:rStyle w:val="ft7"/>
          <w:color w:val="000000"/>
          <w:sz w:val="28"/>
          <w:szCs w:val="28"/>
        </w:rPr>
      </w:pPr>
      <w:r>
        <w:rPr>
          <w:rStyle w:val="ft0"/>
          <w:color w:val="000000"/>
          <w:sz w:val="28"/>
          <w:szCs w:val="28"/>
        </w:rPr>
        <w:t xml:space="preserve">     6</w:t>
      </w:r>
      <w:r w:rsidRPr="008E2948">
        <w:rPr>
          <w:rStyle w:val="ft0"/>
          <w:color w:val="000000"/>
          <w:sz w:val="28"/>
          <w:szCs w:val="28"/>
        </w:rPr>
        <w:t>.</w:t>
      </w:r>
      <w:r w:rsidRPr="008E2948">
        <w:rPr>
          <w:rStyle w:val="ft7"/>
          <w:color w:val="000000"/>
          <w:sz w:val="28"/>
          <w:szCs w:val="28"/>
        </w:rPr>
        <w:t>Григорьева Г. Стилевые проблемы русской советской музыки второй половины XX века. - М., 1989.</w:t>
      </w:r>
    </w:p>
    <w:p w:rsidR="007B3DDA" w:rsidRPr="007B3DDA" w:rsidRDefault="007B3DDA" w:rsidP="007B3DDA">
      <w:pPr>
        <w:pStyle w:val="p8"/>
        <w:spacing w:before="0" w:beforeAutospacing="0" w:after="0" w:afterAutospacing="0" w:line="285" w:lineRule="atLeast"/>
        <w:rPr>
          <w:color w:val="000000"/>
          <w:sz w:val="28"/>
          <w:szCs w:val="28"/>
        </w:rPr>
      </w:pPr>
      <w:r>
        <w:rPr>
          <w:rStyle w:val="ft0"/>
          <w:color w:val="000000"/>
          <w:sz w:val="28"/>
          <w:szCs w:val="28"/>
        </w:rPr>
        <w:t xml:space="preserve">7. </w:t>
      </w:r>
      <w:r w:rsidRPr="007B3DDA">
        <w:rPr>
          <w:bCs/>
          <w:color w:val="1B1B1B"/>
          <w:sz w:val="28"/>
          <w:szCs w:val="28"/>
          <w:shd w:val="clear" w:color="auto" w:fill="FFFFFF"/>
        </w:rPr>
        <w:t>Григорьева Г. В.</w:t>
      </w:r>
      <w:r w:rsidRPr="007B3DDA">
        <w:rPr>
          <w:color w:val="1B1B1B"/>
          <w:sz w:val="28"/>
          <w:szCs w:val="28"/>
        </w:rPr>
        <w:t xml:space="preserve"> </w:t>
      </w:r>
      <w:r w:rsidRPr="007B3DDA">
        <w:rPr>
          <w:rStyle w:val="a7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Музыкальные формы 20 века</w:t>
      </w:r>
      <w:r w:rsidRPr="007B3DDA">
        <w:rPr>
          <w:b/>
          <w:color w:val="1B1B1B"/>
          <w:sz w:val="28"/>
          <w:szCs w:val="28"/>
          <w:shd w:val="clear" w:color="auto" w:fill="FFFFFF"/>
        </w:rPr>
        <w:t>.</w:t>
      </w:r>
      <w:r w:rsidRPr="007B3DDA">
        <w:rPr>
          <w:color w:val="1B1B1B"/>
          <w:sz w:val="28"/>
          <w:szCs w:val="28"/>
          <w:shd w:val="clear" w:color="auto" w:fill="FFFFFF"/>
        </w:rPr>
        <w:t xml:space="preserve"> — М.</w:t>
      </w:r>
      <w:proofErr w:type="gramStart"/>
      <w:r w:rsidRPr="007B3DDA">
        <w:rPr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7B3DDA">
        <w:rPr>
          <w:color w:val="1B1B1B"/>
          <w:sz w:val="28"/>
          <w:szCs w:val="28"/>
          <w:shd w:val="clear" w:color="auto" w:fill="FFFFFF"/>
        </w:rPr>
        <w:t xml:space="preserve"> ВЛАДОС, 2004. — 175 с. — 5-691-01205-3. Академия; Муз</w:t>
      </w:r>
      <w:proofErr w:type="gramStart"/>
      <w:r w:rsidRPr="007B3DDA">
        <w:rPr>
          <w:color w:val="1B1B1B"/>
          <w:sz w:val="28"/>
          <w:szCs w:val="28"/>
          <w:shd w:val="clear" w:color="auto" w:fill="FFFFFF"/>
        </w:rPr>
        <w:t>.</w:t>
      </w:r>
      <w:proofErr w:type="gramEnd"/>
      <w:r w:rsidRPr="007B3DDA">
        <w:rPr>
          <w:color w:val="1B1B1B"/>
          <w:sz w:val="28"/>
          <w:szCs w:val="28"/>
          <w:shd w:val="clear" w:color="auto" w:fill="FFFFFF"/>
        </w:rPr>
        <w:t xml:space="preserve"> </w:t>
      </w:r>
      <w:proofErr w:type="gramStart"/>
      <w:r w:rsidRPr="007B3DDA">
        <w:rPr>
          <w:color w:val="1B1B1B"/>
          <w:sz w:val="28"/>
          <w:szCs w:val="28"/>
          <w:shd w:val="clear" w:color="auto" w:fill="FFFFFF"/>
        </w:rPr>
        <w:t>о</w:t>
      </w:r>
      <w:proofErr w:type="gramEnd"/>
      <w:r w:rsidRPr="007B3DDA">
        <w:rPr>
          <w:color w:val="1B1B1B"/>
          <w:sz w:val="28"/>
          <w:szCs w:val="28"/>
          <w:shd w:val="clear" w:color="auto" w:fill="FFFFFF"/>
        </w:rPr>
        <w:t>тд.</w:t>
      </w:r>
    </w:p>
    <w:p w:rsidR="007B3DDA" w:rsidRPr="008E2948" w:rsidRDefault="007B3DDA" w:rsidP="007B3DDA">
      <w:pPr>
        <w:pStyle w:val="p8"/>
        <w:spacing w:before="0" w:beforeAutospacing="0" w:after="0" w:afterAutospacing="0" w:line="285" w:lineRule="atLeast"/>
        <w:rPr>
          <w:rStyle w:val="ft0"/>
          <w:color w:val="000000"/>
          <w:sz w:val="28"/>
          <w:szCs w:val="28"/>
        </w:rPr>
      </w:pPr>
      <w:r>
        <w:rPr>
          <w:rStyle w:val="ft0"/>
          <w:color w:val="000000"/>
          <w:sz w:val="28"/>
          <w:szCs w:val="28"/>
        </w:rPr>
        <w:t>8.</w:t>
      </w:r>
      <w:r w:rsidRPr="008E2948">
        <w:rPr>
          <w:rFonts w:ascii="Arial" w:hAnsi="Arial" w:cs="Arial"/>
          <w:b/>
          <w:bCs/>
          <w:color w:val="1B1B1B"/>
          <w:sz w:val="20"/>
          <w:szCs w:val="20"/>
        </w:rPr>
        <w:t xml:space="preserve"> </w:t>
      </w:r>
      <w:proofErr w:type="spellStart"/>
      <w:r w:rsidRPr="007B3DDA">
        <w:rPr>
          <w:bCs/>
          <w:color w:val="1B1B1B"/>
          <w:sz w:val="28"/>
          <w:szCs w:val="28"/>
        </w:rPr>
        <w:t>Друскин</w:t>
      </w:r>
      <w:proofErr w:type="spellEnd"/>
      <w:r w:rsidRPr="007B3DDA">
        <w:rPr>
          <w:bCs/>
          <w:color w:val="1B1B1B"/>
          <w:sz w:val="28"/>
          <w:szCs w:val="28"/>
        </w:rPr>
        <w:t xml:space="preserve"> М. С.</w:t>
      </w:r>
      <w:r w:rsidRPr="007B3DDA">
        <w:rPr>
          <w:color w:val="1B1B1B"/>
          <w:sz w:val="28"/>
          <w:szCs w:val="28"/>
        </w:rPr>
        <w:t>О западноевропейской музыке ХХ века. — М. : Сов</w:t>
      </w:r>
      <w:proofErr w:type="gramStart"/>
      <w:r w:rsidRPr="007B3DDA">
        <w:rPr>
          <w:color w:val="1B1B1B"/>
          <w:sz w:val="28"/>
          <w:szCs w:val="28"/>
        </w:rPr>
        <w:t>.</w:t>
      </w:r>
      <w:proofErr w:type="gramEnd"/>
      <w:r w:rsidRPr="007B3DDA">
        <w:rPr>
          <w:color w:val="1B1B1B"/>
          <w:sz w:val="28"/>
          <w:szCs w:val="28"/>
        </w:rPr>
        <w:t xml:space="preserve"> </w:t>
      </w:r>
      <w:proofErr w:type="gramStart"/>
      <w:r w:rsidRPr="007B3DDA">
        <w:rPr>
          <w:color w:val="1B1B1B"/>
          <w:sz w:val="28"/>
          <w:szCs w:val="28"/>
        </w:rPr>
        <w:t>к</w:t>
      </w:r>
      <w:proofErr w:type="gramEnd"/>
      <w:r w:rsidRPr="007B3DDA">
        <w:rPr>
          <w:color w:val="1B1B1B"/>
          <w:sz w:val="28"/>
          <w:szCs w:val="28"/>
        </w:rPr>
        <w:t>омпозитор, 1973. — 270 с. — Академия</w:t>
      </w:r>
    </w:p>
    <w:p w:rsidR="007B3DDA" w:rsidRPr="008E2948" w:rsidRDefault="007B3DDA" w:rsidP="007B3DDA">
      <w:pPr>
        <w:pStyle w:val="p9"/>
        <w:spacing w:before="0" w:beforeAutospacing="0" w:after="0" w:afterAutospacing="0" w:line="345" w:lineRule="atLeast"/>
        <w:ind w:hanging="330"/>
        <w:jc w:val="both"/>
        <w:rPr>
          <w:color w:val="000000"/>
          <w:sz w:val="28"/>
          <w:szCs w:val="28"/>
        </w:rPr>
      </w:pPr>
      <w:r>
        <w:rPr>
          <w:rStyle w:val="ft9"/>
          <w:color w:val="000000"/>
          <w:sz w:val="28"/>
          <w:szCs w:val="28"/>
        </w:rPr>
        <w:t xml:space="preserve">     9</w:t>
      </w:r>
      <w:r w:rsidRPr="008E2948">
        <w:rPr>
          <w:rStyle w:val="ft9"/>
          <w:color w:val="000000"/>
          <w:sz w:val="28"/>
          <w:szCs w:val="28"/>
        </w:rPr>
        <w:t>.</w:t>
      </w:r>
      <w:r w:rsidRPr="008E2948">
        <w:rPr>
          <w:rStyle w:val="ft10"/>
          <w:color w:val="000000"/>
          <w:sz w:val="28"/>
          <w:szCs w:val="28"/>
        </w:rPr>
        <w:t>Уфимцева Е. XX век в музыке Запада. Пути эволюции. Перспективы. - Екатеринбург, 2003.</w:t>
      </w:r>
    </w:p>
    <w:p w:rsidR="007B3DDA" w:rsidRDefault="007B3DDA" w:rsidP="007B3DDA">
      <w:pPr>
        <w:pStyle w:val="p11"/>
        <w:spacing w:before="0" w:beforeAutospacing="0" w:after="0" w:afterAutospacing="0" w:line="285" w:lineRule="atLeast"/>
        <w:jc w:val="both"/>
        <w:rPr>
          <w:rStyle w:val="ft12"/>
          <w:color w:val="000000"/>
          <w:sz w:val="28"/>
          <w:szCs w:val="28"/>
        </w:rPr>
      </w:pPr>
      <w:r w:rsidRPr="008E2948">
        <w:rPr>
          <w:rStyle w:val="ft9"/>
          <w:color w:val="000000"/>
          <w:sz w:val="28"/>
          <w:szCs w:val="28"/>
        </w:rPr>
        <w:t>1</w:t>
      </w:r>
      <w:r>
        <w:rPr>
          <w:rStyle w:val="ft9"/>
          <w:color w:val="000000"/>
          <w:sz w:val="28"/>
          <w:szCs w:val="28"/>
        </w:rPr>
        <w:t>0</w:t>
      </w:r>
      <w:r w:rsidRPr="008E2948">
        <w:rPr>
          <w:rStyle w:val="ft9"/>
          <w:color w:val="000000"/>
          <w:sz w:val="28"/>
          <w:szCs w:val="28"/>
        </w:rPr>
        <w:t>.</w:t>
      </w:r>
      <w:r w:rsidRPr="008E2948">
        <w:rPr>
          <w:rStyle w:val="ft12"/>
          <w:color w:val="000000"/>
          <w:sz w:val="28"/>
          <w:szCs w:val="28"/>
        </w:rPr>
        <w:t xml:space="preserve">Нестьев И. Бела </w:t>
      </w:r>
      <w:proofErr w:type="spellStart"/>
      <w:r w:rsidRPr="008E2948">
        <w:rPr>
          <w:rStyle w:val="ft12"/>
          <w:color w:val="000000"/>
          <w:sz w:val="28"/>
          <w:szCs w:val="28"/>
        </w:rPr>
        <w:t>Барток</w:t>
      </w:r>
      <w:proofErr w:type="spellEnd"/>
      <w:r w:rsidRPr="008E2948">
        <w:rPr>
          <w:rStyle w:val="ft12"/>
          <w:color w:val="000000"/>
          <w:sz w:val="28"/>
          <w:szCs w:val="28"/>
        </w:rPr>
        <w:t>. Жизнь и творчество. - Л., 1989.</w:t>
      </w:r>
    </w:p>
    <w:p w:rsidR="007B3DDA" w:rsidRPr="007B3DDA" w:rsidRDefault="007B3DDA" w:rsidP="007B3DDA">
      <w:pPr>
        <w:pStyle w:val="p11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</w:t>
      </w:r>
      <w:r w:rsidRPr="008E2948">
        <w:rPr>
          <w:color w:val="000000"/>
          <w:sz w:val="28"/>
          <w:szCs w:val="28"/>
        </w:rPr>
        <w:t xml:space="preserve"> </w:t>
      </w:r>
      <w:r w:rsidRPr="007B3DDA">
        <w:rPr>
          <w:rStyle w:val="ft13"/>
          <w:color w:val="000000"/>
          <w:sz w:val="28"/>
          <w:szCs w:val="28"/>
        </w:rPr>
        <w:t xml:space="preserve">Тараканов М. Музыкальный театр </w:t>
      </w:r>
      <w:proofErr w:type="spellStart"/>
      <w:r w:rsidRPr="007B3DDA">
        <w:rPr>
          <w:rStyle w:val="ft13"/>
          <w:color w:val="000000"/>
          <w:sz w:val="28"/>
          <w:szCs w:val="28"/>
        </w:rPr>
        <w:t>Альбана</w:t>
      </w:r>
      <w:proofErr w:type="spellEnd"/>
      <w:r w:rsidRPr="007B3DDA">
        <w:rPr>
          <w:rStyle w:val="ft13"/>
          <w:color w:val="000000"/>
          <w:sz w:val="28"/>
          <w:szCs w:val="28"/>
        </w:rPr>
        <w:t xml:space="preserve"> Берга. - М., 1976.</w:t>
      </w:r>
    </w:p>
    <w:p w:rsidR="007B3DDA" w:rsidRPr="008E2948" w:rsidRDefault="007B3DDA" w:rsidP="007B3DDA">
      <w:pPr>
        <w:pStyle w:val="p13"/>
        <w:spacing w:before="0" w:beforeAutospacing="0" w:after="0" w:afterAutospacing="0" w:line="345" w:lineRule="atLeast"/>
        <w:ind w:hanging="345"/>
        <w:jc w:val="both"/>
        <w:rPr>
          <w:color w:val="000000"/>
          <w:sz w:val="28"/>
          <w:szCs w:val="28"/>
        </w:rPr>
      </w:pPr>
      <w:r>
        <w:rPr>
          <w:rStyle w:val="ft14"/>
          <w:color w:val="000000"/>
          <w:sz w:val="28"/>
          <w:szCs w:val="28"/>
        </w:rPr>
        <w:t xml:space="preserve">     12</w:t>
      </w:r>
      <w:r w:rsidRPr="008E2948">
        <w:rPr>
          <w:rStyle w:val="ft14"/>
          <w:color w:val="000000"/>
          <w:sz w:val="28"/>
          <w:szCs w:val="28"/>
        </w:rPr>
        <w:t>.</w:t>
      </w:r>
      <w:r w:rsidRPr="008E2948">
        <w:rPr>
          <w:rStyle w:val="ft15"/>
          <w:color w:val="000000"/>
          <w:sz w:val="28"/>
          <w:szCs w:val="28"/>
        </w:rPr>
        <w:t xml:space="preserve">Леонтьева О. </w:t>
      </w:r>
      <w:proofErr w:type="spellStart"/>
      <w:r w:rsidRPr="008E2948">
        <w:rPr>
          <w:rStyle w:val="ft15"/>
          <w:color w:val="000000"/>
          <w:sz w:val="28"/>
          <w:szCs w:val="28"/>
        </w:rPr>
        <w:t>Бенджамин</w:t>
      </w:r>
      <w:proofErr w:type="spellEnd"/>
      <w:r w:rsidRPr="008E2948">
        <w:rPr>
          <w:rStyle w:val="ft15"/>
          <w:color w:val="000000"/>
          <w:sz w:val="28"/>
          <w:szCs w:val="28"/>
        </w:rPr>
        <w:t xml:space="preserve"> Бриттен// Западноевропейские композиторы XX века. - </w:t>
      </w:r>
      <w:r>
        <w:rPr>
          <w:rStyle w:val="ft15"/>
          <w:color w:val="000000"/>
          <w:sz w:val="28"/>
          <w:szCs w:val="28"/>
        </w:rPr>
        <w:t xml:space="preserve"> </w:t>
      </w:r>
      <w:r w:rsidRPr="008E2948">
        <w:rPr>
          <w:rStyle w:val="ft15"/>
          <w:color w:val="000000"/>
          <w:sz w:val="28"/>
          <w:szCs w:val="28"/>
        </w:rPr>
        <w:t>М., 1964.</w:t>
      </w:r>
    </w:p>
    <w:p w:rsidR="007B3DDA" w:rsidRPr="008E2948" w:rsidRDefault="007B3DDA" w:rsidP="007B3DDA">
      <w:pPr>
        <w:pStyle w:val="p14"/>
        <w:spacing w:before="0" w:beforeAutospacing="0" w:after="0" w:afterAutospacing="0" w:line="285" w:lineRule="atLeast"/>
        <w:ind w:hanging="375"/>
        <w:jc w:val="both"/>
        <w:rPr>
          <w:color w:val="000000"/>
          <w:sz w:val="28"/>
          <w:szCs w:val="28"/>
        </w:rPr>
      </w:pPr>
      <w:r>
        <w:rPr>
          <w:rStyle w:val="ft14"/>
          <w:color w:val="000000"/>
          <w:sz w:val="28"/>
          <w:szCs w:val="28"/>
        </w:rPr>
        <w:t xml:space="preserve">      13</w:t>
      </w:r>
      <w:r w:rsidRPr="008E2948">
        <w:rPr>
          <w:rStyle w:val="ft14"/>
          <w:color w:val="000000"/>
          <w:sz w:val="28"/>
          <w:szCs w:val="28"/>
        </w:rPr>
        <w:t>.</w:t>
      </w:r>
      <w:r w:rsidRPr="008E2948">
        <w:rPr>
          <w:rStyle w:val="ft11"/>
          <w:color w:val="000000"/>
          <w:sz w:val="28"/>
          <w:szCs w:val="28"/>
        </w:rPr>
        <w:t xml:space="preserve">Холопова В. Холопов Ю. Антон </w:t>
      </w:r>
      <w:proofErr w:type="spellStart"/>
      <w:r w:rsidRPr="008E2948">
        <w:rPr>
          <w:rStyle w:val="ft11"/>
          <w:color w:val="000000"/>
          <w:sz w:val="28"/>
          <w:szCs w:val="28"/>
        </w:rPr>
        <w:t>Веберн</w:t>
      </w:r>
      <w:proofErr w:type="spellEnd"/>
      <w:r w:rsidRPr="008E2948">
        <w:rPr>
          <w:rStyle w:val="ft11"/>
          <w:color w:val="000000"/>
          <w:sz w:val="28"/>
          <w:szCs w:val="28"/>
        </w:rPr>
        <w:t>: Жизнь и творчество. - М., 1984.</w:t>
      </w:r>
    </w:p>
    <w:p w:rsidR="007B3DDA" w:rsidRPr="008E2948" w:rsidRDefault="007B3DDA" w:rsidP="007B3DDA">
      <w:pPr>
        <w:pStyle w:val="p15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8E2948">
        <w:rPr>
          <w:rStyle w:val="ft9"/>
          <w:color w:val="000000"/>
          <w:sz w:val="28"/>
          <w:szCs w:val="28"/>
        </w:rPr>
        <w:t>1</w:t>
      </w:r>
      <w:r>
        <w:rPr>
          <w:rStyle w:val="ft9"/>
          <w:color w:val="000000"/>
          <w:sz w:val="28"/>
          <w:szCs w:val="28"/>
        </w:rPr>
        <w:t>4</w:t>
      </w:r>
      <w:r w:rsidRPr="008E2948">
        <w:rPr>
          <w:rStyle w:val="ft9"/>
          <w:color w:val="000000"/>
          <w:sz w:val="28"/>
          <w:szCs w:val="28"/>
        </w:rPr>
        <w:t>.</w:t>
      </w:r>
      <w:r w:rsidRPr="008E2948">
        <w:rPr>
          <w:rStyle w:val="ft11"/>
          <w:color w:val="000000"/>
          <w:sz w:val="28"/>
          <w:szCs w:val="28"/>
        </w:rPr>
        <w:t>Веберн А. Лекции о музыке. Письма. - М., 1975.</w:t>
      </w:r>
    </w:p>
    <w:p w:rsidR="007B3DDA" w:rsidRPr="008E2948" w:rsidRDefault="007B3DDA" w:rsidP="007B3DDA">
      <w:pPr>
        <w:pStyle w:val="p16"/>
        <w:spacing w:before="0" w:beforeAutospacing="0" w:after="0" w:afterAutospacing="0" w:line="360" w:lineRule="atLeast"/>
        <w:ind w:hanging="330"/>
        <w:jc w:val="both"/>
        <w:rPr>
          <w:color w:val="000000"/>
          <w:sz w:val="28"/>
          <w:szCs w:val="28"/>
        </w:rPr>
      </w:pPr>
      <w:r>
        <w:rPr>
          <w:rStyle w:val="ft9"/>
          <w:color w:val="000000"/>
          <w:sz w:val="28"/>
          <w:szCs w:val="28"/>
        </w:rPr>
        <w:t xml:space="preserve">     15</w:t>
      </w:r>
      <w:r w:rsidRPr="008E2948">
        <w:rPr>
          <w:rStyle w:val="ft9"/>
          <w:color w:val="000000"/>
          <w:sz w:val="28"/>
          <w:szCs w:val="28"/>
        </w:rPr>
        <w:t>.</w:t>
      </w:r>
      <w:r w:rsidRPr="008E2948">
        <w:rPr>
          <w:rStyle w:val="ft16"/>
          <w:color w:val="000000"/>
          <w:sz w:val="28"/>
          <w:szCs w:val="28"/>
        </w:rPr>
        <w:t xml:space="preserve">Конен В. Джордж Гершвин и его опера// </w:t>
      </w:r>
      <w:proofErr w:type="spellStart"/>
      <w:r w:rsidRPr="008E2948">
        <w:rPr>
          <w:rStyle w:val="ft16"/>
          <w:color w:val="000000"/>
          <w:sz w:val="28"/>
          <w:szCs w:val="28"/>
        </w:rPr>
        <w:t>Конен</w:t>
      </w:r>
      <w:proofErr w:type="spellEnd"/>
      <w:r w:rsidRPr="008E2948">
        <w:rPr>
          <w:rStyle w:val="ft16"/>
          <w:color w:val="000000"/>
          <w:sz w:val="28"/>
          <w:szCs w:val="28"/>
        </w:rPr>
        <w:t xml:space="preserve"> В. Этюды о зарубежной музыке. - М., 1976.</w:t>
      </w:r>
    </w:p>
    <w:p w:rsidR="007B3DDA" w:rsidRPr="008E2948" w:rsidRDefault="007B3DDA" w:rsidP="007B3DDA">
      <w:pPr>
        <w:pStyle w:val="p17"/>
        <w:spacing w:before="0" w:beforeAutospacing="0" w:after="0" w:afterAutospacing="0" w:line="285" w:lineRule="atLeast"/>
        <w:ind w:hanging="405"/>
        <w:jc w:val="both"/>
        <w:rPr>
          <w:color w:val="000000"/>
          <w:sz w:val="28"/>
          <w:szCs w:val="28"/>
        </w:rPr>
      </w:pPr>
      <w:r>
        <w:rPr>
          <w:rStyle w:val="ft14"/>
          <w:color w:val="000000"/>
          <w:sz w:val="28"/>
          <w:szCs w:val="28"/>
        </w:rPr>
        <w:t xml:space="preserve">      16</w:t>
      </w:r>
      <w:r w:rsidRPr="008E2948">
        <w:rPr>
          <w:rStyle w:val="ft14"/>
          <w:color w:val="000000"/>
          <w:sz w:val="28"/>
          <w:szCs w:val="28"/>
        </w:rPr>
        <w:t>.</w:t>
      </w:r>
      <w:r w:rsidRPr="008E2948">
        <w:rPr>
          <w:rStyle w:val="ft17"/>
          <w:color w:val="000000"/>
          <w:sz w:val="28"/>
          <w:szCs w:val="28"/>
        </w:rPr>
        <w:t>Филенко Г. Французская музыка первой половины XX века. - Л., 1983.</w:t>
      </w:r>
    </w:p>
    <w:p w:rsidR="007B3DDA" w:rsidRPr="008E2948" w:rsidRDefault="007B3DDA" w:rsidP="007B3DDA">
      <w:pPr>
        <w:pStyle w:val="p18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>
        <w:rPr>
          <w:rStyle w:val="ft14"/>
          <w:color w:val="000000"/>
          <w:sz w:val="28"/>
          <w:szCs w:val="28"/>
        </w:rPr>
        <w:t>17</w:t>
      </w:r>
      <w:r w:rsidRPr="008E2948">
        <w:rPr>
          <w:rStyle w:val="ft14"/>
          <w:color w:val="000000"/>
          <w:sz w:val="28"/>
          <w:szCs w:val="28"/>
        </w:rPr>
        <w:t>.</w:t>
      </w:r>
      <w:r w:rsidRPr="008E2948">
        <w:rPr>
          <w:rStyle w:val="ft13"/>
          <w:color w:val="000000"/>
          <w:sz w:val="28"/>
          <w:szCs w:val="28"/>
        </w:rPr>
        <w:t>Конен В. Блюзы и XX век. - М., 1980.</w:t>
      </w:r>
    </w:p>
    <w:p w:rsidR="007B3DDA" w:rsidRDefault="007B3DDA" w:rsidP="007B3DDA">
      <w:pPr>
        <w:pStyle w:val="p19"/>
        <w:spacing w:before="0" w:beforeAutospacing="0" w:after="0" w:afterAutospacing="0" w:line="360" w:lineRule="atLeast"/>
        <w:ind w:hanging="360"/>
        <w:jc w:val="both"/>
        <w:rPr>
          <w:rStyle w:val="ft18"/>
          <w:color w:val="000000"/>
          <w:sz w:val="28"/>
          <w:szCs w:val="28"/>
        </w:rPr>
      </w:pPr>
      <w:r>
        <w:rPr>
          <w:rStyle w:val="ft14"/>
          <w:color w:val="000000"/>
          <w:sz w:val="28"/>
          <w:szCs w:val="28"/>
        </w:rPr>
        <w:lastRenderedPageBreak/>
        <w:t xml:space="preserve">     18</w:t>
      </w:r>
      <w:r w:rsidRPr="008E2948">
        <w:rPr>
          <w:rStyle w:val="ft14"/>
          <w:color w:val="000000"/>
          <w:sz w:val="28"/>
          <w:szCs w:val="28"/>
        </w:rPr>
        <w:t>.</w:t>
      </w:r>
      <w:r w:rsidRPr="008E2948">
        <w:rPr>
          <w:rStyle w:val="ft18"/>
          <w:color w:val="000000"/>
          <w:sz w:val="28"/>
          <w:szCs w:val="28"/>
        </w:rPr>
        <w:t>Конен В. Третий пласт. Новые массовые жанры в музыке XX века. - М., 1993.</w:t>
      </w:r>
    </w:p>
    <w:p w:rsidR="007B3DDA" w:rsidRPr="008E2948" w:rsidRDefault="007B3DDA" w:rsidP="007B3DDA">
      <w:pPr>
        <w:pStyle w:val="p19"/>
        <w:spacing w:before="0" w:beforeAutospacing="0" w:after="0" w:afterAutospacing="0" w:line="360" w:lineRule="atLeast"/>
        <w:ind w:hanging="360"/>
        <w:jc w:val="both"/>
        <w:rPr>
          <w:color w:val="000000"/>
          <w:sz w:val="28"/>
          <w:szCs w:val="28"/>
        </w:rPr>
      </w:pPr>
      <w:r>
        <w:rPr>
          <w:rStyle w:val="ft18"/>
          <w:color w:val="000000"/>
          <w:sz w:val="28"/>
          <w:szCs w:val="28"/>
        </w:rPr>
        <w:t xml:space="preserve">     </w:t>
      </w:r>
      <w:r>
        <w:rPr>
          <w:rStyle w:val="ft14"/>
          <w:color w:val="000000"/>
          <w:sz w:val="28"/>
          <w:szCs w:val="28"/>
        </w:rPr>
        <w:t>19</w:t>
      </w:r>
      <w:r w:rsidRPr="008E2948">
        <w:rPr>
          <w:rStyle w:val="ft14"/>
          <w:color w:val="000000"/>
          <w:sz w:val="28"/>
          <w:szCs w:val="28"/>
        </w:rPr>
        <w:t>.</w:t>
      </w:r>
      <w:r w:rsidRPr="008E2948">
        <w:rPr>
          <w:rStyle w:val="ft13"/>
          <w:color w:val="000000"/>
          <w:sz w:val="28"/>
          <w:szCs w:val="28"/>
        </w:rPr>
        <w:t>Савенко С. Мир Стравинского. - М., 2001.</w:t>
      </w:r>
    </w:p>
    <w:p w:rsidR="007B3DDA" w:rsidRDefault="007B3DDA" w:rsidP="007B3DDA">
      <w:pPr>
        <w:pStyle w:val="p22"/>
        <w:spacing w:before="0" w:beforeAutospacing="0" w:after="0" w:afterAutospacing="0" w:line="285" w:lineRule="atLeast"/>
        <w:jc w:val="both"/>
        <w:rPr>
          <w:rStyle w:val="ft13"/>
          <w:color w:val="000000"/>
          <w:sz w:val="28"/>
          <w:szCs w:val="28"/>
        </w:rPr>
      </w:pPr>
      <w:r>
        <w:rPr>
          <w:rStyle w:val="ft14"/>
          <w:color w:val="000000"/>
          <w:sz w:val="28"/>
          <w:szCs w:val="28"/>
        </w:rPr>
        <w:t>20</w:t>
      </w:r>
      <w:r w:rsidRPr="008E2948">
        <w:rPr>
          <w:rStyle w:val="ft14"/>
          <w:color w:val="000000"/>
          <w:sz w:val="28"/>
          <w:szCs w:val="28"/>
        </w:rPr>
        <w:t>.</w:t>
      </w:r>
      <w:r w:rsidRPr="008E2948">
        <w:rPr>
          <w:rStyle w:val="ft13"/>
          <w:color w:val="000000"/>
          <w:sz w:val="28"/>
          <w:szCs w:val="28"/>
        </w:rPr>
        <w:t xml:space="preserve">Холопова </w:t>
      </w:r>
      <w:proofErr w:type="spellStart"/>
      <w:r w:rsidRPr="008E2948">
        <w:rPr>
          <w:rStyle w:val="ft13"/>
          <w:color w:val="000000"/>
          <w:sz w:val="28"/>
          <w:szCs w:val="28"/>
        </w:rPr>
        <w:t>В.Чигарева</w:t>
      </w:r>
      <w:proofErr w:type="spellEnd"/>
      <w:r w:rsidRPr="008E2948">
        <w:rPr>
          <w:rStyle w:val="ft13"/>
          <w:color w:val="000000"/>
          <w:sz w:val="28"/>
          <w:szCs w:val="28"/>
        </w:rPr>
        <w:t xml:space="preserve"> Е. Альфред </w:t>
      </w:r>
      <w:proofErr w:type="spellStart"/>
      <w:r w:rsidRPr="008E2948">
        <w:rPr>
          <w:rStyle w:val="ft13"/>
          <w:color w:val="000000"/>
          <w:sz w:val="28"/>
          <w:szCs w:val="28"/>
        </w:rPr>
        <w:t>Шнитке</w:t>
      </w:r>
      <w:proofErr w:type="spellEnd"/>
      <w:r w:rsidRPr="008E2948">
        <w:rPr>
          <w:rStyle w:val="ft13"/>
          <w:color w:val="000000"/>
          <w:sz w:val="28"/>
          <w:szCs w:val="28"/>
        </w:rPr>
        <w:t>. - М., 1990.</w:t>
      </w:r>
    </w:p>
    <w:p w:rsidR="007B3DDA" w:rsidRDefault="007B3DDA" w:rsidP="007B3DDA">
      <w:pPr>
        <w:pStyle w:val="p22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</w:p>
    <w:p w:rsidR="007B3DDA" w:rsidRPr="008E2948" w:rsidRDefault="007B3DDA" w:rsidP="007B3DDA">
      <w:pPr>
        <w:pStyle w:val="p22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Дополнительная:</w:t>
      </w:r>
    </w:p>
    <w:p w:rsidR="007B3DDA" w:rsidRDefault="007B3DDA" w:rsidP="007B3DDA">
      <w:pPr>
        <w:pStyle w:val="p25"/>
        <w:spacing w:before="0" w:beforeAutospacing="0" w:after="0" w:afterAutospacing="0"/>
        <w:ind w:hanging="360"/>
        <w:jc w:val="both"/>
        <w:rPr>
          <w:rStyle w:val="ft19"/>
          <w:color w:val="000000"/>
          <w:sz w:val="28"/>
          <w:szCs w:val="28"/>
        </w:rPr>
      </w:pPr>
      <w:r>
        <w:rPr>
          <w:rStyle w:val="ft14"/>
          <w:color w:val="000000"/>
          <w:sz w:val="28"/>
          <w:szCs w:val="28"/>
        </w:rPr>
        <w:t xml:space="preserve">    1</w:t>
      </w:r>
      <w:r w:rsidRPr="008E2948">
        <w:rPr>
          <w:rStyle w:val="ft14"/>
          <w:color w:val="000000"/>
          <w:sz w:val="28"/>
          <w:szCs w:val="28"/>
        </w:rPr>
        <w:t>.</w:t>
      </w:r>
      <w:r w:rsidRPr="008E2948">
        <w:rPr>
          <w:rStyle w:val="ft19"/>
          <w:color w:val="000000"/>
          <w:sz w:val="28"/>
          <w:szCs w:val="28"/>
        </w:rPr>
        <w:t xml:space="preserve">Алексеева А. Григорьев В. Зарубежная музыка XX века. - М.: Знание, 1986.- 186 </w:t>
      </w:r>
      <w:proofErr w:type="gramStart"/>
      <w:r w:rsidRPr="008E2948">
        <w:rPr>
          <w:rStyle w:val="ft19"/>
          <w:color w:val="000000"/>
          <w:sz w:val="28"/>
          <w:szCs w:val="28"/>
        </w:rPr>
        <w:t>с</w:t>
      </w:r>
      <w:proofErr w:type="gramEnd"/>
      <w:r w:rsidRPr="008E2948">
        <w:rPr>
          <w:rStyle w:val="ft19"/>
          <w:color w:val="000000"/>
          <w:sz w:val="28"/>
          <w:szCs w:val="28"/>
        </w:rPr>
        <w:t>.</w:t>
      </w:r>
    </w:p>
    <w:p w:rsidR="007B3DDA" w:rsidRPr="008E2948" w:rsidRDefault="007B3DDA" w:rsidP="007B3DDA">
      <w:pPr>
        <w:pStyle w:val="p25"/>
        <w:spacing w:before="0" w:beforeAutospacing="0" w:after="0" w:afterAutospacing="0"/>
        <w:ind w:hanging="360"/>
        <w:jc w:val="both"/>
        <w:rPr>
          <w:color w:val="000000"/>
          <w:sz w:val="28"/>
          <w:szCs w:val="28"/>
        </w:rPr>
      </w:pPr>
      <w:r>
        <w:rPr>
          <w:rStyle w:val="ft19"/>
          <w:color w:val="000000"/>
          <w:sz w:val="28"/>
          <w:szCs w:val="28"/>
        </w:rPr>
        <w:t xml:space="preserve">    </w:t>
      </w:r>
      <w:r>
        <w:rPr>
          <w:rStyle w:val="ft14"/>
          <w:color w:val="000000"/>
          <w:sz w:val="28"/>
          <w:szCs w:val="28"/>
        </w:rPr>
        <w:t>2</w:t>
      </w:r>
      <w:r w:rsidRPr="008E2948">
        <w:rPr>
          <w:rStyle w:val="ft14"/>
          <w:color w:val="000000"/>
          <w:sz w:val="28"/>
          <w:szCs w:val="28"/>
        </w:rPr>
        <w:t>.</w:t>
      </w:r>
      <w:r w:rsidRPr="008E2948">
        <w:rPr>
          <w:rStyle w:val="ft13"/>
          <w:color w:val="000000"/>
          <w:sz w:val="28"/>
          <w:szCs w:val="28"/>
        </w:rPr>
        <w:t>Волорихин Д. Музыка наших дней. - М., 2002 - 432 с.</w:t>
      </w:r>
    </w:p>
    <w:p w:rsidR="007B3DDA" w:rsidRPr="008E2948" w:rsidRDefault="007B3DDA" w:rsidP="007B3DDA">
      <w:pPr>
        <w:pStyle w:val="p29"/>
        <w:spacing w:before="0" w:beforeAutospacing="0" w:after="0" w:afterAutospacing="0" w:line="450" w:lineRule="atLeast"/>
        <w:ind w:hanging="360"/>
        <w:jc w:val="both"/>
        <w:rPr>
          <w:color w:val="000000"/>
          <w:sz w:val="28"/>
          <w:szCs w:val="28"/>
        </w:rPr>
      </w:pPr>
      <w:r>
        <w:rPr>
          <w:rStyle w:val="ft14"/>
          <w:color w:val="000000"/>
          <w:sz w:val="28"/>
          <w:szCs w:val="28"/>
        </w:rPr>
        <w:t xml:space="preserve">    </w:t>
      </w:r>
      <w:r w:rsidRPr="008E2948">
        <w:rPr>
          <w:rStyle w:val="ft14"/>
          <w:color w:val="000000"/>
          <w:sz w:val="28"/>
          <w:szCs w:val="28"/>
        </w:rPr>
        <w:t>3.</w:t>
      </w:r>
      <w:r w:rsidRPr="008E2948">
        <w:rPr>
          <w:rStyle w:val="ft19"/>
          <w:color w:val="000000"/>
          <w:sz w:val="28"/>
          <w:szCs w:val="28"/>
        </w:rPr>
        <w:t>Грачев В. О «благочестивом минимализме» в творчестве Вл. Мартынова// Муз акад. 2004 № 1, с.</w:t>
      </w:r>
      <w:r w:rsidRPr="008E2948">
        <w:rPr>
          <w:rStyle w:val="apple-converted-space"/>
          <w:color w:val="000000"/>
          <w:sz w:val="28"/>
          <w:szCs w:val="28"/>
        </w:rPr>
        <w:t> </w:t>
      </w:r>
      <w:r w:rsidRPr="008E2948">
        <w:rPr>
          <w:color w:val="000000"/>
          <w:sz w:val="28"/>
          <w:szCs w:val="28"/>
        </w:rPr>
        <w:t>12-19.</w:t>
      </w:r>
    </w:p>
    <w:p w:rsidR="007B3DDA" w:rsidRPr="008E2948" w:rsidRDefault="007B3DDA" w:rsidP="007B3DDA">
      <w:pPr>
        <w:pStyle w:val="p32"/>
        <w:spacing w:before="0" w:beforeAutospacing="0" w:after="0" w:afterAutospacing="0" w:line="345" w:lineRule="atLeast"/>
        <w:ind w:hanging="345"/>
        <w:jc w:val="both"/>
        <w:rPr>
          <w:color w:val="000000"/>
          <w:sz w:val="28"/>
          <w:szCs w:val="28"/>
        </w:rPr>
      </w:pPr>
      <w:r>
        <w:rPr>
          <w:rStyle w:val="ft14"/>
          <w:color w:val="000000"/>
          <w:sz w:val="28"/>
          <w:szCs w:val="28"/>
        </w:rPr>
        <w:t xml:space="preserve">   </w:t>
      </w:r>
      <w:r w:rsidRPr="008E2948">
        <w:rPr>
          <w:rStyle w:val="ft14"/>
          <w:color w:val="000000"/>
          <w:sz w:val="28"/>
          <w:szCs w:val="28"/>
        </w:rPr>
        <w:t>4.</w:t>
      </w:r>
      <w:r w:rsidRPr="008E2948">
        <w:rPr>
          <w:rStyle w:val="ft24"/>
          <w:color w:val="000000"/>
          <w:sz w:val="28"/>
          <w:szCs w:val="28"/>
        </w:rPr>
        <w:t>Соколов А. Музыкальная композиция XX в. Диалектика творчества. - М</w:t>
      </w:r>
      <w:proofErr w:type="gramStart"/>
      <w:r w:rsidRPr="008E2948">
        <w:rPr>
          <w:rStyle w:val="ft24"/>
          <w:color w:val="000000"/>
          <w:sz w:val="28"/>
          <w:szCs w:val="28"/>
        </w:rPr>
        <w:t xml:space="preserve"> .</w:t>
      </w:r>
      <w:proofErr w:type="gramEnd"/>
      <w:r w:rsidRPr="008E2948">
        <w:rPr>
          <w:rStyle w:val="ft24"/>
          <w:color w:val="000000"/>
          <w:sz w:val="28"/>
          <w:szCs w:val="28"/>
        </w:rPr>
        <w:t xml:space="preserve"> : Музыка,</w:t>
      </w:r>
      <w:r w:rsidRPr="008E2948">
        <w:rPr>
          <w:rStyle w:val="apple-converted-space"/>
          <w:color w:val="000000"/>
          <w:sz w:val="28"/>
          <w:szCs w:val="28"/>
        </w:rPr>
        <w:t> </w:t>
      </w:r>
      <w:r w:rsidRPr="008E2948">
        <w:rPr>
          <w:color w:val="000000"/>
          <w:sz w:val="28"/>
          <w:szCs w:val="28"/>
        </w:rPr>
        <w:t>1992-230с.</w:t>
      </w:r>
    </w:p>
    <w:p w:rsidR="007B3DDA" w:rsidRDefault="007B3DDA" w:rsidP="007B3DDA">
      <w:pPr>
        <w:pStyle w:val="p34"/>
        <w:spacing w:before="0" w:beforeAutospacing="0" w:after="0" w:afterAutospacing="0" w:line="345" w:lineRule="atLeast"/>
        <w:ind w:hanging="360"/>
        <w:jc w:val="both"/>
        <w:rPr>
          <w:rStyle w:val="ft25"/>
          <w:color w:val="000000"/>
          <w:sz w:val="28"/>
          <w:szCs w:val="28"/>
        </w:rPr>
      </w:pPr>
      <w:r>
        <w:rPr>
          <w:rStyle w:val="ft14"/>
          <w:color w:val="000000"/>
          <w:sz w:val="28"/>
          <w:szCs w:val="28"/>
        </w:rPr>
        <w:t xml:space="preserve">   5</w:t>
      </w:r>
      <w:r w:rsidRPr="008E2948">
        <w:rPr>
          <w:rStyle w:val="ft14"/>
          <w:color w:val="000000"/>
          <w:sz w:val="28"/>
          <w:szCs w:val="28"/>
        </w:rPr>
        <w:t>.</w:t>
      </w:r>
      <w:r w:rsidRPr="008E2948">
        <w:rPr>
          <w:rStyle w:val="ft25"/>
          <w:color w:val="000000"/>
          <w:sz w:val="28"/>
          <w:szCs w:val="28"/>
        </w:rPr>
        <w:t xml:space="preserve">Массовая культура и массовое искусство, «за» и «против»// </w:t>
      </w:r>
      <w:proofErr w:type="spellStart"/>
      <w:proofErr w:type="gramStart"/>
      <w:r w:rsidRPr="008E2948">
        <w:rPr>
          <w:rStyle w:val="ft25"/>
          <w:color w:val="000000"/>
          <w:sz w:val="28"/>
          <w:szCs w:val="28"/>
        </w:rPr>
        <w:t>Акад</w:t>
      </w:r>
      <w:proofErr w:type="spellEnd"/>
      <w:proofErr w:type="gramEnd"/>
      <w:r w:rsidRPr="008E2948">
        <w:rPr>
          <w:rStyle w:val="ft25"/>
          <w:color w:val="000000"/>
          <w:sz w:val="28"/>
          <w:szCs w:val="28"/>
        </w:rPr>
        <w:t xml:space="preserve"> гуманитарных исследований. М.: Гуманитарий, 2003. - 304 </w:t>
      </w:r>
      <w:proofErr w:type="gramStart"/>
      <w:r w:rsidRPr="008E2948">
        <w:rPr>
          <w:rStyle w:val="ft25"/>
          <w:color w:val="000000"/>
          <w:sz w:val="28"/>
          <w:szCs w:val="28"/>
        </w:rPr>
        <w:t>с</w:t>
      </w:r>
      <w:proofErr w:type="gramEnd"/>
      <w:r w:rsidRPr="008E2948">
        <w:rPr>
          <w:rStyle w:val="ft25"/>
          <w:color w:val="000000"/>
          <w:sz w:val="28"/>
          <w:szCs w:val="28"/>
        </w:rPr>
        <w:t>.</w:t>
      </w:r>
    </w:p>
    <w:p w:rsidR="007B3DDA" w:rsidRPr="008E2948" w:rsidRDefault="007B3DDA" w:rsidP="007B3DDA">
      <w:pPr>
        <w:pStyle w:val="p34"/>
        <w:spacing w:before="0" w:beforeAutospacing="0" w:after="0" w:afterAutospacing="0" w:line="345" w:lineRule="atLeast"/>
        <w:ind w:hanging="360"/>
        <w:jc w:val="both"/>
        <w:rPr>
          <w:color w:val="000000"/>
          <w:sz w:val="28"/>
          <w:szCs w:val="28"/>
        </w:rPr>
      </w:pPr>
      <w:r>
        <w:rPr>
          <w:rStyle w:val="ft25"/>
          <w:color w:val="000000"/>
          <w:sz w:val="28"/>
          <w:szCs w:val="28"/>
        </w:rPr>
        <w:t xml:space="preserve">   6</w:t>
      </w:r>
      <w:r w:rsidRPr="008E2948">
        <w:rPr>
          <w:rStyle w:val="ft14"/>
          <w:color w:val="000000"/>
          <w:sz w:val="28"/>
          <w:szCs w:val="28"/>
        </w:rPr>
        <w:t>.</w:t>
      </w:r>
      <w:r w:rsidRPr="008E2948">
        <w:rPr>
          <w:rStyle w:val="ft13"/>
          <w:color w:val="000000"/>
          <w:sz w:val="28"/>
          <w:szCs w:val="28"/>
        </w:rPr>
        <w:t xml:space="preserve">Массовая культура. </w:t>
      </w:r>
      <w:proofErr w:type="spellStart"/>
      <w:r w:rsidRPr="008E2948">
        <w:rPr>
          <w:rStyle w:val="ft13"/>
          <w:color w:val="000000"/>
          <w:sz w:val="28"/>
          <w:szCs w:val="28"/>
        </w:rPr>
        <w:t>Уч</w:t>
      </w:r>
      <w:proofErr w:type="spellEnd"/>
      <w:r w:rsidRPr="008E2948">
        <w:rPr>
          <w:rStyle w:val="ft13"/>
          <w:color w:val="000000"/>
          <w:sz w:val="28"/>
          <w:szCs w:val="28"/>
        </w:rPr>
        <w:t>. пос. - М.: Альфа. М.: Инфра, 2004. - 304с.</w:t>
      </w:r>
    </w:p>
    <w:p w:rsidR="007B3DDA" w:rsidRPr="008E2948" w:rsidRDefault="007B3DDA" w:rsidP="007B3DDA">
      <w:pPr>
        <w:pStyle w:val="p36"/>
        <w:spacing w:before="0" w:beforeAutospacing="0" w:after="0" w:afterAutospacing="0" w:line="345" w:lineRule="atLeast"/>
        <w:ind w:hanging="360"/>
        <w:jc w:val="both"/>
        <w:rPr>
          <w:color w:val="000000"/>
          <w:sz w:val="28"/>
          <w:szCs w:val="28"/>
        </w:rPr>
      </w:pPr>
      <w:r>
        <w:rPr>
          <w:rStyle w:val="ft14"/>
          <w:color w:val="000000"/>
          <w:sz w:val="28"/>
          <w:szCs w:val="28"/>
        </w:rPr>
        <w:t xml:space="preserve">   7</w:t>
      </w:r>
      <w:r w:rsidRPr="008E2948">
        <w:rPr>
          <w:rStyle w:val="ft14"/>
          <w:color w:val="000000"/>
          <w:sz w:val="28"/>
          <w:szCs w:val="28"/>
        </w:rPr>
        <w:t>.</w:t>
      </w:r>
      <w:r w:rsidRPr="008E2948">
        <w:rPr>
          <w:rStyle w:val="ft24"/>
          <w:color w:val="000000"/>
          <w:sz w:val="28"/>
          <w:szCs w:val="28"/>
        </w:rPr>
        <w:t xml:space="preserve">Сыров В. История отечественной музыки втор пол. XX в. </w:t>
      </w:r>
      <w:proofErr w:type="spellStart"/>
      <w:r w:rsidRPr="008E2948">
        <w:rPr>
          <w:rStyle w:val="ft24"/>
          <w:color w:val="000000"/>
          <w:sz w:val="28"/>
          <w:szCs w:val="28"/>
        </w:rPr>
        <w:t>Уч</w:t>
      </w:r>
      <w:proofErr w:type="spellEnd"/>
      <w:r w:rsidRPr="008E2948">
        <w:rPr>
          <w:rStyle w:val="ft24"/>
          <w:color w:val="000000"/>
          <w:sz w:val="28"/>
          <w:szCs w:val="28"/>
        </w:rPr>
        <w:t xml:space="preserve">. пос. - М.: Композитор, 2001. - 356 </w:t>
      </w:r>
      <w:proofErr w:type="gramStart"/>
      <w:r w:rsidRPr="008E2948">
        <w:rPr>
          <w:rStyle w:val="ft24"/>
          <w:color w:val="000000"/>
          <w:sz w:val="28"/>
          <w:szCs w:val="28"/>
        </w:rPr>
        <w:t>с</w:t>
      </w:r>
      <w:proofErr w:type="gramEnd"/>
      <w:r w:rsidRPr="008E2948">
        <w:rPr>
          <w:rStyle w:val="ft24"/>
          <w:color w:val="000000"/>
          <w:sz w:val="28"/>
          <w:szCs w:val="28"/>
        </w:rPr>
        <w:t>.</w:t>
      </w:r>
    </w:p>
    <w:p w:rsidR="007B3DDA" w:rsidRDefault="007B3DDA" w:rsidP="007B3DDA"/>
    <w:p w:rsidR="007B3DDA" w:rsidRPr="000D1441" w:rsidRDefault="007B3DDA" w:rsidP="00FD0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775" w:rsidRDefault="00561775"/>
    <w:sectPr w:rsidR="00561775" w:rsidSect="004144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E41FC"/>
    <w:multiLevelType w:val="hybridMultilevel"/>
    <w:tmpl w:val="5994F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446D"/>
    <w:rsid w:val="00226737"/>
    <w:rsid w:val="0041446D"/>
    <w:rsid w:val="00561775"/>
    <w:rsid w:val="005D63EF"/>
    <w:rsid w:val="00657A7E"/>
    <w:rsid w:val="007B3DDA"/>
    <w:rsid w:val="00A5155B"/>
    <w:rsid w:val="00A60AB2"/>
    <w:rsid w:val="00DD4E0A"/>
    <w:rsid w:val="00FD0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DDA"/>
    <w:pPr>
      <w:ind w:left="720"/>
      <w:contextualSpacing/>
    </w:pPr>
  </w:style>
  <w:style w:type="paragraph" w:customStyle="1" w:styleId="p1">
    <w:name w:val="p1"/>
    <w:basedOn w:val="a"/>
    <w:rsid w:val="007B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0">
    <w:name w:val="ft0"/>
    <w:basedOn w:val="a0"/>
    <w:rsid w:val="007B3DDA"/>
  </w:style>
  <w:style w:type="character" w:customStyle="1" w:styleId="ft1">
    <w:name w:val="ft1"/>
    <w:basedOn w:val="a0"/>
    <w:rsid w:val="007B3DDA"/>
  </w:style>
  <w:style w:type="character" w:customStyle="1" w:styleId="apple-converted-space">
    <w:name w:val="apple-converted-space"/>
    <w:basedOn w:val="a0"/>
    <w:rsid w:val="007B3DDA"/>
  </w:style>
  <w:style w:type="paragraph" w:customStyle="1" w:styleId="p2">
    <w:name w:val="p2"/>
    <w:basedOn w:val="a"/>
    <w:rsid w:val="007B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2">
    <w:name w:val="ft2"/>
    <w:basedOn w:val="a0"/>
    <w:rsid w:val="007B3DDA"/>
  </w:style>
  <w:style w:type="paragraph" w:customStyle="1" w:styleId="p3">
    <w:name w:val="p3"/>
    <w:basedOn w:val="a"/>
    <w:rsid w:val="007B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4">
    <w:name w:val="ft4"/>
    <w:basedOn w:val="a0"/>
    <w:rsid w:val="007B3DDA"/>
  </w:style>
  <w:style w:type="paragraph" w:customStyle="1" w:styleId="p4">
    <w:name w:val="p4"/>
    <w:basedOn w:val="a"/>
    <w:rsid w:val="007B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7B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7B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7">
    <w:name w:val="ft7"/>
    <w:basedOn w:val="a0"/>
    <w:rsid w:val="007B3DDA"/>
  </w:style>
  <w:style w:type="paragraph" w:customStyle="1" w:styleId="p8">
    <w:name w:val="p8"/>
    <w:basedOn w:val="a"/>
    <w:rsid w:val="007B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7B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9">
    <w:name w:val="ft9"/>
    <w:basedOn w:val="a0"/>
    <w:rsid w:val="007B3DDA"/>
  </w:style>
  <w:style w:type="character" w:customStyle="1" w:styleId="ft10">
    <w:name w:val="ft10"/>
    <w:basedOn w:val="a0"/>
    <w:rsid w:val="007B3DDA"/>
  </w:style>
  <w:style w:type="character" w:customStyle="1" w:styleId="ft11">
    <w:name w:val="ft11"/>
    <w:basedOn w:val="a0"/>
    <w:rsid w:val="007B3DDA"/>
  </w:style>
  <w:style w:type="paragraph" w:customStyle="1" w:styleId="p11">
    <w:name w:val="p11"/>
    <w:basedOn w:val="a"/>
    <w:rsid w:val="007B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7B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2">
    <w:name w:val="ft12"/>
    <w:basedOn w:val="a0"/>
    <w:rsid w:val="007B3DDA"/>
  </w:style>
  <w:style w:type="character" w:customStyle="1" w:styleId="ft13">
    <w:name w:val="ft13"/>
    <w:basedOn w:val="a0"/>
    <w:rsid w:val="007B3DDA"/>
  </w:style>
  <w:style w:type="paragraph" w:customStyle="1" w:styleId="p13">
    <w:name w:val="p13"/>
    <w:basedOn w:val="a"/>
    <w:rsid w:val="007B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4">
    <w:name w:val="ft14"/>
    <w:basedOn w:val="a0"/>
    <w:rsid w:val="007B3DDA"/>
  </w:style>
  <w:style w:type="character" w:customStyle="1" w:styleId="ft15">
    <w:name w:val="ft15"/>
    <w:basedOn w:val="a0"/>
    <w:rsid w:val="007B3DDA"/>
  </w:style>
  <w:style w:type="paragraph" w:customStyle="1" w:styleId="p14">
    <w:name w:val="p14"/>
    <w:basedOn w:val="a"/>
    <w:rsid w:val="007B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7B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7B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6">
    <w:name w:val="ft16"/>
    <w:basedOn w:val="a0"/>
    <w:rsid w:val="007B3DDA"/>
  </w:style>
  <w:style w:type="paragraph" w:customStyle="1" w:styleId="p17">
    <w:name w:val="p17"/>
    <w:basedOn w:val="a"/>
    <w:rsid w:val="007B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7">
    <w:name w:val="ft17"/>
    <w:basedOn w:val="a0"/>
    <w:rsid w:val="007B3DDA"/>
  </w:style>
  <w:style w:type="paragraph" w:customStyle="1" w:styleId="p18">
    <w:name w:val="p18"/>
    <w:basedOn w:val="a"/>
    <w:rsid w:val="007B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7B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8">
    <w:name w:val="ft18"/>
    <w:basedOn w:val="a0"/>
    <w:rsid w:val="007B3DDA"/>
  </w:style>
  <w:style w:type="character" w:customStyle="1" w:styleId="ft19">
    <w:name w:val="ft19"/>
    <w:basedOn w:val="a0"/>
    <w:rsid w:val="007B3DDA"/>
  </w:style>
  <w:style w:type="paragraph" w:customStyle="1" w:styleId="p22">
    <w:name w:val="p22"/>
    <w:basedOn w:val="a"/>
    <w:rsid w:val="007B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7B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9">
    <w:name w:val="p29"/>
    <w:basedOn w:val="a"/>
    <w:rsid w:val="007B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24">
    <w:name w:val="ft24"/>
    <w:basedOn w:val="a0"/>
    <w:rsid w:val="007B3DDA"/>
  </w:style>
  <w:style w:type="paragraph" w:customStyle="1" w:styleId="p32">
    <w:name w:val="p32"/>
    <w:basedOn w:val="a"/>
    <w:rsid w:val="007B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a"/>
    <w:rsid w:val="007B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25">
    <w:name w:val="ft25"/>
    <w:basedOn w:val="a0"/>
    <w:rsid w:val="007B3DDA"/>
  </w:style>
  <w:style w:type="paragraph" w:customStyle="1" w:styleId="p36">
    <w:name w:val="p36"/>
    <w:basedOn w:val="a"/>
    <w:rsid w:val="007B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7B3DDA"/>
    <w:pPr>
      <w:spacing w:after="0" w:line="240" w:lineRule="auto"/>
      <w:jc w:val="center"/>
    </w:pPr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B3DDA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character" w:styleId="a6">
    <w:name w:val="Hyperlink"/>
    <w:basedOn w:val="a0"/>
    <w:uiPriority w:val="99"/>
    <w:unhideWhenUsed/>
    <w:rsid w:val="007B3DDA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7B3D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C6DA4-5C0D-4CD6-AF65-D1CC82BD2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756</Words>
  <Characters>4313</Characters>
  <Application>Microsoft Office Word</Application>
  <DocSecurity>0</DocSecurity>
  <Lines>35</Lines>
  <Paragraphs>10</Paragraphs>
  <ScaleCrop>false</ScaleCrop>
  <Company/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Acer</cp:lastModifiedBy>
  <cp:revision>6</cp:revision>
  <dcterms:created xsi:type="dcterms:W3CDTF">2016-03-26T11:42:00Z</dcterms:created>
  <dcterms:modified xsi:type="dcterms:W3CDTF">2016-03-29T11:57:00Z</dcterms:modified>
</cp:coreProperties>
</file>