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8" w:rsidRPr="009B0FF4" w:rsidRDefault="006C1C67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F4"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:rsidR="00F31D3B" w:rsidRPr="009B0FF4" w:rsidRDefault="00F31D3B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F4">
        <w:rPr>
          <w:rFonts w:ascii="Times New Roman" w:hAnsi="Times New Roman" w:cs="Times New Roman"/>
          <w:b/>
          <w:sz w:val="28"/>
          <w:szCs w:val="28"/>
        </w:rPr>
        <w:t>для студентов специальности «Реклама и связи с общественностью»</w:t>
      </w:r>
    </w:p>
    <w:p w:rsidR="00F31D3B" w:rsidRPr="009B0FF4" w:rsidRDefault="00F31D3B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F4">
        <w:rPr>
          <w:rFonts w:ascii="Times New Roman" w:hAnsi="Times New Roman" w:cs="Times New Roman"/>
          <w:b/>
          <w:sz w:val="28"/>
          <w:szCs w:val="28"/>
        </w:rPr>
        <w:t>Спецкурс «Мифологи</w:t>
      </w:r>
      <w:r w:rsidR="009B0FF4" w:rsidRPr="009B0FF4">
        <w:rPr>
          <w:rFonts w:ascii="Times New Roman" w:hAnsi="Times New Roman" w:cs="Times New Roman"/>
          <w:b/>
          <w:sz w:val="28"/>
          <w:szCs w:val="28"/>
        </w:rPr>
        <w:t>я</w:t>
      </w:r>
      <w:r w:rsidRPr="009B0FF4">
        <w:rPr>
          <w:rFonts w:ascii="Times New Roman" w:hAnsi="Times New Roman" w:cs="Times New Roman"/>
          <w:b/>
          <w:sz w:val="28"/>
          <w:szCs w:val="28"/>
        </w:rPr>
        <w:t>»</w:t>
      </w:r>
    </w:p>
    <w:p w:rsidR="00F31D3B" w:rsidRDefault="00F31D3B" w:rsidP="006C1C67">
      <w:pPr>
        <w:jc w:val="center"/>
        <w:rPr>
          <w:b/>
          <w:sz w:val="28"/>
          <w:szCs w:val="28"/>
        </w:rPr>
      </w:pPr>
    </w:p>
    <w:p w:rsidR="00F31D3B" w:rsidRDefault="00F31D3B" w:rsidP="006C1C67">
      <w:pPr>
        <w:jc w:val="center"/>
        <w:rPr>
          <w:b/>
          <w:sz w:val="28"/>
          <w:szCs w:val="28"/>
        </w:rPr>
      </w:pP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рекламы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 современности.</w:t>
      </w: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рекламы во взаимном обмене продуктами и ценностями:   от производителя к потребителю.</w:t>
      </w: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Конвертируемость духовных ценностей в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1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веке: духовные ценности – товар – деньги?</w:t>
      </w: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– способ продвижения ценностей в культуре постмодерна.</w:t>
      </w:r>
    </w:p>
    <w:p w:rsidR="009C4413" w:rsidRPr="009C4413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популярности</w:t>
      </w:r>
      <w:r w:rsidR="009C44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4413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="009C4413">
        <w:rPr>
          <w:rFonts w:ascii="Times New Roman" w:hAnsi="Times New Roman" w:cs="Times New Roman"/>
          <w:sz w:val="28"/>
          <w:szCs w:val="28"/>
        </w:rPr>
        <w:t xml:space="preserve"> реклама и </w:t>
      </w:r>
      <w:proofErr w:type="spellStart"/>
      <w:r w:rsidR="009C4413">
        <w:rPr>
          <w:rFonts w:ascii="Times New Roman" w:hAnsi="Times New Roman" w:cs="Times New Roman"/>
          <w:sz w:val="28"/>
          <w:szCs w:val="28"/>
        </w:rPr>
        <w:t>масскультура</w:t>
      </w:r>
      <w:proofErr w:type="spellEnd"/>
      <w:r w:rsidR="009C4413">
        <w:rPr>
          <w:rFonts w:ascii="Times New Roman" w:hAnsi="Times New Roman" w:cs="Times New Roman"/>
          <w:sz w:val="28"/>
          <w:szCs w:val="28"/>
        </w:rPr>
        <w:t>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задача рекламы в «информационном обществе».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Политика. Мифы. Роль рекламы в создании политических мифов.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– миф современности. Роль рекламы в получении прибыли.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Мифология субкультур. Реклама и молодёжная субкультура.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рекламы в формировании индивидуального и коллективного сознания: мифы и реальность.</w:t>
      </w:r>
    </w:p>
    <w:p w:rsidR="00F31D3B" w:rsidRPr="00F31D3B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мифологических сюжетов и персонажей в современной рекламе.</w:t>
      </w:r>
    </w:p>
    <w:p w:rsidR="00F31D3B" w:rsidRPr="00F31D3B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Мифологический культурный герой в современной рекламе.</w:t>
      </w:r>
    </w:p>
    <w:p w:rsidR="00F31D3B" w:rsidRPr="00F31D3B" w:rsidRDefault="00E159B9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рекламы на реализацию ценностных установок человека</w:t>
      </w:r>
      <w:r w:rsidR="00F31D3B">
        <w:rPr>
          <w:rFonts w:ascii="Times New Roman" w:hAnsi="Times New Roman" w:cs="Times New Roman"/>
          <w:sz w:val="28"/>
          <w:szCs w:val="28"/>
        </w:rPr>
        <w:t>.</w:t>
      </w:r>
    </w:p>
    <w:p w:rsidR="00F31D3B" w:rsidRPr="00F31D3B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– миф современности.</w:t>
      </w:r>
    </w:p>
    <w:p w:rsidR="006C1C67" w:rsidRPr="006C1C67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о ценности/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рекламы в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веке.</w:t>
      </w:r>
      <w:r w:rsidR="009C4413">
        <w:rPr>
          <w:rFonts w:ascii="Times New Roman" w:hAnsi="Times New Roman" w:cs="Times New Roman"/>
          <w:sz w:val="28"/>
          <w:szCs w:val="28"/>
        </w:rPr>
        <w:t xml:space="preserve"> </w:t>
      </w:r>
      <w:r w:rsidR="006C1C6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C1C67" w:rsidRPr="006C1C67" w:rsidSect="00D7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E0"/>
    <w:multiLevelType w:val="hybridMultilevel"/>
    <w:tmpl w:val="52FA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67"/>
    <w:rsid w:val="00120CA6"/>
    <w:rsid w:val="006C1C67"/>
    <w:rsid w:val="009B0FF4"/>
    <w:rsid w:val="009C4413"/>
    <w:rsid w:val="00D735F8"/>
    <w:rsid w:val="00E159B9"/>
    <w:rsid w:val="00F3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2015-09-27T18:25:00Z</dcterms:created>
  <dcterms:modified xsi:type="dcterms:W3CDTF">2016-03-29T16:39:00Z</dcterms:modified>
</cp:coreProperties>
</file>