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7D" w:rsidRDefault="0012437D" w:rsidP="001243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B47">
        <w:rPr>
          <w:rFonts w:ascii="Times New Roman" w:hAnsi="Times New Roman" w:cs="Times New Roman"/>
          <w:b/>
          <w:sz w:val="28"/>
          <w:szCs w:val="28"/>
        </w:rPr>
        <w:t>ТЕМЫ РЕФЕРАТОВ</w:t>
      </w:r>
    </w:p>
    <w:p w:rsidR="0012437D" w:rsidRDefault="0012437D" w:rsidP="0012437D">
      <w:pPr>
        <w:shd w:val="clear" w:color="auto" w:fill="FFFFFF"/>
        <w:tabs>
          <w:tab w:val="left" w:pos="10651"/>
        </w:tabs>
        <w:spacing w:before="58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СЕМИНАРСКОЕ ЗАНЯТИЕ 1.</w:t>
      </w:r>
    </w:p>
    <w:p w:rsidR="0012437D" w:rsidRDefault="0012437D" w:rsidP="0012437D">
      <w:pPr>
        <w:shd w:val="clear" w:color="auto" w:fill="FFFFFF"/>
        <w:spacing w:before="67"/>
        <w:ind w:right="1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Кратко проанализируйте проблемы, которые лауреат Нобелевской премии </w:t>
      </w:r>
      <w:proofErr w:type="spellStart"/>
      <w:r>
        <w:rPr>
          <w:rFonts w:ascii="Times New Roman" w:hAnsi="Times New Roman"/>
          <w:color w:val="000000"/>
          <w:sz w:val="28"/>
        </w:rPr>
        <w:t>П.Самуэльсон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считает основными для развития экономической системы общества.</w:t>
      </w:r>
    </w:p>
    <w:p w:rsidR="0012437D" w:rsidRDefault="0012437D" w:rsidP="0012437D">
      <w:pPr>
        <w:shd w:val="clear" w:color="auto" w:fill="FFFFFF"/>
        <w:tabs>
          <w:tab w:val="left" w:pos="1276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2. Охарактеризуйте задачи, которые должна решать экономическая социология.</w:t>
      </w:r>
    </w:p>
    <w:p w:rsidR="0012437D" w:rsidRDefault="0012437D" w:rsidP="0012437D">
      <w:pPr>
        <w:shd w:val="clear" w:color="auto" w:fill="FFFFFF"/>
        <w:tabs>
          <w:tab w:val="left" w:pos="1276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3. Проанализируйте взаимосвязь между экономической и социальной сферами общества.</w:t>
      </w:r>
    </w:p>
    <w:p w:rsidR="0012437D" w:rsidRDefault="0012437D" w:rsidP="0012437D">
      <w:pPr>
        <w:shd w:val="clear" w:color="auto" w:fill="FFFFFF"/>
        <w:tabs>
          <w:tab w:val="left" w:pos="1276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ab/>
        <w:t>Перечислите предпосылки реализации потенциала человека.</w:t>
      </w:r>
    </w:p>
    <w:p w:rsidR="0012437D" w:rsidRDefault="0012437D" w:rsidP="0012437D">
      <w:pPr>
        <w:shd w:val="clear" w:color="auto" w:fill="FFFFFF"/>
        <w:ind w:left="19" w:firstLine="7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СЕМИНАРСКОЕ ЗАНЯТИЕ 2.</w:t>
      </w:r>
    </w:p>
    <w:p w:rsidR="0012437D" w:rsidRDefault="0012437D" w:rsidP="0012437D">
      <w:pPr>
        <w:shd w:val="clear" w:color="auto" w:fill="FFFFFF"/>
        <w:spacing w:before="77"/>
        <w:ind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1. Охарактеризуйте совокупность факторов, мотивирующих активную и эффективную деятельность работников на предприятиях.</w:t>
      </w:r>
    </w:p>
    <w:p w:rsidR="0012437D" w:rsidRDefault="0012437D" w:rsidP="0012437D">
      <w:pPr>
        <w:shd w:val="clear" w:color="auto" w:fill="FFFFFF"/>
        <w:ind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2. Перечислите факторы, оказывающие влияние на мотивацию поведения потребителей.</w:t>
      </w:r>
    </w:p>
    <w:p w:rsidR="0012437D" w:rsidRDefault="0012437D" w:rsidP="0012437D">
      <w:pPr>
        <w:shd w:val="clear" w:color="auto" w:fill="FFFFFF"/>
        <w:ind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3. Назовите основные принципы рационального поведения потребителей.</w:t>
      </w:r>
    </w:p>
    <w:p w:rsidR="0012437D" w:rsidRDefault="0012437D" w:rsidP="0012437D">
      <w:pPr>
        <w:shd w:val="clear" w:color="auto" w:fill="FFFFFF"/>
        <w:tabs>
          <w:tab w:val="left" w:pos="6946"/>
        </w:tabs>
        <w:ind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4. Существует ли, на ваш взгляд, значимая связь между ценой и качеством в следующих классах товаров, покупаемых потребителями: мужские рубашки, женские колготки, шампунь, туалетная бумага, стиральный порошок, фарфоровая посуда, телевизоры.</w:t>
      </w:r>
    </w:p>
    <w:p w:rsidR="0012437D" w:rsidRDefault="0012437D" w:rsidP="0012437D">
      <w:pPr>
        <w:shd w:val="clear" w:color="auto" w:fill="FFFFFF"/>
        <w:ind w:left="19"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СЕМИНАРСКОЕ ЗАНЯТИЕ 3.</w:t>
      </w:r>
    </w:p>
    <w:p w:rsidR="0012437D" w:rsidRDefault="0012437D" w:rsidP="0012437D">
      <w:pPr>
        <w:shd w:val="clear" w:color="auto" w:fill="FFFFFF"/>
        <w:spacing w:before="86"/>
        <w:ind w:left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Опишите ресурсы производственной деятельности, дайте их характеристику.</w:t>
      </w:r>
    </w:p>
    <w:p w:rsidR="0012437D" w:rsidRDefault="0012437D" w:rsidP="0012437D">
      <w:pPr>
        <w:shd w:val="clear" w:color="auto" w:fill="FFFFFF"/>
        <w:spacing w:before="86"/>
        <w:ind w:left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Охарактеризуйте основные компоненты, образующие структуру труда.</w:t>
      </w:r>
    </w:p>
    <w:p w:rsidR="0012437D" w:rsidRDefault="0012437D" w:rsidP="0012437D">
      <w:pPr>
        <w:shd w:val="clear" w:color="auto" w:fill="FFFFFF"/>
        <w:spacing w:before="86"/>
        <w:ind w:left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Дайте характеристику основных функций менеджера в организации.</w:t>
      </w:r>
    </w:p>
    <w:p w:rsidR="0012437D" w:rsidRDefault="0012437D" w:rsidP="0012437D">
      <w:pPr>
        <w:shd w:val="clear" w:color="auto" w:fill="FFFFFF"/>
        <w:spacing w:before="86"/>
        <w:ind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4. Перечислите навыки, которыми должен обладать человек, стремящийся стать эффективно работающим менеджером.</w:t>
      </w:r>
    </w:p>
    <w:p w:rsidR="0012437D" w:rsidRDefault="0012437D" w:rsidP="0012437D">
      <w:pPr>
        <w:shd w:val="clear" w:color="auto" w:fill="FFFFFF"/>
        <w:ind w:left="38" w:firstLine="7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СЕМИНАРСКОЕ ЗАНЯТИЕ 4.</w:t>
      </w:r>
    </w:p>
    <w:p w:rsidR="0012437D" w:rsidRDefault="0012437D" w:rsidP="0012437D">
      <w:pPr>
        <w:shd w:val="clear" w:color="auto" w:fill="FFFFFF"/>
        <w:spacing w:before="67"/>
        <w:ind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Перечислите критерии </w:t>
      </w:r>
      <w:proofErr w:type="spellStart"/>
      <w:r>
        <w:rPr>
          <w:rFonts w:ascii="Times New Roman" w:hAnsi="Times New Roman"/>
          <w:color w:val="000000"/>
          <w:sz w:val="28"/>
        </w:rPr>
        <w:t>типологизации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потребностей.</w:t>
      </w:r>
    </w:p>
    <w:p w:rsidR="0012437D" w:rsidRDefault="0012437D" w:rsidP="0012437D">
      <w:pPr>
        <w:shd w:val="clear" w:color="auto" w:fill="FFFFFF"/>
        <w:ind w:left="851" w:right="5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2. В чем состоит сущность основных принципов экономического образа мышления.</w:t>
      </w:r>
    </w:p>
    <w:p w:rsidR="0012437D" w:rsidRDefault="0012437D" w:rsidP="0012437D">
      <w:pPr>
        <w:shd w:val="clear" w:color="auto" w:fill="FFFFFF"/>
        <w:tabs>
          <w:tab w:val="left" w:pos="9014"/>
        </w:tabs>
        <w:ind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3. Каковы основные уровни экономического мышления. Назовите и кратко охарактеризуйте.</w:t>
      </w:r>
    </w:p>
    <w:p w:rsidR="0012437D" w:rsidRDefault="0012437D" w:rsidP="0012437D">
      <w:pPr>
        <w:shd w:val="clear" w:color="auto" w:fill="FFFFFF"/>
        <w:ind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4. Назовите особенности /характерные черты/ интересов.</w:t>
      </w:r>
    </w:p>
    <w:p w:rsidR="0012437D" w:rsidRDefault="0012437D" w:rsidP="0012437D">
      <w:pPr>
        <w:shd w:val="clear" w:color="auto" w:fill="FFFFFF"/>
        <w:spacing w:before="20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СЕМИНАРСКОЕ ЗАНЯТИЕ 5.</w:t>
      </w:r>
    </w:p>
    <w:p w:rsidR="0012437D" w:rsidRDefault="0012437D" w:rsidP="0012437D">
      <w:pPr>
        <w:shd w:val="clear" w:color="auto" w:fill="FFFFFF"/>
        <w:spacing w:before="72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1. Почему именно социальная группа является исходной "клеточкой" социально-</w:t>
      </w:r>
      <w:proofErr w:type="spellStart"/>
      <w:r>
        <w:rPr>
          <w:rFonts w:ascii="Times New Roman" w:hAnsi="Times New Roman"/>
          <w:color w:val="000000"/>
          <w:sz w:val="28"/>
        </w:rPr>
        <w:t>стратификационной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структуры общества?</w:t>
      </w:r>
    </w:p>
    <w:p w:rsidR="0012437D" w:rsidRDefault="0012437D" w:rsidP="0012437D">
      <w:pPr>
        <w:shd w:val="clear" w:color="auto" w:fill="FFFFFF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2. Опишите особенности малой социальной группы. Какую роль играет она в жизни человека и общества?</w:t>
      </w:r>
    </w:p>
    <w:p w:rsidR="0012437D" w:rsidRDefault="0012437D" w:rsidP="0012437D">
      <w:pPr>
        <w:shd w:val="clear" w:color="auto" w:fill="FFFFFF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3. Определите, что такое социальная мобильность. Приведите примеры социальной мобильности.</w:t>
      </w:r>
    </w:p>
    <w:p w:rsidR="0012437D" w:rsidRDefault="0012437D" w:rsidP="0012437D">
      <w:pPr>
        <w:shd w:val="clear" w:color="auto" w:fill="FFFFFF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4. Какие функции выполняют социальные институты в обществе, в том числе в его экономической сфере?</w:t>
      </w:r>
    </w:p>
    <w:p w:rsidR="0012437D" w:rsidRDefault="0012437D" w:rsidP="0012437D">
      <w:pPr>
        <w:shd w:val="clear" w:color="auto" w:fill="FFFFFF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СЕМИНАРСКОЕ ЗАНЯТИЕ 6.</w:t>
      </w:r>
    </w:p>
    <w:p w:rsidR="0012437D" w:rsidRDefault="0012437D" w:rsidP="0012437D">
      <w:pPr>
        <w:shd w:val="clear" w:color="auto" w:fill="FFFFFF"/>
        <w:spacing w:before="86"/>
        <w:ind w:left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1. Осветите главные факторы взаимодействия культуры с социально-</w:t>
      </w:r>
      <w:proofErr w:type="spellStart"/>
      <w:r>
        <w:rPr>
          <w:rFonts w:ascii="Times New Roman" w:hAnsi="Times New Roman"/>
          <w:color w:val="000000"/>
          <w:sz w:val="28"/>
        </w:rPr>
        <w:t>стратификационными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экономическими изменениями в обществе.</w:t>
      </w:r>
    </w:p>
    <w:p w:rsidR="0012437D" w:rsidRDefault="0012437D" w:rsidP="0012437D">
      <w:pPr>
        <w:shd w:val="clear" w:color="auto" w:fill="FFFFFF"/>
        <w:ind w:left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2. Изложите ваше понимание проблемы: почему экономическая культура представляет собой проекцию общей системы культуры на экономическую систему общества?</w:t>
      </w:r>
    </w:p>
    <w:p w:rsidR="0012437D" w:rsidRDefault="0012437D" w:rsidP="0012437D">
      <w:pPr>
        <w:shd w:val="clear" w:color="auto" w:fill="FFFFFF"/>
        <w:ind w:left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Какую, </w:t>
      </w:r>
      <w:proofErr w:type="gramStart"/>
      <w:r>
        <w:rPr>
          <w:rFonts w:ascii="Times New Roman" w:hAnsi="Times New Roman"/>
          <w:color w:val="000000"/>
          <w:sz w:val="28"/>
        </w:rPr>
        <w:t>по-вашему</w:t>
      </w:r>
      <w:proofErr w:type="gramEnd"/>
      <w:r>
        <w:rPr>
          <w:rFonts w:ascii="Times New Roman" w:hAnsi="Times New Roman"/>
          <w:color w:val="000000"/>
          <w:sz w:val="28"/>
        </w:rPr>
        <w:t xml:space="preserve"> мнению, роль играет культура в становлении и изменении социальной структуры общества.</w:t>
      </w:r>
    </w:p>
    <w:p w:rsidR="0012437D" w:rsidRDefault="0012437D" w:rsidP="0012437D">
      <w:pPr>
        <w:shd w:val="clear" w:color="auto" w:fill="FFFFFF"/>
        <w:ind w:left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4. Каким образом, на ваш взгляд, проецируются общекультурные нормы на поведение и деятельность людей в экономической сфере общества.</w:t>
      </w:r>
    </w:p>
    <w:p w:rsidR="0012437D" w:rsidRDefault="0012437D" w:rsidP="0012437D">
      <w:pPr>
        <w:shd w:val="clear" w:color="auto" w:fill="FFFFFF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СЕМИНАРСКОЕ ЗАНЯТИЕ 7.</w:t>
      </w:r>
    </w:p>
    <w:p w:rsidR="0012437D" w:rsidRDefault="0012437D" w:rsidP="0012437D">
      <w:pPr>
        <w:shd w:val="clear" w:color="auto" w:fill="FFFFFF"/>
        <w:spacing w:before="72"/>
        <w:ind w:left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1. Перечислить и охарактеризовать виды государственного контроля, регулирующего экономику.</w:t>
      </w:r>
    </w:p>
    <w:p w:rsidR="0012437D" w:rsidRDefault="0012437D" w:rsidP="0012437D">
      <w:pPr>
        <w:shd w:val="clear" w:color="auto" w:fill="FFFFFF"/>
        <w:ind w:left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2. В чем состоит стратегия социально-экономического развития и действие социального механизма регулирования экономики.</w:t>
      </w:r>
    </w:p>
    <w:p w:rsidR="0012437D" w:rsidRPr="008C1B47" w:rsidRDefault="0012437D" w:rsidP="001243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740" w:rsidRDefault="00CE4740">
      <w:bookmarkStart w:id="0" w:name="_GoBack"/>
      <w:bookmarkEnd w:id="0"/>
    </w:p>
    <w:sectPr w:rsidR="00CE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A1"/>
    <w:rsid w:val="0012437D"/>
    <w:rsid w:val="004173A1"/>
    <w:rsid w:val="00CE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2353</Characters>
  <Application>Microsoft Office Word</Application>
  <DocSecurity>0</DocSecurity>
  <Lines>19</Lines>
  <Paragraphs>5</Paragraphs>
  <ScaleCrop>false</ScaleCrop>
  <Company>Krokoz™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2016-10-06T14:24:00Z</dcterms:created>
  <dcterms:modified xsi:type="dcterms:W3CDTF">2016-10-06T14:24:00Z</dcterms:modified>
</cp:coreProperties>
</file>