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901" w:rsidRPr="00676901" w:rsidRDefault="00A03AF6" w:rsidP="00A03A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6901">
        <w:rPr>
          <w:rFonts w:ascii="Times New Roman" w:hAnsi="Times New Roman" w:cs="Times New Roman"/>
          <w:b/>
          <w:sz w:val="28"/>
          <w:szCs w:val="28"/>
        </w:rPr>
        <w:t>САМОСТОЯТЕЛЬНАЯ РАБОТА № 1</w:t>
      </w:r>
    </w:p>
    <w:p w:rsidR="00A03AF6" w:rsidRDefault="00A03AF6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6901">
        <w:rPr>
          <w:rFonts w:ascii="Times New Roman" w:hAnsi="Times New Roman" w:cs="Times New Roman"/>
          <w:b/>
          <w:sz w:val="28"/>
          <w:szCs w:val="28"/>
        </w:rPr>
        <w:t>Тема: Мышцы головы и лица</w:t>
      </w:r>
    </w:p>
    <w:p w:rsidR="00C849FA" w:rsidRDefault="00C849FA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AF6" w:rsidRPr="004A72EB" w:rsidRDefault="00A03AF6" w:rsidP="00A03A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>1. Мимические мышцы:</w:t>
      </w:r>
    </w:p>
    <w:p w:rsidR="00A03AF6" w:rsidRPr="00C02150" w:rsidRDefault="00A03AF6" w:rsidP="00C849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а) мышцы свода черепа;</w:t>
      </w:r>
    </w:p>
    <w:p w:rsidR="00A03AF6" w:rsidRPr="00C02150" w:rsidRDefault="00A03AF6" w:rsidP="00C849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б) мышцы окружности глаза;</w:t>
      </w:r>
    </w:p>
    <w:p w:rsidR="00A03AF6" w:rsidRPr="00C02150" w:rsidRDefault="00A03AF6" w:rsidP="00C849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в) мышцы окружности рта;</w:t>
      </w:r>
    </w:p>
    <w:p w:rsidR="00A03AF6" w:rsidRPr="00C02150" w:rsidRDefault="00A03AF6" w:rsidP="00C849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г) мышцы окружности носа.</w:t>
      </w:r>
    </w:p>
    <w:p w:rsidR="00A03AF6" w:rsidRPr="004A72EB" w:rsidRDefault="00A03AF6" w:rsidP="00A03A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>2. Жевательные мышцы:</w:t>
      </w:r>
    </w:p>
    <w:p w:rsidR="00A03AF6" w:rsidRPr="00C02150" w:rsidRDefault="00A03AF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а) ж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евательная мышца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AF6" w:rsidRPr="00C02150" w:rsidRDefault="00A03AF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б) в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исочная мышца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AF6" w:rsidRPr="00C02150" w:rsidRDefault="00A03AF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в) м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едиальная крыловидная мышца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3AF6" w:rsidRDefault="00A03AF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>г) л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атеральная крыловидная мышца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9FA" w:rsidRDefault="00C849FA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49FA" w:rsidRDefault="00C849FA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49FA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849FA" w:rsidRDefault="00C849FA" w:rsidP="00C849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черепа и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функции и места крепления мышц</w:t>
      </w:r>
      <w:r>
        <w:rPr>
          <w:rFonts w:ascii="Times New Roman" w:hAnsi="Times New Roman" w:cs="Times New Roman"/>
          <w:sz w:val="28"/>
          <w:szCs w:val="28"/>
        </w:rPr>
        <w:t xml:space="preserve"> головы и лица. Заполнить таблицу.</w:t>
      </w:r>
    </w:p>
    <w:p w:rsidR="00C849FA" w:rsidRPr="00093B55" w:rsidRDefault="00C849FA" w:rsidP="00C849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849FA" w:rsidRPr="00093B55" w:rsidRDefault="00C849FA" w:rsidP="00C849F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3B55">
        <w:rPr>
          <w:rFonts w:ascii="Times New Roman" w:hAnsi="Times New Roman" w:cs="Times New Roman"/>
          <w:sz w:val="28"/>
          <w:szCs w:val="28"/>
        </w:rPr>
        <w:t xml:space="preserve">Таблица 1. Мышцы головы и лица </w:t>
      </w:r>
    </w:p>
    <w:tbl>
      <w:tblPr>
        <w:tblStyle w:val="a3"/>
        <w:tblW w:w="0" w:type="auto"/>
        <w:tblLook w:val="04A0"/>
      </w:tblPr>
      <w:tblGrid>
        <w:gridCol w:w="675"/>
        <w:gridCol w:w="3969"/>
        <w:gridCol w:w="2268"/>
        <w:gridCol w:w="2659"/>
      </w:tblGrid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мышцы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крепления</w:t>
            </w: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функция</w:t>
            </w: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сухожильный шлем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надчерепная</w:t>
            </w:r>
            <w:proofErr w:type="spellEnd"/>
            <w:r w:rsidRPr="004A72EB">
              <w:rPr>
                <w:rFonts w:ascii="Times New Roman" w:hAnsi="Times New Roman" w:cs="Times New Roman"/>
                <w:sz w:val="28"/>
                <w:szCs w:val="28"/>
              </w:rPr>
              <w:t xml:space="preserve">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затылочно-лобная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передняя ушная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верхняя ушная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задняя ушная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C849FA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поперечная выйная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сморщивающая бровь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 гордецов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руговая мышца глаза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руговая мышца рта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ольшая скуловая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алая </w:t>
            </w: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скуловая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поднимающая верхнюю губу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поднимающая верхнюю губу и крыло носа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поднимающая угол рта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ечная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мышца смеха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опускающая угол рта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опускающая нижнюю губу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одбородочная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оперечная мышца подбородка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осовая мышца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9FA" w:rsidTr="00C849FA">
        <w:tc>
          <w:tcPr>
            <w:tcW w:w="675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969" w:type="dxa"/>
          </w:tcPr>
          <w:p w:rsidR="00C849FA" w:rsidRPr="004A72EB" w:rsidRDefault="00C849FA" w:rsidP="008A5C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EB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02150">
              <w:rPr>
                <w:rFonts w:ascii="Times New Roman" w:eastAsia="Times New Roman" w:hAnsi="Times New Roman" w:cs="Times New Roman"/>
                <w:sz w:val="28"/>
                <w:szCs w:val="28"/>
              </w:rPr>
              <w:t>ышца, опускающая перегородку носа</w:t>
            </w:r>
          </w:p>
        </w:tc>
        <w:tc>
          <w:tcPr>
            <w:tcW w:w="2268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849FA" w:rsidRDefault="00C849FA" w:rsidP="00C849F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49FA" w:rsidRDefault="00C849FA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53C" w:rsidRP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53C">
        <w:rPr>
          <w:rFonts w:ascii="Times New Roman" w:hAnsi="Times New Roman" w:cs="Times New Roman"/>
          <w:b/>
          <w:sz w:val="28"/>
          <w:szCs w:val="28"/>
        </w:rPr>
        <w:t>Вопросы для самопроверки: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Охарактеризовать анатомическое строение костей черепа: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лобная кость;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височные кости;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теменные кости;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затылочная кость;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скуловая кость;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нижнечелюстная кость;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верхнечелюстные кости.</w:t>
      </w:r>
    </w:p>
    <w:p w:rsidR="00F9253C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какие группы делят жевательные</w:t>
      </w:r>
      <w:r w:rsidRPr="004A72EB">
        <w:rPr>
          <w:rFonts w:ascii="Times New Roman" w:hAnsi="Times New Roman" w:cs="Times New Roman"/>
          <w:sz w:val="28"/>
          <w:szCs w:val="28"/>
        </w:rPr>
        <w:t xml:space="preserve"> мышцы?</w:t>
      </w:r>
    </w:p>
    <w:p w:rsidR="00F9253C" w:rsidRPr="004A72EB" w:rsidRDefault="00F9253C" w:rsidP="00C849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A72EB">
        <w:rPr>
          <w:rFonts w:ascii="Times New Roman" w:hAnsi="Times New Roman" w:cs="Times New Roman"/>
          <w:sz w:val="28"/>
          <w:szCs w:val="28"/>
        </w:rPr>
        <w:t>Определить, к каким группам мышц принадлежат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мышца смеха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одбородочная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ышца, опускающая перегородку носа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ольшая скуловая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надчерепная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мышца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A72EB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02150">
        <w:rPr>
          <w:rFonts w:ascii="Times New Roman" w:eastAsia="Times New Roman" w:hAnsi="Times New Roman" w:cs="Times New Roman"/>
          <w:sz w:val="28"/>
          <w:szCs w:val="28"/>
        </w:rPr>
        <w:t>ышца, поднимающая верхнюю губу и крыло носа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49FA" w:rsidRDefault="00C849FA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D66" w:rsidRPr="004A72EB" w:rsidRDefault="00B35D66" w:rsidP="00B35D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35D66" w:rsidRPr="004A72EB" w:rsidRDefault="00B35D66" w:rsidP="00B35D6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B35D66" w:rsidRPr="004A72EB" w:rsidRDefault="00B35D66" w:rsidP="00B35D6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B35D66" w:rsidRDefault="00B35D66" w:rsidP="00B35D6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B35D66" w:rsidRPr="0096538E" w:rsidRDefault="00B35D66" w:rsidP="00B35D66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>
        <w:rPr>
          <w:sz w:val="28"/>
        </w:rPr>
        <w:t>Ли Н. Основы академического рисунка / Н. Ли.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2015. – 480 с.</w:t>
      </w:r>
    </w:p>
    <w:p w:rsidR="00B35D66" w:rsidRDefault="00B35D66" w:rsidP="00B35D6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5" w:history="1">
        <w:r w:rsidRPr="00B36F41">
          <w:rPr>
            <w:rStyle w:val="a4"/>
            <w:rFonts w:ascii="Times New Roman" w:hAnsi="Times New Roman" w:cs="Times New Roman"/>
            <w:sz w:val="28"/>
            <w:szCs w:val="28"/>
          </w:rPr>
          <w:t>http://nsportal.ru/npo-spo/kultura-i-iskusstvo/library/2015/03/02/metodicheskie-rekomendatsii-po-risovaniyu-ekorshe</w:t>
        </w:r>
      </w:hyperlink>
    </w:p>
    <w:p w:rsidR="00B35D66" w:rsidRDefault="00B35D66" w:rsidP="00B35D66">
      <w:pPr>
        <w:tabs>
          <w:tab w:val="left" w:pos="284"/>
        </w:tabs>
        <w:spacing w:after="0" w:line="240" w:lineRule="auto"/>
        <w:jc w:val="both"/>
      </w:pPr>
      <w:r w:rsidRPr="004A72EB">
        <w:rPr>
          <w:rFonts w:ascii="Times New Roman" w:hAnsi="Times New Roman" w:cs="Times New Roman"/>
          <w:sz w:val="28"/>
          <w:szCs w:val="28"/>
        </w:rPr>
        <w:t xml:space="preserve">4. </w:t>
      </w:r>
      <w:hyperlink r:id="rId6" w:history="1">
        <w:r w:rsidRPr="004A72E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http://medbookaide.ru/books/fold1002/book1002/p38.php</w:t>
        </w:r>
      </w:hyperlink>
    </w:p>
    <w:p w:rsidR="00B35D66" w:rsidRDefault="00B35D6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5D66" w:rsidRDefault="00B35D66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5CE9" w:rsidRPr="004A72EB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Пластика деталей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лица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Глазное яблоко как сенсорный орган. Движения глазного яблока в глазничных впадинах черепа.</w:t>
      </w:r>
      <w:r w:rsidRPr="00BF5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Наружная, внутренняя и зрительная оси глазного яблока.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Внешнее строение глаза. 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Внутреннее строение глаза.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Анатомическое строение ушной раковины.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Анатомическое строение носа.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Анатомическое строение рта.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CE9" w:rsidRPr="00DE39FD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9FD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8A5CE9" w:rsidRDefault="008A5CE9" w:rsidP="008A5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зарисовки деталей лица посредством конструктивного анализа анатомического строения  глаза, носа и рта.</w:t>
      </w:r>
      <w:r w:rsidR="00DE39FD">
        <w:rPr>
          <w:rFonts w:ascii="Times New Roman" w:hAnsi="Times New Roman" w:cs="Times New Roman"/>
          <w:sz w:val="28"/>
          <w:szCs w:val="28"/>
        </w:rPr>
        <w:t xml:space="preserve"> (2 – 3 листа, формат А-4)</w:t>
      </w:r>
    </w:p>
    <w:p w:rsidR="00DE39FD" w:rsidRDefault="00DE39FD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FD" w:rsidRDefault="00DE39FD" w:rsidP="00DE39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39FD">
        <w:rPr>
          <w:rFonts w:ascii="Times New Roman" w:hAnsi="Times New Roman" w:cs="Times New Roman"/>
          <w:b/>
          <w:sz w:val="28"/>
          <w:szCs w:val="28"/>
        </w:rPr>
        <w:t>Наглядный материал</w:t>
      </w:r>
    </w:p>
    <w:p w:rsidR="00DE39FD" w:rsidRDefault="00DE39FD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0</wp:posOffset>
            </wp:positionV>
            <wp:extent cx="6381750" cy="4745355"/>
            <wp:effectExtent l="19050" t="0" r="0" b="0"/>
            <wp:wrapNone/>
            <wp:docPr id="4" name="Рисунок 4" descr="C:\Users\user\Desktop\Умк\Фотоматериалы\Сам 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мк\Фотоматериалы\Сам 2 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DE39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-53340</wp:posOffset>
            </wp:positionV>
            <wp:extent cx="4963160" cy="3162300"/>
            <wp:effectExtent l="19050" t="0" r="8890" b="0"/>
            <wp:wrapNone/>
            <wp:docPr id="3" name="Рисунок 3" descr="C:\Users\user\Desktop\Умк\Фотоматериалы\Сам 2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мк\Фотоматериалы\Сам 2 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93980</wp:posOffset>
            </wp:positionV>
            <wp:extent cx="3714750" cy="5543550"/>
            <wp:effectExtent l="19050" t="0" r="0" b="0"/>
            <wp:wrapNone/>
            <wp:docPr id="6" name="Рисунок 6" descr="C:\Users\user\Desktop\Умк\Фотоматериалы\Сам 2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мк\Фотоматериалы\Сам 2 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123" r="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64135</wp:posOffset>
            </wp:positionV>
            <wp:extent cx="3314700" cy="4610100"/>
            <wp:effectExtent l="19050" t="0" r="0" b="0"/>
            <wp:wrapNone/>
            <wp:docPr id="12" name="Рисунок 5" descr="C:\Users\user\Desktop\Умк\Фотоматериалы\Сам 2 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мк\Фотоматериалы\Сам 2 г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-167640</wp:posOffset>
            </wp:positionV>
            <wp:extent cx="3009900" cy="5514488"/>
            <wp:effectExtent l="19050" t="0" r="0" b="0"/>
            <wp:wrapNone/>
            <wp:docPr id="9" name="Рисунок 7" descr="C:\Users\user\Desktop\Умк\Фотоматериалы\Сам 2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мк\Фотоматериалы\Сам 2 е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65" r="14796" b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5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11430</wp:posOffset>
            </wp:positionV>
            <wp:extent cx="3526972" cy="3086100"/>
            <wp:effectExtent l="19050" t="0" r="0" b="0"/>
            <wp:wrapNone/>
            <wp:docPr id="13" name="Рисунок 1" descr="C:\Users\user\Desktop\Умк\Фотоматериалы\Сам 2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мк\Фотоматериалы\Сам 2 ж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900" cy="309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4B96" w:rsidRDefault="00054B96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CE9" w:rsidRPr="00277FD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7FD9">
        <w:rPr>
          <w:rFonts w:ascii="Times New Roman" w:hAnsi="Times New Roman" w:cs="Times New Roman"/>
          <w:b/>
          <w:sz w:val="28"/>
          <w:szCs w:val="28"/>
        </w:rPr>
        <w:t>Вопросы</w:t>
      </w:r>
      <w:r w:rsidR="00DE39FD">
        <w:rPr>
          <w:rFonts w:ascii="Times New Roman" w:hAnsi="Times New Roman" w:cs="Times New Roman"/>
          <w:b/>
          <w:sz w:val="28"/>
          <w:szCs w:val="28"/>
        </w:rPr>
        <w:t xml:space="preserve"> для самопроверки: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Охарактеризовать мышцы и оси вращения глазного яблока.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Охарактеризовать внутреннее устройство и функциональное значение наружной, средней и внутренней оболочек глазного яблока.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Охарактеризовать строение и принцип функционирования зрачка.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Охарактеризовать строение и функции светопреломляющего аппарата глаза.</w:t>
      </w:r>
      <w:r w:rsidR="00054B96" w:rsidRPr="00054B9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Охарактеризовать строение и функции аккомодационного аппарата глаза.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Охарактеризовать строение и функции рецепторного аппарата глаза.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Охарактеризовать анатомическое значение желтого и слепого пятен.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Охарактеризовать гребни и выступы эластичного хряща, образующего ушную раковину.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Охарактеризовать дыхательную и обонятельную области носа.</w:t>
      </w:r>
    </w:p>
    <w:p w:rsidR="008A5CE9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Охарактеризовать строение околоносовых пазух носа.</w:t>
      </w:r>
    </w:p>
    <w:p w:rsidR="008A5CE9" w:rsidRPr="004A72EB" w:rsidRDefault="008A5CE9" w:rsidP="008A5C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A5CE9" w:rsidRPr="004A72EB" w:rsidRDefault="008A5CE9" w:rsidP="008A5C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8A5CE9" w:rsidRPr="004A72EB" w:rsidRDefault="008A5CE9" w:rsidP="008A5CE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8A5CE9" w:rsidRDefault="008A5CE9" w:rsidP="008A5CE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C21F7A" w:rsidRPr="0096538E" w:rsidRDefault="00C21F7A" w:rsidP="00C21F7A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>
        <w:rPr>
          <w:sz w:val="28"/>
        </w:rPr>
        <w:t>Ли Н. Основы академического рисунка / Н. Ли.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2015. – 480 с.</w:t>
      </w:r>
    </w:p>
    <w:p w:rsidR="008A5CE9" w:rsidRDefault="00C21F7A" w:rsidP="008A5CE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</w:t>
      </w:r>
      <w:r w:rsidR="008A5CE9" w:rsidRPr="00A840C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hyperlink r:id="rId13" w:history="1">
        <w:r w:rsidR="008A5CE9" w:rsidRPr="00277FD9">
          <w:rPr>
            <w:rStyle w:val="a4"/>
            <w:lang w:val="en-US"/>
          </w:rPr>
          <w:t>http://meduniver.com/Medical/Anatom/176.html</w:t>
        </w:r>
      </w:hyperlink>
      <w:r w:rsidR="008A5CE9" w:rsidRPr="00277FD9">
        <w:rPr>
          <w:lang w:val="en-US"/>
        </w:rPr>
        <w:t xml:space="preserve"> </w:t>
      </w:r>
      <w:proofErr w:type="spellStart"/>
      <w:r w:rsidR="008A5CE9" w:rsidRPr="00277FD9">
        <w:rPr>
          <w:lang w:val="en-US"/>
        </w:rPr>
        <w:t>MedUniver</w:t>
      </w:r>
      <w:proofErr w:type="spellEnd"/>
    </w:p>
    <w:p w:rsidR="00FD67F3" w:rsidRPr="004A72EB" w:rsidRDefault="003C38AB" w:rsidP="00FD6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  <w:r w:rsidR="00FD67F3"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FD67F3">
        <w:rPr>
          <w:rFonts w:ascii="Times New Roman" w:hAnsi="Times New Roman" w:cs="Times New Roman"/>
          <w:b/>
          <w:sz w:val="28"/>
          <w:szCs w:val="28"/>
        </w:rPr>
        <w:t>3</w:t>
      </w:r>
    </w:p>
    <w:p w:rsidR="00FD67F3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Мышцы шеи</w:t>
      </w:r>
    </w:p>
    <w:p w:rsidR="00FD67F3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7F3" w:rsidRPr="00A840C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CB">
        <w:rPr>
          <w:rFonts w:ascii="Times New Roman" w:hAnsi="Times New Roman" w:cs="Times New Roman"/>
          <w:sz w:val="28"/>
          <w:szCs w:val="28"/>
        </w:rPr>
        <w:t xml:space="preserve">1. Поверхностные мышцы шеи </w:t>
      </w:r>
    </w:p>
    <w:p w:rsidR="00FD67F3" w:rsidRPr="00A840CB" w:rsidRDefault="00FD67F3" w:rsidP="00FD67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>. подкожная мышца шеи;</w:t>
      </w:r>
    </w:p>
    <w:p w:rsidR="00FD67F3" w:rsidRPr="00A840C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грудино-ключично-сосцевидная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мышца;</w:t>
      </w:r>
    </w:p>
    <w:p w:rsidR="00FD67F3" w:rsidRPr="00A840C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CB">
        <w:rPr>
          <w:rFonts w:ascii="Times New Roman" w:hAnsi="Times New Roman" w:cs="Times New Roman"/>
          <w:sz w:val="28"/>
          <w:szCs w:val="28"/>
        </w:rPr>
        <w:t>2. Срединная группа мышц шеи</w:t>
      </w:r>
    </w:p>
    <w:p w:rsidR="00FD67F3" w:rsidRPr="00A840CB" w:rsidRDefault="00FD67F3" w:rsidP="00FD67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надподъязычные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мышцы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67F3" w:rsidRPr="00A840C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подподъязычные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мышцы.</w:t>
      </w:r>
    </w:p>
    <w:p w:rsidR="00FD67F3" w:rsidRPr="00A840C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0CB">
        <w:rPr>
          <w:rFonts w:ascii="Times New Roman" w:hAnsi="Times New Roman" w:cs="Times New Roman"/>
          <w:sz w:val="28"/>
          <w:szCs w:val="28"/>
        </w:rPr>
        <w:t>3. Глубокие мышцы шеи</w:t>
      </w:r>
    </w:p>
    <w:p w:rsidR="00FD67F3" w:rsidRPr="00A840CB" w:rsidRDefault="00FD67F3" w:rsidP="00FD67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>. боковая группа;</w:t>
      </w:r>
    </w:p>
    <w:p w:rsidR="00FD67F3" w:rsidRDefault="00FD67F3" w:rsidP="00FD6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b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предпозвоночная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группа.</w:t>
      </w:r>
    </w:p>
    <w:p w:rsidR="00FD67F3" w:rsidRDefault="00FD67F3" w:rsidP="00FD6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7F3" w:rsidRDefault="00FD67F3" w:rsidP="00FD67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40CB">
        <w:rPr>
          <w:rFonts w:ascii="Times New Roman" w:eastAsia="Times New Roman" w:hAnsi="Times New Roman" w:cs="Times New Roman"/>
          <w:b/>
          <w:sz w:val="28"/>
          <w:szCs w:val="28"/>
        </w:rPr>
        <w:t>Задача</w:t>
      </w:r>
    </w:p>
    <w:p w:rsidR="00FD67F3" w:rsidRDefault="00FD67F3" w:rsidP="00FD6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67F3" w:rsidRDefault="00FD67F3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8D8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зарисовки мышц шеи (формат А-4) с использованием иллюстративного материала по </w:t>
      </w:r>
      <w:r w:rsidRPr="004A72EB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«Анатомия человека»</w:t>
      </w:r>
      <w:r>
        <w:rPr>
          <w:rFonts w:ascii="Times New Roman" w:hAnsi="Times New Roman" w:cs="Times New Roman"/>
          <w:sz w:val="28"/>
          <w:szCs w:val="28"/>
        </w:rPr>
        <w:t xml:space="preserve"> (стр. 404 – 406).</w:t>
      </w:r>
    </w:p>
    <w:p w:rsidR="003C38AB" w:rsidRP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8AB">
        <w:rPr>
          <w:rFonts w:ascii="Times New Roman" w:hAnsi="Times New Roman" w:cs="Times New Roman"/>
          <w:b/>
          <w:sz w:val="28"/>
          <w:szCs w:val="28"/>
        </w:rPr>
        <w:t>Наглядный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-343865</wp:posOffset>
            </wp:positionH>
            <wp:positionV relativeFrom="paragraph">
              <wp:posOffset>121994</wp:posOffset>
            </wp:positionV>
            <wp:extent cx="2903105" cy="5261373"/>
            <wp:effectExtent l="19050" t="0" r="0" b="0"/>
            <wp:wrapNone/>
            <wp:docPr id="16" name="Рисунок 10" descr="C:\Users\user\Desktop\От Безуглого с почты\Лекции_наглядность\1_стж_наглядность_пласт_анат_коденко\матрица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 Безуглого с почты\Лекции_наглядность\1_стж_наглядность_пласт_анат_коденко\матрица\Untitled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445" r="17976" b="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4" cy="526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2560889</wp:posOffset>
            </wp:positionH>
            <wp:positionV relativeFrom="paragraph">
              <wp:posOffset>123949</wp:posOffset>
            </wp:positionV>
            <wp:extent cx="3127911" cy="5260769"/>
            <wp:effectExtent l="19050" t="0" r="0" b="0"/>
            <wp:wrapNone/>
            <wp:docPr id="15" name="Рисунок 9" descr="C:\Users\user\Desktop\От Безуглого с почты\Лекции_наглядность\1_стж_наглядность_пласт_анат_коденко\наглядность\Untitl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 Безуглого с почты\Лекции_наглядность\1_стж_наглядность_пласт_анат_коденко\наглядность\Untitled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62" t="1336" r="13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11" cy="526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7F3" w:rsidRPr="00D178D8" w:rsidRDefault="00FD67F3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7F3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-72390</wp:posOffset>
            </wp:positionV>
            <wp:extent cx="6934200" cy="5010150"/>
            <wp:effectExtent l="19050" t="0" r="0" b="0"/>
            <wp:wrapNone/>
            <wp:docPr id="17" name="Рисунок 8" descr="C:\Users\user\Desktop\Умк\Фотоматериалы\post-37233-13629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мк\Фотоматериалы\post-37233-13629454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7F3" w:rsidRDefault="00FD67F3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</w:t>
      </w:r>
      <w:r>
        <w:rPr>
          <w:rFonts w:ascii="Times New Roman" w:hAnsi="Times New Roman" w:cs="Times New Roman"/>
          <w:sz w:val="28"/>
          <w:szCs w:val="28"/>
        </w:rPr>
        <w:t>шейного отдела позвоночного столба</w:t>
      </w:r>
      <w:r w:rsidRPr="004A72EB">
        <w:rPr>
          <w:rFonts w:ascii="Times New Roman" w:hAnsi="Times New Roman" w:cs="Times New Roman"/>
          <w:sz w:val="28"/>
          <w:szCs w:val="28"/>
        </w:rPr>
        <w:t xml:space="preserve"> и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</w:t>
      </w:r>
      <w:r>
        <w:rPr>
          <w:rFonts w:ascii="Times New Roman" w:hAnsi="Times New Roman" w:cs="Times New Roman"/>
          <w:sz w:val="28"/>
          <w:szCs w:val="28"/>
        </w:rPr>
        <w:t xml:space="preserve">кции и места крепления </w:t>
      </w:r>
      <w:r w:rsidRPr="004A72EB">
        <w:rPr>
          <w:rFonts w:ascii="Times New Roman" w:hAnsi="Times New Roman" w:cs="Times New Roman"/>
          <w:sz w:val="28"/>
          <w:szCs w:val="28"/>
        </w:rPr>
        <w:t>мышц</w:t>
      </w:r>
      <w:r>
        <w:rPr>
          <w:rFonts w:ascii="Times New Roman" w:hAnsi="Times New Roman" w:cs="Times New Roman"/>
          <w:sz w:val="28"/>
          <w:szCs w:val="28"/>
        </w:rPr>
        <w:t xml:space="preserve"> шеи. Заполнить таблицу.</w:t>
      </w:r>
    </w:p>
    <w:p w:rsidR="003C38AB" w:rsidRDefault="003C38AB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7F3" w:rsidRDefault="00FD67F3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Мышцы шеи</w:t>
      </w:r>
    </w:p>
    <w:tbl>
      <w:tblPr>
        <w:tblStyle w:val="a3"/>
        <w:tblW w:w="0" w:type="auto"/>
        <w:tblLook w:val="04A0"/>
      </w:tblPr>
      <w:tblGrid>
        <w:gridCol w:w="675"/>
        <w:gridCol w:w="4395"/>
        <w:gridCol w:w="2409"/>
        <w:gridCol w:w="2092"/>
      </w:tblGrid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мышцы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крепления</w:t>
            </w: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функция</w:t>
            </w: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двубрюшная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шило-подъязычная</w:t>
            </w:r>
            <w:proofErr w:type="spellEnd"/>
            <w:proofErr w:type="gramEnd"/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челюстно-подъязычная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подбородочно-подъязычная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грудино-подъязычная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грудино-щитовидная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щито-подъязычная</w:t>
            </w:r>
            <w:proofErr w:type="spellEnd"/>
            <w:proofErr w:type="gramEnd"/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лопаточно-подъязычная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передняя лестничная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лестничная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задняя лестничная мышца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длинная мышца головы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длинная мышца шеи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передняя прямая мышца головы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67F3" w:rsidTr="00FD67F3">
        <w:tc>
          <w:tcPr>
            <w:tcW w:w="675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5" w:type="dxa"/>
          </w:tcPr>
          <w:p w:rsidR="00FD67F3" w:rsidRPr="00A840CB" w:rsidRDefault="00FD67F3" w:rsidP="00FD67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0CB">
              <w:rPr>
                <w:rFonts w:ascii="Times New Roman" w:eastAsia="Times New Roman" w:hAnsi="Times New Roman" w:cs="Times New Roman"/>
                <w:sz w:val="28"/>
                <w:szCs w:val="28"/>
              </w:rPr>
              <w:t>латеральная прямая мышца головы</w:t>
            </w:r>
          </w:p>
        </w:tc>
        <w:tc>
          <w:tcPr>
            <w:tcW w:w="2409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D67F3" w:rsidRDefault="00FD67F3" w:rsidP="00FD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67F3" w:rsidRDefault="00FD67F3" w:rsidP="00FD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7F3" w:rsidRPr="004A72E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Вопросы</w:t>
      </w:r>
      <w:r w:rsidR="003C38AB">
        <w:rPr>
          <w:rFonts w:ascii="Times New Roman" w:hAnsi="Times New Roman" w:cs="Times New Roman"/>
          <w:b/>
          <w:sz w:val="28"/>
          <w:szCs w:val="28"/>
        </w:rPr>
        <w:t xml:space="preserve"> для самопроверки</w:t>
      </w:r>
      <w:r w:rsidRPr="004A72EB">
        <w:rPr>
          <w:rFonts w:ascii="Times New Roman" w:hAnsi="Times New Roman" w:cs="Times New Roman"/>
          <w:b/>
          <w:sz w:val="28"/>
          <w:szCs w:val="28"/>
        </w:rPr>
        <w:t>:</w:t>
      </w:r>
    </w:p>
    <w:p w:rsidR="00FD67F3" w:rsidRPr="004A72E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>1. На какие группы делят мышцы</w:t>
      </w:r>
      <w:r>
        <w:rPr>
          <w:rFonts w:ascii="Times New Roman" w:hAnsi="Times New Roman" w:cs="Times New Roman"/>
          <w:sz w:val="28"/>
          <w:szCs w:val="28"/>
        </w:rPr>
        <w:t xml:space="preserve"> шеи</w:t>
      </w:r>
      <w:r w:rsidRPr="004A72EB">
        <w:rPr>
          <w:rFonts w:ascii="Times New Roman" w:hAnsi="Times New Roman" w:cs="Times New Roman"/>
          <w:sz w:val="28"/>
          <w:szCs w:val="28"/>
        </w:rPr>
        <w:t>?</w:t>
      </w:r>
    </w:p>
    <w:p w:rsidR="00FD67F3" w:rsidRPr="004A72E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Охарактеризовать места крепления и двигательную функцию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надподъязычных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</w:t>
      </w:r>
      <w:r w:rsidRPr="004A72EB">
        <w:rPr>
          <w:rFonts w:ascii="Times New Roman" w:hAnsi="Times New Roman" w:cs="Times New Roman"/>
          <w:sz w:val="28"/>
          <w:szCs w:val="28"/>
        </w:rPr>
        <w:t>.</w:t>
      </w:r>
    </w:p>
    <w:p w:rsidR="00FD67F3" w:rsidRPr="004A72EB" w:rsidRDefault="00FD67F3" w:rsidP="00FD67F3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>3. Определить, к каким группам мышц принадлежат: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0CB">
        <w:rPr>
          <w:rFonts w:ascii="Times New Roman" w:eastAsia="Times New Roman" w:hAnsi="Times New Roman" w:cs="Times New Roman"/>
          <w:sz w:val="28"/>
          <w:szCs w:val="28"/>
        </w:rPr>
        <w:t>двубрюшная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40CB">
        <w:rPr>
          <w:rFonts w:ascii="Times New Roman" w:eastAsia="Times New Roman" w:hAnsi="Times New Roman" w:cs="Times New Roman"/>
          <w:sz w:val="28"/>
          <w:szCs w:val="28"/>
        </w:rPr>
        <w:t>передняя лестничная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40CB">
        <w:rPr>
          <w:rFonts w:ascii="Times New Roman" w:eastAsia="Times New Roman" w:hAnsi="Times New Roman" w:cs="Times New Roman"/>
          <w:sz w:val="28"/>
          <w:szCs w:val="28"/>
        </w:rPr>
        <w:t>подбородочно-подъязычная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840CB">
        <w:rPr>
          <w:rFonts w:ascii="Times New Roman" w:eastAsia="Times New Roman" w:hAnsi="Times New Roman" w:cs="Times New Roman"/>
          <w:sz w:val="28"/>
          <w:szCs w:val="28"/>
        </w:rPr>
        <w:t>грудино-щитовидная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840CB">
        <w:rPr>
          <w:rFonts w:ascii="Times New Roman" w:eastAsia="Times New Roman" w:hAnsi="Times New Roman" w:cs="Times New Roman"/>
          <w:sz w:val="28"/>
          <w:szCs w:val="28"/>
        </w:rPr>
        <w:t>грудино-ключично-сосцевидная</w:t>
      </w:r>
      <w:proofErr w:type="spell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мышца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840CB">
        <w:rPr>
          <w:rFonts w:ascii="Times New Roman" w:eastAsia="Times New Roman" w:hAnsi="Times New Roman" w:cs="Times New Roman"/>
          <w:sz w:val="28"/>
          <w:szCs w:val="28"/>
        </w:rPr>
        <w:t>щито-подъязычная</w:t>
      </w:r>
      <w:proofErr w:type="spellEnd"/>
      <w:proofErr w:type="gramEnd"/>
      <w:r w:rsidRPr="00A840CB">
        <w:rPr>
          <w:rFonts w:ascii="Times New Roman" w:eastAsia="Times New Roman" w:hAnsi="Times New Roman" w:cs="Times New Roman"/>
          <w:sz w:val="28"/>
          <w:szCs w:val="28"/>
        </w:rPr>
        <w:t xml:space="preserve"> мышца</w:t>
      </w:r>
      <w:r w:rsidRPr="004A72EB">
        <w:rPr>
          <w:rFonts w:ascii="Times New Roman" w:hAnsi="Times New Roman" w:cs="Times New Roman"/>
          <w:sz w:val="28"/>
          <w:szCs w:val="28"/>
        </w:rPr>
        <w:t>. Обозначить места крепления.</w:t>
      </w:r>
    </w:p>
    <w:p w:rsidR="00FD67F3" w:rsidRPr="004A72E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4. Охарактеризовать места крепления и двигательную функцию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подподъязычных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72EB">
        <w:rPr>
          <w:rFonts w:ascii="Times New Roman" w:hAnsi="Times New Roman" w:cs="Times New Roman"/>
          <w:sz w:val="28"/>
          <w:szCs w:val="28"/>
        </w:rPr>
        <w:t>мышц.</w:t>
      </w:r>
    </w:p>
    <w:p w:rsidR="00FD67F3" w:rsidRPr="004A72EB" w:rsidRDefault="00FD67F3" w:rsidP="00FD67F3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4A72EB">
        <w:rPr>
          <w:rFonts w:ascii="Times New Roman" w:hAnsi="Times New Roman" w:cs="Times New Roman"/>
          <w:sz w:val="28"/>
          <w:szCs w:val="28"/>
        </w:rPr>
        <w:t xml:space="preserve">Охарактеризовать места крепления и двигательную функцию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предпозвоночной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группы </w:t>
      </w:r>
      <w:r w:rsidRPr="004A72EB">
        <w:rPr>
          <w:rFonts w:ascii="Times New Roman" w:hAnsi="Times New Roman" w:cs="Times New Roman"/>
          <w:sz w:val="28"/>
          <w:szCs w:val="28"/>
        </w:rPr>
        <w:t>мышц.</w:t>
      </w:r>
    </w:p>
    <w:p w:rsidR="00FD67F3" w:rsidRPr="004A72EB" w:rsidRDefault="00FD67F3" w:rsidP="00FD67F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FD67F3" w:rsidRPr="004A72EB" w:rsidRDefault="00FD67F3" w:rsidP="00FD67F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D67F3" w:rsidRPr="004A72EB" w:rsidRDefault="00FD67F3" w:rsidP="00FD67F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FD67F3" w:rsidRPr="004A72EB" w:rsidRDefault="00FD67F3" w:rsidP="00FD67F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FD67F3" w:rsidRDefault="00FD67F3" w:rsidP="00FD67F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3C38AB" w:rsidRPr="003C38AB" w:rsidRDefault="003C38AB" w:rsidP="00FD67F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C38AB">
        <w:rPr>
          <w:rFonts w:ascii="Times New Roman" w:hAnsi="Times New Roman" w:cs="Times New Roman"/>
          <w:sz w:val="28"/>
        </w:rPr>
        <w:t>Ли Н. Основы академического рисунка / Н. Ли. – М.</w:t>
      </w:r>
      <w:proofErr w:type="gramStart"/>
      <w:r w:rsidRPr="003C38A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C38A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C38AB">
        <w:rPr>
          <w:rFonts w:ascii="Times New Roman" w:hAnsi="Times New Roman" w:cs="Times New Roman"/>
          <w:sz w:val="28"/>
        </w:rPr>
        <w:t>Эксмо</w:t>
      </w:r>
      <w:proofErr w:type="spellEnd"/>
      <w:r w:rsidRPr="003C38AB">
        <w:rPr>
          <w:rFonts w:ascii="Times New Roman" w:hAnsi="Times New Roman" w:cs="Times New Roman"/>
          <w:sz w:val="28"/>
        </w:rPr>
        <w:t>, 2015. – 480 с.</w:t>
      </w:r>
    </w:p>
    <w:p w:rsidR="00FD67F3" w:rsidRDefault="003C38AB" w:rsidP="00FD67F3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5</w:t>
      </w:r>
      <w:r w:rsidR="00FD67F3" w:rsidRPr="00BA1BD7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="00FD67F3" w:rsidRPr="00E532EA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http://medbookaide.ru/books/fold1002/book1002/p38.php</w:t>
        </w:r>
      </w:hyperlink>
    </w:p>
    <w:p w:rsidR="00FD67F3" w:rsidRPr="00FD67F3" w:rsidRDefault="00FD67F3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Default="003C38AB" w:rsidP="008A5CE9">
      <w:pPr>
        <w:spacing w:after="0" w:line="240" w:lineRule="auto"/>
        <w:jc w:val="both"/>
      </w:pPr>
    </w:p>
    <w:p w:rsidR="003C38AB" w:rsidRPr="004A72E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Мышцы плечевого пояса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Дельтовидная мышца (ключичная часть, акромиальная часть, </w:t>
      </w:r>
      <w:r w:rsidRPr="00965C30">
        <w:rPr>
          <w:rFonts w:ascii="Times New Roman" w:hAnsi="Times New Roman" w:cs="Times New Roman"/>
          <w:sz w:val="28"/>
          <w:szCs w:val="28"/>
        </w:rPr>
        <w:t>лопаточн</w:t>
      </w:r>
      <w:r>
        <w:rPr>
          <w:rFonts w:ascii="Times New Roman" w:hAnsi="Times New Roman" w:cs="Times New Roman"/>
          <w:sz w:val="28"/>
          <w:szCs w:val="28"/>
        </w:rPr>
        <w:t xml:space="preserve">ая часть, </w:t>
      </w:r>
      <w:r w:rsidRPr="00965C30">
        <w:rPr>
          <w:rFonts w:ascii="Times New Roman" w:hAnsi="Times New Roman" w:cs="Times New Roman"/>
          <w:sz w:val="28"/>
          <w:szCs w:val="28"/>
        </w:rPr>
        <w:t xml:space="preserve">синовиальная </w:t>
      </w:r>
      <w:proofErr w:type="spellStart"/>
      <w:r w:rsidRPr="00965C30">
        <w:rPr>
          <w:rFonts w:ascii="Times New Roman" w:hAnsi="Times New Roman" w:cs="Times New Roman"/>
          <w:sz w:val="28"/>
          <w:szCs w:val="28"/>
        </w:rPr>
        <w:t>поддельтовидная</w:t>
      </w:r>
      <w:proofErr w:type="spellEnd"/>
      <w:r w:rsidRPr="00965C30">
        <w:rPr>
          <w:rFonts w:ascii="Times New Roman" w:hAnsi="Times New Roman" w:cs="Times New Roman"/>
          <w:sz w:val="28"/>
          <w:szCs w:val="28"/>
        </w:rPr>
        <w:t xml:space="preserve"> сумка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Малая круглая мышца.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Большая круглая мышца.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3C38AB">
        <w:rPr>
          <w:rStyle w:val="a8"/>
          <w:rFonts w:ascii="Times New Roman" w:hAnsi="Times New Roman" w:cs="Times New Roman"/>
          <w:b w:val="0"/>
          <w:sz w:val="28"/>
          <w:szCs w:val="28"/>
        </w:rPr>
        <w:t>Подлопаточная мышца.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Pr="008D380C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80C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3C38AB" w:rsidRDefault="003C38AB" w:rsidP="003C3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8D8">
        <w:rPr>
          <w:rFonts w:ascii="Times New Roman" w:eastAsia="Times New Roman" w:hAnsi="Times New Roman" w:cs="Times New Roman"/>
          <w:sz w:val="28"/>
          <w:szCs w:val="28"/>
        </w:rPr>
        <w:t xml:space="preserve">Выполнить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зарисовки мышц плечевого пояса (формат А-4) с использованием иллюстративного материала по </w:t>
      </w:r>
      <w:r w:rsidRPr="004A72EB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«Анатомия человека»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D0D" w:rsidRDefault="00EB1D0D" w:rsidP="00EB1D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138430</wp:posOffset>
            </wp:positionV>
            <wp:extent cx="5372100" cy="3318062"/>
            <wp:effectExtent l="19050" t="0" r="0" b="0"/>
            <wp:wrapNone/>
            <wp:docPr id="18" name="Рисунок 11" descr="C:\Users\user\Desktop\Умк\Фотоматериалы\Лекция 4_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мк\Фотоматериалы\Лекция 4_главна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1D0D">
        <w:rPr>
          <w:rFonts w:ascii="Times New Roman" w:hAnsi="Times New Roman" w:cs="Times New Roman"/>
          <w:b/>
          <w:sz w:val="28"/>
          <w:szCs w:val="28"/>
        </w:rPr>
        <w:t>Наглядный материал</w:t>
      </w:r>
    </w:p>
    <w:p w:rsidR="00EB1D0D" w:rsidRPr="00EB1D0D" w:rsidRDefault="00EB1D0D" w:rsidP="00EB1D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EB1D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3267F3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41910</wp:posOffset>
            </wp:positionV>
            <wp:extent cx="5577840" cy="4114800"/>
            <wp:effectExtent l="19050" t="0" r="3810" b="0"/>
            <wp:wrapNone/>
            <wp:docPr id="19" name="Рисунок 12" descr="C:\Users\user\Desktop\Умк\Фотоматериалы\Лекц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мк\Фотоматериалы\Лекция 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D0D" w:rsidRDefault="00EB1D0D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8AB" w:rsidRPr="00972851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851">
        <w:rPr>
          <w:rFonts w:ascii="Times New Roman" w:hAnsi="Times New Roman" w:cs="Times New Roman"/>
          <w:b/>
          <w:sz w:val="28"/>
          <w:szCs w:val="28"/>
        </w:rPr>
        <w:lastRenderedPageBreak/>
        <w:t>Вопросы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Охарактеризовать места крепления к костям плечевого пояса и анатомическое строение дельтовидной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Охарактеризовать рельеф и движения руки, обусловленные строением дельтовидной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Охарактеризовать механизм действия и функции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Охарактеризовать места крепления к костям и двигательную функцию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подостной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Охарактеризовать места крепления и двигательную функцию малой круглой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Охарактеризовать места крепления и двигательную функцию большой круглой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Охарактеризовать места крепления к костям плечевого пояса и анатомическое строение подлопаточной мышцы.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Обосновать понятия «пронация» и «супинация»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раздела «Остеология» охарактеризовать анатомическое строение костей плечевого пояса.</w:t>
      </w:r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Pr="004A72E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3C38AB" w:rsidRPr="004A72EB" w:rsidRDefault="003C38AB" w:rsidP="003C38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3C38AB" w:rsidRPr="004A72EB" w:rsidRDefault="003C38AB" w:rsidP="003C3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3C38AB" w:rsidRDefault="003C38AB" w:rsidP="003C38AB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3267F3" w:rsidRPr="003C38AB" w:rsidRDefault="003267F3" w:rsidP="003267F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C38AB">
        <w:rPr>
          <w:rFonts w:ascii="Times New Roman" w:hAnsi="Times New Roman" w:cs="Times New Roman"/>
          <w:sz w:val="28"/>
        </w:rPr>
        <w:t>Ли Н. Основы академического рисунка / Н. Ли. – М.</w:t>
      </w:r>
      <w:proofErr w:type="gramStart"/>
      <w:r w:rsidRPr="003C38A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C38A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C38AB">
        <w:rPr>
          <w:rFonts w:ascii="Times New Roman" w:hAnsi="Times New Roman" w:cs="Times New Roman"/>
          <w:sz w:val="28"/>
        </w:rPr>
        <w:t>Эксмо</w:t>
      </w:r>
      <w:proofErr w:type="spellEnd"/>
      <w:r w:rsidRPr="003C38AB">
        <w:rPr>
          <w:rFonts w:ascii="Times New Roman" w:hAnsi="Times New Roman" w:cs="Times New Roman"/>
          <w:sz w:val="28"/>
        </w:rPr>
        <w:t>, 2015. – 480 с.</w:t>
      </w:r>
    </w:p>
    <w:p w:rsidR="003C38AB" w:rsidRDefault="003267F3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38AB" w:rsidRPr="00972851">
        <w:rPr>
          <w:rFonts w:ascii="Times New Roman" w:hAnsi="Times New Roman" w:cs="Times New Roman"/>
          <w:sz w:val="28"/>
          <w:szCs w:val="28"/>
        </w:rPr>
        <w:t xml:space="preserve">. </w:t>
      </w:r>
      <w:hyperlink r:id="rId20" w:history="1">
        <w:r w:rsidR="003C38AB" w:rsidRPr="00965C30">
          <w:rPr>
            <w:rStyle w:val="a4"/>
            <w:rFonts w:ascii="Times New Roman" w:hAnsi="Times New Roman" w:cs="Times New Roman"/>
            <w:sz w:val="28"/>
            <w:szCs w:val="28"/>
          </w:rPr>
          <w:t>http://anatomus.ru/opornodvig/mishci_plech_poyasa.html</w:t>
        </w:r>
      </w:hyperlink>
    </w:p>
    <w:p w:rsidR="003C38AB" w:rsidRDefault="003C38AB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Pr="004A72EB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1024C1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65C30">
        <w:rPr>
          <w:rFonts w:ascii="Times New Roman" w:hAnsi="Times New Roman" w:cs="Times New Roman"/>
          <w:b/>
          <w:sz w:val="28"/>
          <w:szCs w:val="28"/>
        </w:rPr>
        <w:t xml:space="preserve">Мышцы </w:t>
      </w:r>
      <w:r w:rsidR="00D35E8D">
        <w:rPr>
          <w:rFonts w:ascii="Times New Roman" w:hAnsi="Times New Roman" w:cs="Times New Roman"/>
          <w:b/>
          <w:sz w:val="28"/>
          <w:szCs w:val="28"/>
        </w:rPr>
        <w:t>туловища</w:t>
      </w:r>
      <w:r>
        <w:rPr>
          <w:rFonts w:ascii="Times New Roman" w:hAnsi="Times New Roman" w:cs="Times New Roman"/>
          <w:b/>
          <w:sz w:val="28"/>
          <w:szCs w:val="28"/>
        </w:rPr>
        <w:t xml:space="preserve"> (мышцы спины, груди и живота)</w:t>
      </w:r>
    </w:p>
    <w:p w:rsidR="001024C1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4C1" w:rsidRPr="00EF62C0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sz w:val="28"/>
          <w:szCs w:val="28"/>
        </w:rPr>
        <w:t xml:space="preserve">1. Мышцы груди </w:t>
      </w:r>
    </w:p>
    <w:p w:rsidR="001024C1" w:rsidRPr="00EF62C0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62C0">
        <w:rPr>
          <w:rFonts w:ascii="Times New Roman" w:hAnsi="Times New Roman" w:cs="Times New Roman"/>
          <w:iCs/>
          <w:sz w:val="28"/>
          <w:szCs w:val="28"/>
        </w:rPr>
        <w:t>2. Мышцы живота</w:t>
      </w:r>
    </w:p>
    <w:p w:rsidR="001024C1" w:rsidRPr="00EF62C0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2C0">
        <w:rPr>
          <w:rFonts w:ascii="Times New Roman" w:hAnsi="Times New Roman" w:cs="Times New Roman"/>
          <w:sz w:val="28"/>
          <w:szCs w:val="28"/>
        </w:rPr>
        <w:t>3. Мышцы спины</w:t>
      </w:r>
    </w:p>
    <w:p w:rsidR="001024C1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024C1" w:rsidRPr="00892D13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Задание:</w:t>
      </w:r>
    </w:p>
    <w:p w:rsidR="001024C1" w:rsidRDefault="001024C1" w:rsidP="001024C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1024C1" w:rsidP="00102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</w:t>
      </w:r>
      <w:r>
        <w:rPr>
          <w:rFonts w:ascii="Times New Roman" w:hAnsi="Times New Roman" w:cs="Times New Roman"/>
          <w:sz w:val="28"/>
          <w:szCs w:val="28"/>
        </w:rPr>
        <w:t>позвоночного столба, грудной клети и таза, а также</w:t>
      </w:r>
      <w:r w:rsidRPr="004A72EB">
        <w:rPr>
          <w:rFonts w:ascii="Times New Roman" w:hAnsi="Times New Roman" w:cs="Times New Roman"/>
          <w:sz w:val="28"/>
          <w:szCs w:val="28"/>
        </w:rPr>
        <w:t xml:space="preserve">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функции и места крепления мышц</w:t>
      </w:r>
      <w:r w:rsidR="00D35E8D">
        <w:rPr>
          <w:rFonts w:ascii="Times New Roman" w:hAnsi="Times New Roman" w:cs="Times New Roman"/>
          <w:sz w:val="28"/>
          <w:szCs w:val="28"/>
        </w:rPr>
        <w:t xml:space="preserve"> туловища. Заполнить таблицу.</w:t>
      </w:r>
    </w:p>
    <w:p w:rsidR="00D35E8D" w:rsidRDefault="00D35E8D" w:rsidP="00102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Мышцы туловища</w:t>
      </w:r>
    </w:p>
    <w:tbl>
      <w:tblPr>
        <w:tblStyle w:val="a3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мышцы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крепления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функция</w:t>
            </w: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аружные межр</w:t>
            </w:r>
            <w:r w:rsidRPr="00EF62C0">
              <w:rPr>
                <w:iCs/>
                <w:sz w:val="28"/>
                <w:szCs w:val="28"/>
              </w:rPr>
              <w:t>е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берные мышцы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нутренние межрёберные мышцы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оперечная мышца груди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иафрагма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б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ольшая грудная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м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алая грудная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ередняя зубчатая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рямая мышца живота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ирамидальная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аружная косая мышца живота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нутренняя косая мышца живота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оперечная мышца живота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вадратная мышца поясницы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F62C0">
              <w:rPr>
                <w:rFonts w:ascii="Times New Roman" w:hAnsi="Times New Roman" w:cs="Times New Roman"/>
                <w:sz w:val="28"/>
                <w:szCs w:val="28"/>
              </w:rPr>
              <w:t>ышцы промежности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адняя верхняя зубчатая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адняя нижняя зубчатая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г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лубокие мышцы спины (4 тракта)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968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мышца, поднимающая лопатку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968" w:type="dxa"/>
          </w:tcPr>
          <w:p w:rsidR="00D35E8D" w:rsidRPr="00EF62C0" w:rsidRDefault="00D35E8D" w:rsidP="00D35E8D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рапециевидная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68" w:type="dxa"/>
          </w:tcPr>
          <w:p w:rsidR="00D35E8D" w:rsidRPr="00EF62C0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ш</w:t>
            </w: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ирочайшая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мышца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817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968" w:type="dxa"/>
          </w:tcPr>
          <w:p w:rsidR="00D35E8D" w:rsidRPr="00EF62C0" w:rsidRDefault="00D35E8D" w:rsidP="001024C1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F62C0">
              <w:rPr>
                <w:rFonts w:ascii="Times New Roman" w:hAnsi="Times New Roman" w:cs="Times New Roman"/>
                <w:iCs/>
                <w:sz w:val="28"/>
                <w:szCs w:val="28"/>
              </w:rPr>
              <w:t>ромбовидная  мышц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1024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D35E8D" w:rsidRP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35E8D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Вопросы</w:t>
      </w:r>
    </w:p>
    <w:p w:rsidR="00D35E8D" w:rsidRPr="002202CF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 Комплексно обозначить анатомические функции мышц живота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Охарактеризовать места крепления и функции </w:t>
      </w:r>
      <w:r w:rsidRPr="005A19A6">
        <w:rPr>
          <w:rFonts w:ascii="Times New Roman" w:hAnsi="Times New Roman" w:cs="Times New Roman"/>
          <w:iCs/>
          <w:sz w:val="28"/>
          <w:szCs w:val="28"/>
        </w:rPr>
        <w:t>задних верхней и нижней зубчатых мышц.</w:t>
      </w:r>
      <w:proofErr w:type="gramEnd"/>
    </w:p>
    <w:p w:rsidR="00D35E8D" w:rsidRPr="002202CF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 Охарактеризовать функции мышц, задействованных в четырех трактах глубоких мышц спины.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4. Обозначить функции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межпоперечных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8B72A8">
        <w:rPr>
          <w:rFonts w:ascii="Times New Roman" w:hAnsi="Times New Roman" w:cs="Times New Roman"/>
          <w:sz w:val="28"/>
          <w:szCs w:val="28"/>
        </w:rPr>
        <w:t>ежостисты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</w:t>
      </w:r>
      <w:r w:rsidRPr="008B72A8">
        <w:rPr>
          <w:rFonts w:ascii="Times New Roman" w:hAnsi="Times New Roman" w:cs="Times New Roman"/>
          <w:sz w:val="28"/>
          <w:szCs w:val="28"/>
        </w:rPr>
        <w:t>оротки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B72A8">
        <w:rPr>
          <w:rFonts w:ascii="Times New Roman" w:hAnsi="Times New Roman" w:cs="Times New Roman"/>
          <w:sz w:val="28"/>
          <w:szCs w:val="28"/>
        </w:rPr>
        <w:t xml:space="preserve"> затылочно-позвоночны</w:t>
      </w:r>
      <w:r>
        <w:rPr>
          <w:rFonts w:ascii="Times New Roman" w:hAnsi="Times New Roman" w:cs="Times New Roman"/>
          <w:sz w:val="28"/>
          <w:szCs w:val="28"/>
        </w:rPr>
        <w:t>х мышц.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E8D" w:rsidRPr="004A72EB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35E8D" w:rsidRPr="004A72EB" w:rsidRDefault="00D35E8D" w:rsidP="00D35E8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D35E8D" w:rsidRPr="004A72EB" w:rsidRDefault="00D35E8D" w:rsidP="00D35E8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D35E8D" w:rsidRPr="004A72EB" w:rsidRDefault="00D35E8D" w:rsidP="00D35E8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D35E8D" w:rsidRDefault="00D35E8D" w:rsidP="00D35E8D">
      <w:pPr>
        <w:spacing w:after="0" w:line="240" w:lineRule="auto"/>
        <w:jc w:val="both"/>
      </w:pPr>
      <w:r w:rsidRPr="009728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1" w:history="1">
        <w:r w:rsidRPr="00217F04">
          <w:rPr>
            <w:rStyle w:val="a4"/>
            <w:rFonts w:ascii="Times New Roman" w:hAnsi="Times New Roman" w:cs="Times New Roman"/>
            <w:sz w:val="28"/>
            <w:szCs w:val="28"/>
          </w:rPr>
          <w:t>http://anfiz.ru/ekzamen/item/f00/s00/z0000000/st031.shtml</w:t>
        </w:r>
      </w:hyperlink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5E8D" w:rsidRP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35E8D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САМОСТОЯТЕЛЬНАЯ РАБОТА № 6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65C30">
        <w:rPr>
          <w:rFonts w:ascii="Times New Roman" w:hAnsi="Times New Roman" w:cs="Times New Roman"/>
          <w:b/>
          <w:sz w:val="28"/>
          <w:szCs w:val="28"/>
        </w:rPr>
        <w:t xml:space="preserve">Мышцы </w:t>
      </w:r>
      <w:r>
        <w:rPr>
          <w:rFonts w:ascii="Times New Roman" w:hAnsi="Times New Roman" w:cs="Times New Roman"/>
          <w:b/>
          <w:sz w:val="28"/>
          <w:szCs w:val="28"/>
        </w:rPr>
        <w:t>руки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AB9">
        <w:rPr>
          <w:rFonts w:ascii="Times New Roman" w:hAnsi="Times New Roman" w:cs="Times New Roman"/>
          <w:sz w:val="28"/>
          <w:szCs w:val="28"/>
        </w:rPr>
        <w:t>1. Мышцы плеча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Мышцы предплечья</w:t>
      </w:r>
    </w:p>
    <w:p w:rsidR="00D35E8D" w:rsidRPr="00E967EB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7EB">
        <w:rPr>
          <w:rFonts w:ascii="Times New Roman" w:hAnsi="Times New Roman" w:cs="Times New Roman"/>
          <w:bCs/>
          <w:sz w:val="28"/>
          <w:szCs w:val="28"/>
        </w:rPr>
        <w:t>3. Мышцы кисти</w:t>
      </w:r>
    </w:p>
    <w:p w:rsidR="00D35E8D" w:rsidRPr="00F9232B" w:rsidRDefault="00D35E8D" w:rsidP="00D35E8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232B">
        <w:rPr>
          <w:rFonts w:ascii="Times New Roman" w:hAnsi="Times New Roman" w:cs="Times New Roman"/>
          <w:bCs/>
          <w:sz w:val="28"/>
          <w:szCs w:val="28"/>
        </w:rPr>
        <w:t>мышцы возвышения большого пальца</w:t>
      </w:r>
    </w:p>
    <w:p w:rsidR="00D35E8D" w:rsidRPr="00F9232B" w:rsidRDefault="00D35E8D" w:rsidP="00D35E8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232B">
        <w:rPr>
          <w:rFonts w:ascii="Times New Roman" w:hAnsi="Times New Roman" w:cs="Times New Roman"/>
          <w:iCs/>
          <w:sz w:val="28"/>
          <w:szCs w:val="28"/>
        </w:rPr>
        <w:t>мышцы возвышения мизинца</w:t>
      </w:r>
    </w:p>
    <w:p w:rsidR="00D35E8D" w:rsidRPr="00F9232B" w:rsidRDefault="00D35E8D" w:rsidP="00D35E8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9232B">
        <w:rPr>
          <w:rFonts w:ascii="Times New Roman" w:hAnsi="Times New Roman" w:cs="Times New Roman"/>
          <w:bCs/>
          <w:sz w:val="28"/>
          <w:szCs w:val="28"/>
        </w:rPr>
        <w:t xml:space="preserve">средняя группа мышц кисти </w:t>
      </w:r>
    </w:p>
    <w:p w:rsidR="00D35E8D" w:rsidRPr="00234391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391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234391">
        <w:rPr>
          <w:rFonts w:ascii="Times New Roman" w:eastAsia="Times New Roman" w:hAnsi="Times New Roman" w:cs="Times New Roman"/>
          <w:bCs/>
          <w:sz w:val="28"/>
          <w:szCs w:val="28"/>
        </w:rPr>
        <w:t>Верхняя конечность в целом</w:t>
      </w:r>
    </w:p>
    <w:p w:rsidR="00D35E8D" w:rsidRPr="00F9232B" w:rsidRDefault="00D35E8D" w:rsidP="00D35E8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32B">
        <w:rPr>
          <w:rFonts w:ascii="Times New Roman" w:hAnsi="Times New Roman" w:cs="Times New Roman"/>
          <w:sz w:val="28"/>
          <w:szCs w:val="28"/>
        </w:rPr>
        <w:t>пластика руки</w:t>
      </w:r>
    </w:p>
    <w:p w:rsidR="00D35E8D" w:rsidRDefault="00D35E8D" w:rsidP="00D35E8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32B">
        <w:rPr>
          <w:rFonts w:ascii="Times New Roman" w:hAnsi="Times New Roman" w:cs="Times New Roman"/>
          <w:sz w:val="28"/>
          <w:szCs w:val="28"/>
        </w:rPr>
        <w:t>механика руки</w:t>
      </w:r>
    </w:p>
    <w:p w:rsid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5E8D" w:rsidRPr="00D35E8D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E8D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D35E8D" w:rsidRDefault="00D35E8D" w:rsidP="00D35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</w:t>
      </w:r>
      <w:r>
        <w:rPr>
          <w:rFonts w:ascii="Times New Roman" w:hAnsi="Times New Roman" w:cs="Times New Roman"/>
          <w:sz w:val="28"/>
          <w:szCs w:val="28"/>
        </w:rPr>
        <w:t>пояса верхних конечностей, а также</w:t>
      </w:r>
      <w:r w:rsidRPr="004A72EB">
        <w:rPr>
          <w:rFonts w:ascii="Times New Roman" w:hAnsi="Times New Roman" w:cs="Times New Roman"/>
          <w:sz w:val="28"/>
          <w:szCs w:val="28"/>
        </w:rPr>
        <w:t xml:space="preserve">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функ</w:t>
      </w:r>
      <w:r>
        <w:rPr>
          <w:rFonts w:ascii="Times New Roman" w:hAnsi="Times New Roman" w:cs="Times New Roman"/>
          <w:sz w:val="28"/>
          <w:szCs w:val="28"/>
        </w:rPr>
        <w:t xml:space="preserve">ции и места крепления </w:t>
      </w:r>
      <w:r w:rsidRPr="004A72EB">
        <w:rPr>
          <w:rFonts w:ascii="Times New Roman" w:hAnsi="Times New Roman" w:cs="Times New Roman"/>
          <w:sz w:val="28"/>
          <w:szCs w:val="28"/>
        </w:rPr>
        <w:t>мышц</w:t>
      </w:r>
      <w:r>
        <w:rPr>
          <w:rFonts w:ascii="Times New Roman" w:hAnsi="Times New Roman" w:cs="Times New Roman"/>
          <w:sz w:val="28"/>
          <w:szCs w:val="28"/>
        </w:rPr>
        <w:t xml:space="preserve"> руки и заполнить таблицу. </w:t>
      </w:r>
    </w:p>
    <w:p w:rsidR="00D35E8D" w:rsidRDefault="00D35E8D" w:rsidP="00D35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  <w:r w:rsidRPr="00F92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Мышцы руки</w:t>
      </w:r>
    </w:p>
    <w:tbl>
      <w:tblPr>
        <w:tblStyle w:val="a3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D35E8D" w:rsidTr="00D35E8D">
        <w:tc>
          <w:tcPr>
            <w:tcW w:w="675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0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мышцы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крепления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функция</w:t>
            </w: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ороткий разгибатель большого пальца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линный отводящий мускул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линный разгибатель большого пальца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упинатор предплечья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D35E8D" w:rsidRDefault="00D35E8D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обственный разгибатель указательного пальца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D35E8D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октевой сгибатель кисти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5E8D" w:rsidTr="00D35E8D">
        <w:tc>
          <w:tcPr>
            <w:tcW w:w="675" w:type="dxa"/>
          </w:tcPr>
          <w:p w:rsidR="00D35E8D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D35E8D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октевой разгибатель кисти</w:t>
            </w: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35E8D" w:rsidRDefault="00D35E8D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бщий разгибатель пальцев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линный лучевой разгибатель кисти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обственный разгибатель мизинца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7E8A">
              <w:rPr>
                <w:rFonts w:ascii="Times New Roman" w:hAnsi="Times New Roman" w:cs="Times New Roman"/>
                <w:sz w:val="28"/>
                <w:szCs w:val="28"/>
              </w:rPr>
              <w:t>клювоплечев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4E7E8A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ышца</w:t>
            </w:r>
            <w:r w:rsidRPr="008B2A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7E8A">
              <w:rPr>
                <w:rFonts w:ascii="Times New Roman" w:hAnsi="Times New Roman" w:cs="Times New Roman"/>
                <w:sz w:val="28"/>
                <w:szCs w:val="28"/>
              </w:rPr>
              <w:t>плечев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мышца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110" w:type="dxa"/>
          </w:tcPr>
          <w:p w:rsidR="004A7866" w:rsidRPr="004E7E8A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двуглавая мышца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110" w:type="dxa"/>
          </w:tcPr>
          <w:p w:rsidR="004A7866" w:rsidRPr="004E7E8A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трехглавая мышца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локтевая мышца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квадратный пронатор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391">
              <w:rPr>
                <w:rFonts w:ascii="Times New Roman" w:hAnsi="Times New Roman" w:cs="Times New Roman"/>
                <w:bCs/>
                <w:sz w:val="28"/>
                <w:szCs w:val="28"/>
              </w:rPr>
              <w:t>межкостные мышцы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4391">
              <w:rPr>
                <w:rFonts w:ascii="Times New Roman" w:hAnsi="Times New Roman" w:cs="Times New Roman"/>
                <w:bCs/>
                <w:sz w:val="28"/>
                <w:szCs w:val="28"/>
              </w:rPr>
              <w:t>червеобразные мышцы</w:t>
            </w:r>
          </w:p>
          <w:p w:rsidR="004A7866" w:rsidRPr="00234391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лубокий сгибатель пальцев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110" w:type="dxa"/>
          </w:tcPr>
          <w:p w:rsidR="004A7866" w:rsidRPr="00234391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линный сгибатель большого пальца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оверхностный сгибатель пальцев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руглый пронатор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учевой сгибатель кисти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линный ладонный мускул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ороткий лучевой разгибатель кисти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лече-лучевой</w:t>
            </w:r>
            <w:proofErr w:type="spellEnd"/>
            <w:proofErr w:type="gramEnd"/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мускул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приводящий мускул большого пальца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противопоставляющий мускул большого пальца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короткий сгибатель большого пальца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110" w:type="dxa"/>
          </w:tcPr>
          <w:p w:rsidR="004A7866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короткий отводящий мускул большого пальца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4110" w:type="dxa"/>
          </w:tcPr>
          <w:p w:rsidR="004A7866" w:rsidRPr="00E967EB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мускул, противопоставляющий мизинец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4110" w:type="dxa"/>
          </w:tcPr>
          <w:p w:rsidR="004A7866" w:rsidRPr="00E967EB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короткий сгибатель мизинца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110" w:type="dxa"/>
          </w:tcPr>
          <w:p w:rsidR="004A7866" w:rsidRPr="00E967EB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отводящий мускул мизинца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866" w:rsidTr="00D35E8D">
        <w:tc>
          <w:tcPr>
            <w:tcW w:w="675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110" w:type="dxa"/>
          </w:tcPr>
          <w:p w:rsidR="004A7866" w:rsidRPr="00E967EB" w:rsidRDefault="004A7866" w:rsidP="004A786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67EB"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короткий ладонный мускул</w:t>
            </w: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A7866" w:rsidRDefault="004A7866" w:rsidP="00D35E8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5E8D" w:rsidRDefault="00D35E8D" w:rsidP="00D35E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6A07" w:rsidRP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A07">
        <w:rPr>
          <w:rFonts w:ascii="Times New Roman" w:hAnsi="Times New Roman" w:cs="Times New Roman"/>
          <w:b/>
          <w:sz w:val="28"/>
          <w:szCs w:val="28"/>
        </w:rPr>
        <w:t>Вопросы для самопроверки:</w:t>
      </w:r>
    </w:p>
    <w:p w:rsidR="00476A07" w:rsidRPr="00E967EB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Охарактеризовать строение и механизм действия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E967EB">
        <w:rPr>
          <w:rFonts w:ascii="Times New Roman" w:hAnsi="Times New Roman" w:cs="Times New Roman"/>
          <w:bCs/>
          <w:sz w:val="28"/>
          <w:szCs w:val="28"/>
        </w:rPr>
        <w:t>оротк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лучево</w:t>
      </w:r>
      <w:r>
        <w:rPr>
          <w:rFonts w:ascii="Times New Roman" w:hAnsi="Times New Roman" w:cs="Times New Roman"/>
          <w:bCs/>
          <w:sz w:val="28"/>
          <w:szCs w:val="28"/>
        </w:rPr>
        <w:t>го разгибателя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кисти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76A07" w:rsidRPr="00E967EB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Охарактеризовать строение и механизм действия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E967EB">
        <w:rPr>
          <w:rFonts w:ascii="Times New Roman" w:hAnsi="Times New Roman" w:cs="Times New Roman"/>
          <w:bCs/>
          <w:sz w:val="28"/>
          <w:szCs w:val="28"/>
        </w:rPr>
        <w:t>линн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лучево</w:t>
      </w:r>
      <w:r>
        <w:rPr>
          <w:rFonts w:ascii="Times New Roman" w:hAnsi="Times New Roman" w:cs="Times New Roman"/>
          <w:bCs/>
          <w:sz w:val="28"/>
          <w:szCs w:val="28"/>
        </w:rPr>
        <w:t>го разгибателя</w:t>
      </w:r>
      <w:r w:rsidRPr="00E967EB">
        <w:rPr>
          <w:rFonts w:ascii="Times New Roman" w:hAnsi="Times New Roman" w:cs="Times New Roman"/>
          <w:bCs/>
          <w:sz w:val="28"/>
          <w:szCs w:val="28"/>
        </w:rPr>
        <w:t xml:space="preserve"> кисти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Обозначить все м</w:t>
      </w:r>
      <w:r w:rsidRPr="00E967EB">
        <w:rPr>
          <w:rFonts w:ascii="Times New Roman" w:hAnsi="Times New Roman" w:cs="Times New Roman"/>
          <w:bCs/>
          <w:sz w:val="28"/>
          <w:szCs w:val="28"/>
        </w:rPr>
        <w:t>ышцы возвышения большого пальца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охарактеризовать их двигательную функцию.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Обозначить все </w:t>
      </w:r>
      <w:r>
        <w:rPr>
          <w:rFonts w:ascii="Times New Roman" w:hAnsi="Times New Roman" w:cs="Times New Roman"/>
          <w:iCs/>
          <w:sz w:val="28"/>
          <w:szCs w:val="28"/>
        </w:rPr>
        <w:t>м</w:t>
      </w:r>
      <w:r w:rsidRPr="00E967EB">
        <w:rPr>
          <w:rFonts w:ascii="Times New Roman" w:hAnsi="Times New Roman" w:cs="Times New Roman"/>
          <w:iCs/>
          <w:sz w:val="28"/>
          <w:szCs w:val="28"/>
        </w:rPr>
        <w:t>ышцы возвышения мизинца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охарактеризовать их двигательную функцию.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Обосновать механику руки в движении.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Охарактеризовать форму и пластику кисти; основные аспекты рисования кистей с натуры.</w:t>
      </w:r>
    </w:p>
    <w:p w:rsidR="00476A07" w:rsidRPr="004A72EB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76A07" w:rsidRPr="004A72EB" w:rsidRDefault="00476A07" w:rsidP="00476A0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476A07" w:rsidRPr="004A72EB" w:rsidRDefault="00476A07" w:rsidP="00476A0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476A07" w:rsidRPr="004A72EB" w:rsidRDefault="00476A07" w:rsidP="00476A0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476A07" w:rsidRPr="003E12D9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728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2" w:history="1">
        <w:r w:rsidRPr="00217F04">
          <w:rPr>
            <w:rStyle w:val="a4"/>
            <w:rFonts w:ascii="Times New Roman" w:hAnsi="Times New Roman" w:cs="Times New Roman"/>
            <w:sz w:val="28"/>
            <w:szCs w:val="28"/>
          </w:rPr>
          <w:t>http://anfiz.ru/ekzamen/item/f00/s00/z0000000/st031.shtml</w:t>
        </w:r>
      </w:hyperlink>
    </w:p>
    <w:p w:rsidR="00476A07" w:rsidRPr="004A72EB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65C30">
        <w:rPr>
          <w:rFonts w:ascii="Times New Roman" w:hAnsi="Times New Roman" w:cs="Times New Roman"/>
          <w:b/>
          <w:sz w:val="28"/>
          <w:szCs w:val="28"/>
        </w:rPr>
        <w:t xml:space="preserve">Мышцы </w:t>
      </w:r>
      <w:r>
        <w:rPr>
          <w:rFonts w:ascii="Times New Roman" w:hAnsi="Times New Roman" w:cs="Times New Roman"/>
          <w:b/>
          <w:sz w:val="28"/>
          <w:szCs w:val="28"/>
        </w:rPr>
        <w:t>таза и бедра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D5AE0">
        <w:rPr>
          <w:rFonts w:ascii="Times New Roman" w:hAnsi="Times New Roman" w:cs="Times New Roman"/>
          <w:sz w:val="28"/>
          <w:szCs w:val="28"/>
        </w:rPr>
        <w:t>. Мускулатура таза</w:t>
      </w: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D5A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D5AE0">
        <w:rPr>
          <w:rFonts w:ascii="Times New Roman" w:hAnsi="Times New Roman" w:cs="Times New Roman"/>
          <w:sz w:val="28"/>
          <w:szCs w:val="28"/>
        </w:rPr>
        <w:t>аружные мышцы таза</w:t>
      </w: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ED5AE0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ED5AE0">
        <w:rPr>
          <w:rFonts w:ascii="Times New Roman" w:hAnsi="Times New Roman" w:cs="Times New Roman"/>
          <w:iCs/>
          <w:sz w:val="28"/>
          <w:szCs w:val="28"/>
        </w:rPr>
        <w:t>ластика ягодичной области</w:t>
      </w: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ED5AE0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ED5AE0">
        <w:rPr>
          <w:rFonts w:ascii="Times New Roman" w:hAnsi="Times New Roman" w:cs="Times New Roman"/>
          <w:iCs/>
          <w:sz w:val="28"/>
          <w:szCs w:val="28"/>
        </w:rPr>
        <w:t>ередние мышцы таза</w:t>
      </w:r>
    </w:p>
    <w:p w:rsidR="00476A07" w:rsidRPr="0072415D" w:rsidRDefault="00476A07" w:rsidP="00476A0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5AE0">
        <w:rPr>
          <w:rFonts w:ascii="Times New Roman" w:hAnsi="Times New Roman" w:cs="Times New Roman"/>
          <w:sz w:val="28"/>
          <w:szCs w:val="28"/>
        </w:rPr>
        <w:t xml:space="preserve">2. </w:t>
      </w:r>
      <w:r w:rsidRPr="0072415D">
        <w:rPr>
          <w:rFonts w:ascii="Times New Roman" w:eastAsia="Times New Roman" w:hAnsi="Times New Roman" w:cs="Times New Roman"/>
          <w:bCs/>
          <w:sz w:val="28"/>
          <w:szCs w:val="28"/>
        </w:rPr>
        <w:t>Мускулатура бедра</w:t>
      </w: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D5A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Pr="0072415D">
        <w:rPr>
          <w:rFonts w:ascii="Times New Roman" w:eastAsia="Times New Roman" w:hAnsi="Times New Roman" w:cs="Times New Roman"/>
          <w:iCs/>
          <w:sz w:val="28"/>
          <w:szCs w:val="28"/>
        </w:rPr>
        <w:t>ередние мышцы бедра</w:t>
      </w:r>
    </w:p>
    <w:p w:rsidR="00476A07" w:rsidRPr="00ED5AE0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D5A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ED5AE0">
        <w:rPr>
          <w:rFonts w:ascii="Times New Roman" w:hAnsi="Times New Roman" w:cs="Times New Roman"/>
          <w:iCs/>
          <w:sz w:val="28"/>
          <w:szCs w:val="28"/>
        </w:rPr>
        <w:t>нутренние мышцы бедра</w:t>
      </w: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D5AE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з</w:t>
      </w:r>
      <w:r w:rsidRPr="00ED5AE0">
        <w:rPr>
          <w:rFonts w:ascii="Times New Roman" w:hAnsi="Times New Roman" w:cs="Times New Roman"/>
          <w:iCs/>
          <w:sz w:val="28"/>
          <w:szCs w:val="28"/>
        </w:rPr>
        <w:t>адние мышцы бедра</w:t>
      </w:r>
    </w:p>
    <w:p w:rsidR="00D35E8D" w:rsidRPr="00E967EB" w:rsidRDefault="00D35E8D" w:rsidP="00D35E8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5E8D" w:rsidRPr="00476A07" w:rsidRDefault="00476A07" w:rsidP="00D35E8D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76A07">
        <w:rPr>
          <w:rFonts w:ascii="Times New Roman" w:hAnsi="Times New Roman" w:cs="Times New Roman"/>
          <w:b/>
          <w:iCs/>
          <w:sz w:val="28"/>
          <w:szCs w:val="28"/>
        </w:rPr>
        <w:t>Задание</w:t>
      </w:r>
    </w:p>
    <w:p w:rsidR="00476A07" w:rsidRDefault="00476A07" w:rsidP="00476A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</w:t>
      </w:r>
      <w:r>
        <w:rPr>
          <w:rFonts w:ascii="Times New Roman" w:hAnsi="Times New Roman" w:cs="Times New Roman"/>
          <w:sz w:val="28"/>
          <w:szCs w:val="28"/>
        </w:rPr>
        <w:t>таза и пояса нижних конечностей, а также</w:t>
      </w:r>
      <w:r w:rsidRPr="004A72EB">
        <w:rPr>
          <w:rFonts w:ascii="Times New Roman" w:hAnsi="Times New Roman" w:cs="Times New Roman"/>
          <w:sz w:val="28"/>
          <w:szCs w:val="28"/>
        </w:rPr>
        <w:t xml:space="preserve">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функции и места креплен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Pr="004A72EB">
        <w:rPr>
          <w:rFonts w:ascii="Times New Roman" w:hAnsi="Times New Roman" w:cs="Times New Roman"/>
          <w:sz w:val="28"/>
          <w:szCs w:val="28"/>
        </w:rPr>
        <w:t>мышц</w:t>
      </w:r>
      <w:r>
        <w:rPr>
          <w:rFonts w:ascii="Times New Roman" w:hAnsi="Times New Roman" w:cs="Times New Roman"/>
          <w:sz w:val="28"/>
          <w:szCs w:val="28"/>
        </w:rPr>
        <w:t xml:space="preserve"> таза и бедра. Заполнить таблицу.</w:t>
      </w:r>
    </w:p>
    <w:p w:rsidR="00476A07" w:rsidRDefault="00476A07" w:rsidP="00476A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 Мышцы таза и бедра</w:t>
      </w:r>
    </w:p>
    <w:tbl>
      <w:tblPr>
        <w:tblStyle w:val="a3"/>
        <w:tblW w:w="0" w:type="auto"/>
        <w:tblLook w:val="04A0"/>
      </w:tblPr>
      <w:tblGrid>
        <w:gridCol w:w="959"/>
        <w:gridCol w:w="4394"/>
        <w:gridCol w:w="1825"/>
        <w:gridCol w:w="2393"/>
      </w:tblGrid>
      <w:tr w:rsidR="00476A07" w:rsidTr="00476A07">
        <w:tc>
          <w:tcPr>
            <w:tcW w:w="959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мышцы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Места крепления</w:t>
            </w: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Двигательная функция</w:t>
            </w: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малый ягодичный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средний ягодичный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большой ягодичный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мускул, напрягающий широкую фасцию бедра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квадратный мускул бедра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наружный запирательный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большой поясничный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подвздошный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малый поясничный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грушевидный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476A07" w:rsidRPr="00A27D76" w:rsidRDefault="00DD7931" w:rsidP="00DD79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внутренний </w:t>
            </w:r>
            <w:r w:rsidR="00476A07"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запирательный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четырехглавый мускул бедра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внутренний широкий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наружный широкий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промежуточный широкий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прямой мускул бедра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портняжный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короткий приводящий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476A07"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длинный приводящий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6A07" w:rsidTr="00DD7931">
        <w:trPr>
          <w:trHeight w:val="349"/>
        </w:trPr>
        <w:tc>
          <w:tcPr>
            <w:tcW w:w="959" w:type="dxa"/>
          </w:tcPr>
          <w:p w:rsidR="00476A07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:rsidR="00476A07" w:rsidRPr="00A27D76" w:rsidRDefault="00476A07" w:rsidP="00476A0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гребешковый мускул</w:t>
            </w:r>
          </w:p>
        </w:tc>
        <w:tc>
          <w:tcPr>
            <w:tcW w:w="1825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476A07" w:rsidRDefault="00476A07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931" w:rsidTr="00DD7931">
        <w:trPr>
          <w:trHeight w:val="349"/>
        </w:trPr>
        <w:tc>
          <w:tcPr>
            <w:tcW w:w="959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нежный мускул</w:t>
            </w:r>
          </w:p>
        </w:tc>
        <w:tc>
          <w:tcPr>
            <w:tcW w:w="1825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931" w:rsidTr="00DD7931">
        <w:trPr>
          <w:trHeight w:val="349"/>
        </w:trPr>
        <w:tc>
          <w:tcPr>
            <w:tcW w:w="959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94" w:type="dxa"/>
          </w:tcPr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двуглавый мускул бедра</w:t>
            </w:r>
          </w:p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25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931" w:rsidTr="00DD7931">
        <w:trPr>
          <w:trHeight w:val="349"/>
        </w:trPr>
        <w:tc>
          <w:tcPr>
            <w:tcW w:w="959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4394" w:type="dxa"/>
          </w:tcPr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полуперепончатый мускул</w:t>
            </w:r>
          </w:p>
        </w:tc>
        <w:tc>
          <w:tcPr>
            <w:tcW w:w="1825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931" w:rsidTr="00DD7931">
        <w:trPr>
          <w:trHeight w:val="349"/>
        </w:trPr>
        <w:tc>
          <w:tcPr>
            <w:tcW w:w="959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</w:tcPr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полусухожильный мускул</w:t>
            </w:r>
          </w:p>
        </w:tc>
        <w:tc>
          <w:tcPr>
            <w:tcW w:w="1825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7931" w:rsidTr="00DD7931">
        <w:trPr>
          <w:trHeight w:val="349"/>
        </w:trPr>
        <w:tc>
          <w:tcPr>
            <w:tcW w:w="959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394" w:type="dxa"/>
          </w:tcPr>
          <w:p w:rsidR="00DD7931" w:rsidRPr="00A27D76" w:rsidRDefault="00DD7931" w:rsidP="00DD793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7D76">
              <w:rPr>
                <w:rFonts w:ascii="Times New Roman" w:hAnsi="Times New Roman" w:cs="Times New Roman"/>
                <w:bCs/>
                <w:sz w:val="28"/>
                <w:szCs w:val="28"/>
              </w:rPr>
              <w:t>широкая фасция бедра</w:t>
            </w:r>
          </w:p>
        </w:tc>
        <w:tc>
          <w:tcPr>
            <w:tcW w:w="1825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DD7931" w:rsidRDefault="00DD7931" w:rsidP="00476A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6A07" w:rsidRPr="00A27D76" w:rsidRDefault="00476A07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Pr="00DD7931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7931">
        <w:rPr>
          <w:rFonts w:ascii="Times New Roman" w:hAnsi="Times New Roman" w:cs="Times New Roman"/>
          <w:b/>
          <w:bCs/>
          <w:sz w:val="28"/>
          <w:szCs w:val="28"/>
        </w:rPr>
        <w:t>Вопросы для самопроверки:</w:t>
      </w:r>
    </w:p>
    <w:p w:rsidR="00DD7931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27D76">
        <w:rPr>
          <w:rFonts w:ascii="Times New Roman" w:hAnsi="Times New Roman" w:cs="Times New Roman"/>
          <w:bCs/>
          <w:sz w:val="28"/>
          <w:szCs w:val="28"/>
        </w:rPr>
        <w:t>5. Обозначить, к каким группам мышц принадлежат: короткий приводящий мускул, квадратный мускул бедра, нежный мускул, полусухожильный мускул, наружный запирательный мускул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D7931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Охарактеризовать пластику ягодичной области в движении в связи с ее анатомическим строением.</w:t>
      </w:r>
    </w:p>
    <w:p w:rsidR="00DD7931" w:rsidRPr="00A27D76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</w:t>
      </w:r>
      <w:r w:rsidRPr="00A27D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34E5">
        <w:rPr>
          <w:rFonts w:ascii="Times New Roman" w:hAnsi="Times New Roman" w:cs="Times New Roman"/>
          <w:bCs/>
          <w:sz w:val="28"/>
          <w:szCs w:val="28"/>
        </w:rPr>
        <w:t>Обозначить места крепления и охарактеризовать двигательную функцию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7D76">
        <w:rPr>
          <w:rFonts w:ascii="Times New Roman" w:hAnsi="Times New Roman" w:cs="Times New Roman"/>
          <w:bCs/>
          <w:sz w:val="28"/>
          <w:szCs w:val="28"/>
        </w:rPr>
        <w:t>двуглав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A27D76">
        <w:rPr>
          <w:rFonts w:ascii="Times New Roman" w:hAnsi="Times New Roman" w:cs="Times New Roman"/>
          <w:bCs/>
          <w:sz w:val="28"/>
          <w:szCs w:val="28"/>
        </w:rPr>
        <w:t xml:space="preserve"> мускул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A27D76">
        <w:rPr>
          <w:rFonts w:ascii="Times New Roman" w:hAnsi="Times New Roman" w:cs="Times New Roman"/>
          <w:bCs/>
          <w:sz w:val="28"/>
          <w:szCs w:val="28"/>
        </w:rPr>
        <w:t xml:space="preserve"> бедра</w:t>
      </w:r>
    </w:p>
    <w:p w:rsidR="00DD7931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Pr="00A334E5">
        <w:rPr>
          <w:rFonts w:ascii="Times New Roman" w:hAnsi="Times New Roman" w:cs="Times New Roman"/>
          <w:bCs/>
          <w:sz w:val="28"/>
          <w:szCs w:val="28"/>
        </w:rPr>
        <w:t>Обозначить места крепления и охарактеризовать двигательную функцию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7D76">
        <w:rPr>
          <w:rFonts w:ascii="Times New Roman" w:hAnsi="Times New Roman" w:cs="Times New Roman"/>
          <w:bCs/>
          <w:sz w:val="28"/>
          <w:szCs w:val="28"/>
        </w:rPr>
        <w:t>полуперепончат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A27D76">
        <w:rPr>
          <w:rFonts w:ascii="Times New Roman" w:hAnsi="Times New Roman" w:cs="Times New Roman"/>
          <w:bCs/>
          <w:sz w:val="28"/>
          <w:szCs w:val="28"/>
        </w:rPr>
        <w:t xml:space="preserve"> мускул</w:t>
      </w:r>
      <w:r>
        <w:rPr>
          <w:rFonts w:ascii="Times New Roman" w:hAnsi="Times New Roman" w:cs="Times New Roman"/>
          <w:bCs/>
          <w:sz w:val="28"/>
          <w:szCs w:val="28"/>
        </w:rPr>
        <w:t>а.</w:t>
      </w:r>
    </w:p>
    <w:p w:rsidR="00DD7931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7931" w:rsidRPr="004A72EB" w:rsidRDefault="00DD7931" w:rsidP="00DD79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DD7931" w:rsidRPr="004A72EB" w:rsidRDefault="00DD7931" w:rsidP="00DD793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DD7931" w:rsidRPr="004A72EB" w:rsidRDefault="00DD7931" w:rsidP="00DD793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DD7931" w:rsidRPr="004A72EB" w:rsidRDefault="00DD7931" w:rsidP="00DD793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DD7931" w:rsidRDefault="00DD7931" w:rsidP="00DD7931">
      <w:pPr>
        <w:spacing w:after="0" w:line="240" w:lineRule="auto"/>
        <w:jc w:val="both"/>
      </w:pPr>
      <w:r w:rsidRPr="009728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3" w:history="1">
        <w:r w:rsidRPr="00217F04">
          <w:rPr>
            <w:rStyle w:val="a4"/>
            <w:rFonts w:ascii="Times New Roman" w:hAnsi="Times New Roman" w:cs="Times New Roman"/>
            <w:sz w:val="28"/>
            <w:szCs w:val="28"/>
          </w:rPr>
          <w:t>http://anfiz.ru/ekzamen/item/f00/s00/z0000000/st031.shtml</w:t>
        </w:r>
      </w:hyperlink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Default="00DD7931" w:rsidP="00DD7931">
      <w:pPr>
        <w:spacing w:after="0" w:line="240" w:lineRule="auto"/>
        <w:jc w:val="both"/>
      </w:pPr>
    </w:p>
    <w:p w:rsidR="00DD7931" w:rsidRPr="00C560DA" w:rsidRDefault="00C560DA" w:rsidP="00DD79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0DA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 № 8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965C30">
        <w:rPr>
          <w:rFonts w:ascii="Times New Roman" w:hAnsi="Times New Roman" w:cs="Times New Roman"/>
          <w:b/>
          <w:sz w:val="28"/>
          <w:szCs w:val="28"/>
        </w:rPr>
        <w:t xml:space="preserve">Мышцы </w:t>
      </w:r>
      <w:r>
        <w:rPr>
          <w:rFonts w:ascii="Times New Roman" w:hAnsi="Times New Roman" w:cs="Times New Roman"/>
          <w:b/>
          <w:sz w:val="28"/>
          <w:szCs w:val="28"/>
        </w:rPr>
        <w:t>голени и стопы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E6D">
        <w:rPr>
          <w:rFonts w:ascii="Times New Roman" w:hAnsi="Times New Roman" w:cs="Times New Roman"/>
          <w:bCs/>
          <w:sz w:val="28"/>
          <w:szCs w:val="28"/>
        </w:rPr>
        <w:t>1. Мышцы голени</w:t>
      </w:r>
    </w:p>
    <w:p w:rsidR="00C560DA" w:rsidRPr="003D2E6D" w:rsidRDefault="00C560DA" w:rsidP="00C560D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а</w:t>
      </w:r>
      <w:r w:rsidRPr="003D2E6D">
        <w:rPr>
          <w:bCs/>
          <w:sz w:val="28"/>
          <w:szCs w:val="28"/>
        </w:rPr>
        <w:t xml:space="preserve">) </w:t>
      </w:r>
      <w:r>
        <w:rPr>
          <w:iCs/>
          <w:sz w:val="28"/>
          <w:szCs w:val="28"/>
        </w:rPr>
        <w:t>п</w:t>
      </w:r>
      <w:r w:rsidRPr="003D2E6D">
        <w:rPr>
          <w:iCs/>
          <w:sz w:val="28"/>
          <w:szCs w:val="28"/>
        </w:rPr>
        <w:t>ередние мышцы голени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3D2E6D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3D2E6D">
        <w:rPr>
          <w:rFonts w:ascii="Times New Roman" w:hAnsi="Times New Roman" w:cs="Times New Roman"/>
          <w:iCs/>
          <w:sz w:val="28"/>
          <w:szCs w:val="28"/>
        </w:rPr>
        <w:t>аружные мышцы голени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3D2E6D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 w:rsidRPr="003D2E6D">
        <w:rPr>
          <w:rFonts w:ascii="Times New Roman" w:hAnsi="Times New Roman" w:cs="Times New Roman"/>
          <w:iCs/>
          <w:sz w:val="28"/>
          <w:szCs w:val="28"/>
        </w:rPr>
        <w:t>адние мышцы голени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2E6D">
        <w:rPr>
          <w:rFonts w:ascii="Times New Roman" w:hAnsi="Times New Roman" w:cs="Times New Roman"/>
          <w:bCs/>
          <w:sz w:val="28"/>
          <w:szCs w:val="28"/>
        </w:rPr>
        <w:t>2.</w:t>
      </w:r>
      <w:r w:rsidRPr="003D2E6D">
        <w:rPr>
          <w:rFonts w:ascii="Times New Roman" w:hAnsi="Times New Roman" w:cs="Times New Roman"/>
          <w:iCs/>
          <w:sz w:val="28"/>
          <w:szCs w:val="28"/>
        </w:rPr>
        <w:t xml:space="preserve"> Мышцы стопы (сгибатели и разгибатели стопы)</w:t>
      </w:r>
    </w:p>
    <w:p w:rsidR="00C560DA" w:rsidRPr="000B5C38" w:rsidRDefault="00C560DA" w:rsidP="00C560D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2E6D"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Pr="000B5C38">
        <w:rPr>
          <w:rFonts w:ascii="Times New Roman" w:eastAsia="Times New Roman" w:hAnsi="Times New Roman" w:cs="Times New Roman"/>
          <w:bCs/>
          <w:sz w:val="28"/>
          <w:szCs w:val="28"/>
        </w:rPr>
        <w:t>Нижняя конечность в целом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3D2E6D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р</w:t>
      </w:r>
      <w:r w:rsidRPr="000B5C38">
        <w:rPr>
          <w:rFonts w:ascii="Times New Roman" w:eastAsia="Times New Roman" w:hAnsi="Times New Roman" w:cs="Times New Roman"/>
          <w:iCs/>
          <w:sz w:val="28"/>
          <w:szCs w:val="28"/>
        </w:rPr>
        <w:t>абота нижней конечности</w:t>
      </w:r>
      <w:r w:rsidRPr="000B5C3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B5C38">
        <w:rPr>
          <w:rFonts w:ascii="Times New Roman" w:eastAsia="Times New Roman" w:hAnsi="Times New Roman" w:cs="Times New Roman"/>
          <w:bCs/>
          <w:sz w:val="28"/>
          <w:szCs w:val="28"/>
        </w:rPr>
        <w:t>Опорная нога</w:t>
      </w:r>
    </w:p>
    <w:p w:rsidR="00C560DA" w:rsidRDefault="00C560DA" w:rsidP="00C560D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3D2E6D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0B5C38">
        <w:rPr>
          <w:rFonts w:ascii="Times New Roman" w:eastAsia="Times New Roman" w:hAnsi="Times New Roman" w:cs="Times New Roman"/>
          <w:bCs/>
          <w:sz w:val="28"/>
          <w:szCs w:val="28"/>
        </w:rPr>
        <w:t>вободная (балансирующая) нога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3D2E6D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</w:t>
      </w:r>
      <w:r w:rsidRPr="000B5C38">
        <w:rPr>
          <w:rFonts w:ascii="Times New Roman" w:eastAsia="Times New Roman" w:hAnsi="Times New Roman" w:cs="Times New Roman"/>
          <w:iCs/>
          <w:sz w:val="28"/>
          <w:szCs w:val="28"/>
        </w:rPr>
        <w:t>ропорции нижней конечности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3D2E6D">
        <w:rPr>
          <w:rFonts w:ascii="Times New Roman" w:hAnsi="Times New Roman" w:cs="Times New Roman"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3D2E6D">
        <w:rPr>
          <w:rFonts w:ascii="Times New Roman" w:hAnsi="Times New Roman" w:cs="Times New Roman"/>
          <w:iCs/>
          <w:sz w:val="28"/>
          <w:szCs w:val="28"/>
        </w:rPr>
        <w:t>ластика нижней конечности</w:t>
      </w:r>
    </w:p>
    <w:p w:rsidR="00C560DA" w:rsidRPr="00C560DA" w:rsidRDefault="00C560DA" w:rsidP="00C560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0DA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C560DA" w:rsidRDefault="00C560DA" w:rsidP="00C560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На основе зарисовок костей </w:t>
      </w:r>
      <w:r>
        <w:rPr>
          <w:rFonts w:ascii="Times New Roman" w:hAnsi="Times New Roman" w:cs="Times New Roman"/>
          <w:sz w:val="28"/>
          <w:szCs w:val="28"/>
        </w:rPr>
        <w:t>пояса нижних конечностей, а также</w:t>
      </w:r>
      <w:r w:rsidRPr="004A72EB">
        <w:rPr>
          <w:rFonts w:ascii="Times New Roman" w:hAnsi="Times New Roman" w:cs="Times New Roman"/>
          <w:sz w:val="28"/>
          <w:szCs w:val="28"/>
        </w:rPr>
        <w:t xml:space="preserve"> наглядного материала по Г.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Баммесу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человека») и Е.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Барчаи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(«Анатомия для художников») проанализировать функции и места крепления следующих мышц: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1) п</w:t>
      </w:r>
      <w:r w:rsidRPr="003D2E6D">
        <w:rPr>
          <w:rFonts w:ascii="Times New Roman" w:hAnsi="Times New Roman" w:cs="Times New Roman"/>
          <w:bCs/>
          <w:sz w:val="28"/>
          <w:szCs w:val="28"/>
        </w:rPr>
        <w:t>ередний большеберцовый мускул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2) д</w:t>
      </w:r>
      <w:r w:rsidRPr="003D2E6D">
        <w:rPr>
          <w:rFonts w:ascii="Times New Roman" w:hAnsi="Times New Roman" w:cs="Times New Roman"/>
          <w:bCs/>
          <w:sz w:val="28"/>
          <w:szCs w:val="28"/>
        </w:rPr>
        <w:t>линный разгибатель большого пальца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3) д</w:t>
      </w:r>
      <w:r w:rsidRPr="003D2E6D">
        <w:rPr>
          <w:rFonts w:ascii="Times New Roman" w:hAnsi="Times New Roman" w:cs="Times New Roman"/>
          <w:bCs/>
          <w:sz w:val="28"/>
          <w:szCs w:val="28"/>
        </w:rPr>
        <w:t>линный разгибатель пальцев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4) д</w:t>
      </w:r>
      <w:r w:rsidRPr="003D2E6D">
        <w:rPr>
          <w:rFonts w:ascii="Times New Roman" w:hAnsi="Times New Roman" w:cs="Times New Roman"/>
          <w:bCs/>
          <w:sz w:val="28"/>
          <w:szCs w:val="28"/>
        </w:rPr>
        <w:t>линный малоберцовый мускул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5) к</w:t>
      </w:r>
      <w:r w:rsidRPr="003D2E6D">
        <w:rPr>
          <w:rFonts w:ascii="Times New Roman" w:hAnsi="Times New Roman" w:cs="Times New Roman"/>
          <w:bCs/>
          <w:sz w:val="28"/>
          <w:szCs w:val="28"/>
        </w:rPr>
        <w:t>ороткий малоберцовый мускул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 к</w:t>
      </w:r>
      <w:r w:rsidRPr="003D2E6D">
        <w:rPr>
          <w:rFonts w:ascii="Times New Roman" w:hAnsi="Times New Roman" w:cs="Times New Roman"/>
          <w:bCs/>
          <w:sz w:val="28"/>
          <w:szCs w:val="28"/>
        </w:rPr>
        <w:t>амбаловидный мускул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и</w:t>
      </w:r>
      <w:r w:rsidRPr="003D2E6D">
        <w:rPr>
          <w:rFonts w:ascii="Times New Roman" w:hAnsi="Times New Roman" w:cs="Times New Roman"/>
          <w:sz w:val="28"/>
          <w:szCs w:val="28"/>
        </w:rPr>
        <w:t>кроножный мускул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8) д</w:t>
      </w:r>
      <w:r w:rsidRPr="003D2E6D">
        <w:rPr>
          <w:rFonts w:ascii="Times New Roman" w:hAnsi="Times New Roman" w:cs="Times New Roman"/>
          <w:bCs/>
          <w:sz w:val="28"/>
          <w:szCs w:val="28"/>
        </w:rPr>
        <w:t>линный сгибатель большого пальца</w:t>
      </w:r>
    </w:p>
    <w:p w:rsidR="00C560DA" w:rsidRPr="003D2E6D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9) д</w:t>
      </w:r>
      <w:r w:rsidRPr="003D2E6D">
        <w:rPr>
          <w:rFonts w:ascii="Times New Roman" w:hAnsi="Times New Roman" w:cs="Times New Roman"/>
          <w:bCs/>
          <w:sz w:val="28"/>
          <w:szCs w:val="28"/>
        </w:rPr>
        <w:t>линный сгибатель пальцев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10) з</w:t>
      </w:r>
      <w:r w:rsidRPr="003D2E6D">
        <w:rPr>
          <w:rFonts w:ascii="Times New Roman" w:hAnsi="Times New Roman" w:cs="Times New Roman"/>
          <w:bCs/>
          <w:sz w:val="28"/>
          <w:szCs w:val="28"/>
        </w:rPr>
        <w:t>адний большеберцовый мускул</w:t>
      </w:r>
    </w:p>
    <w:p w:rsidR="00C560DA" w:rsidRPr="00C560DA" w:rsidRDefault="00C560DA" w:rsidP="00C560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60DA">
        <w:rPr>
          <w:rFonts w:ascii="Times New Roman" w:hAnsi="Times New Roman" w:cs="Times New Roman"/>
          <w:b/>
          <w:bCs/>
          <w:sz w:val="28"/>
          <w:szCs w:val="28"/>
        </w:rPr>
        <w:t>Вопросы для самопроверки: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Охарактеризовать комплексную двигательную функцию мышц тыльной части стопы.</w:t>
      </w:r>
    </w:p>
    <w:p w:rsidR="00C560DA" w:rsidRPr="00A334E5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Охарактеризовать комплексную двигательную функцию мышц подошвенной части стопы.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Обосновать пластическую форму и механику коленного сустава в связи с мышечным строением бедра и голени. 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Охарактеризовать пластику голени и стопы в состоянии покоя и в движении в связи с их анатомическим строением.</w:t>
      </w:r>
    </w:p>
    <w:p w:rsidR="00C560DA" w:rsidRPr="004A72EB" w:rsidRDefault="00C560DA" w:rsidP="00C560D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560DA" w:rsidRPr="004A72EB" w:rsidRDefault="00C560DA" w:rsidP="00C560D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C560DA" w:rsidRPr="004A72EB" w:rsidRDefault="00C560DA" w:rsidP="00C560D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C560DA" w:rsidRPr="004A72EB" w:rsidRDefault="00C560DA" w:rsidP="00C560D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DD7931" w:rsidRDefault="00C560DA" w:rsidP="00C560DA">
      <w:pPr>
        <w:spacing w:after="0" w:line="240" w:lineRule="auto"/>
        <w:jc w:val="both"/>
      </w:pPr>
      <w:r w:rsidRPr="009728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4" w:history="1">
        <w:r w:rsidRPr="00217F04">
          <w:rPr>
            <w:rStyle w:val="a4"/>
            <w:rFonts w:ascii="Times New Roman" w:hAnsi="Times New Roman" w:cs="Times New Roman"/>
            <w:sz w:val="28"/>
            <w:szCs w:val="28"/>
          </w:rPr>
          <w:t>http://anfiz.ru/ekzamen/item/f00/s00/z0000000/st031.shtml</w:t>
        </w:r>
      </w:hyperlink>
    </w:p>
    <w:p w:rsidR="00C560DA" w:rsidRDefault="00C560DA" w:rsidP="00C560DA">
      <w:pPr>
        <w:spacing w:after="0" w:line="240" w:lineRule="auto"/>
        <w:jc w:val="both"/>
      </w:pPr>
    </w:p>
    <w:p w:rsidR="00C560DA" w:rsidRDefault="00C560DA" w:rsidP="00C560DA">
      <w:pPr>
        <w:spacing w:after="0" w:line="240" w:lineRule="auto"/>
        <w:jc w:val="both"/>
      </w:pPr>
    </w:p>
    <w:p w:rsidR="00C560DA" w:rsidRDefault="00C560DA" w:rsidP="00C560DA">
      <w:pPr>
        <w:spacing w:after="0" w:line="240" w:lineRule="auto"/>
        <w:jc w:val="both"/>
      </w:pPr>
    </w:p>
    <w:p w:rsidR="00C560DA" w:rsidRPr="004A72EB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Пропорции и центр равновесия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0DA" w:rsidRPr="00AC48FA" w:rsidRDefault="00C560DA" w:rsidP="00C560D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 xml:space="preserve">1. </w:t>
      </w:r>
      <w:r w:rsidRPr="00AC48FA">
        <w:rPr>
          <w:rFonts w:ascii="Times New Roman" w:eastAsia="Times New Roman" w:hAnsi="Times New Roman" w:cs="Times New Roman"/>
          <w:bCs/>
          <w:sz w:val="28"/>
          <w:szCs w:val="28"/>
        </w:rPr>
        <w:t>Учение о пропорциях тела</w:t>
      </w:r>
      <w:r w:rsidRPr="005B5AA4">
        <w:rPr>
          <w:rFonts w:ascii="Times New Roman" w:eastAsia="Times New Roman" w:hAnsi="Times New Roman" w:cs="Times New Roman"/>
          <w:bCs/>
          <w:sz w:val="28"/>
          <w:szCs w:val="28"/>
        </w:rPr>
        <w:t>. Исторический аспект проблемы</w:t>
      </w:r>
    </w:p>
    <w:p w:rsidR="00C560DA" w:rsidRPr="005B5AA4" w:rsidRDefault="00C560DA" w:rsidP="00C560D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 xml:space="preserve">2. </w:t>
      </w:r>
      <w:r w:rsidRPr="005B5AA4">
        <w:rPr>
          <w:rFonts w:ascii="Times New Roman" w:eastAsia="Times New Roman" w:hAnsi="Times New Roman" w:cs="Times New Roman"/>
          <w:bCs/>
          <w:sz w:val="28"/>
          <w:szCs w:val="28"/>
        </w:rPr>
        <w:t>Размеры тела и их взаимосвязь</w:t>
      </w:r>
    </w:p>
    <w:p w:rsidR="00C560DA" w:rsidRPr="005B5AA4" w:rsidRDefault="00C560DA" w:rsidP="00C560DA">
      <w:pPr>
        <w:pStyle w:val="a9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A4">
        <w:rPr>
          <w:rFonts w:ascii="Times New Roman" w:eastAsia="Times New Roman" w:hAnsi="Times New Roman" w:cs="Times New Roman"/>
          <w:bCs/>
          <w:sz w:val="28"/>
          <w:szCs w:val="28"/>
        </w:rPr>
        <w:t>Современные представления о пропорциях человеческого тела</w:t>
      </w:r>
    </w:p>
    <w:p w:rsidR="00C560DA" w:rsidRPr="005B5AA4" w:rsidRDefault="00C560DA" w:rsidP="00C560DA">
      <w:pPr>
        <w:pStyle w:val="a9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A4">
        <w:rPr>
          <w:rFonts w:ascii="Times New Roman" w:eastAsia="Times New Roman" w:hAnsi="Times New Roman" w:cs="Times New Roman"/>
          <w:bCs/>
          <w:sz w:val="28"/>
          <w:szCs w:val="28"/>
        </w:rPr>
        <w:t>Возрастные пропорции тела</w:t>
      </w:r>
    </w:p>
    <w:p w:rsidR="00C560DA" w:rsidRPr="005B5AA4" w:rsidRDefault="00C560DA" w:rsidP="00C560DA">
      <w:pPr>
        <w:pStyle w:val="a9"/>
        <w:numPr>
          <w:ilvl w:val="0"/>
          <w:numId w:val="4"/>
        </w:num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B5AA4">
        <w:rPr>
          <w:rFonts w:ascii="Times New Roman" w:hAnsi="Times New Roman" w:cs="Times New Roman"/>
          <w:iCs/>
          <w:sz w:val="28"/>
          <w:szCs w:val="28"/>
        </w:rPr>
        <w:t>Половые особенности пропорций</w:t>
      </w:r>
    </w:p>
    <w:p w:rsidR="00C560DA" w:rsidRPr="005B5AA4" w:rsidRDefault="00C560DA" w:rsidP="00C560D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>Подготовить сообщение на одну из предлагаемых тем: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AA4">
        <w:rPr>
          <w:rFonts w:ascii="Times New Roman" w:hAnsi="Times New Roman" w:cs="Times New Roman"/>
          <w:bCs/>
          <w:sz w:val="28"/>
          <w:szCs w:val="28"/>
        </w:rPr>
        <w:t>Феномен египетской сетки в искусстве Древнего мира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5AA4">
        <w:rPr>
          <w:rFonts w:ascii="Times New Roman" w:hAnsi="Times New Roman" w:cs="Times New Roman"/>
          <w:bCs/>
          <w:sz w:val="28"/>
          <w:szCs w:val="28"/>
        </w:rPr>
        <w:t xml:space="preserve">Классические каноны Древней Греции. Канон </w:t>
      </w:r>
      <w:proofErr w:type="spellStart"/>
      <w:r w:rsidRPr="005B5AA4">
        <w:rPr>
          <w:rFonts w:ascii="Times New Roman" w:hAnsi="Times New Roman" w:cs="Times New Roman"/>
          <w:bCs/>
          <w:sz w:val="28"/>
          <w:szCs w:val="28"/>
        </w:rPr>
        <w:t>Поликлета</w:t>
      </w:r>
      <w:proofErr w:type="spellEnd"/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>Учение о пропорциях Леонардо да Винчи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>Пропорции человеческого тела в произведениях Микеланджело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>Принципы математики в пропорциях человеческого тела в творчестве Альбрехта Дюрера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 xml:space="preserve">Правила «Золотого сечения» в исследованиях немецкого поэта и философа Адольфа </w:t>
      </w:r>
      <w:proofErr w:type="spellStart"/>
      <w:r w:rsidRPr="005B5AA4">
        <w:rPr>
          <w:rFonts w:ascii="Times New Roman" w:hAnsi="Times New Roman" w:cs="Times New Roman"/>
          <w:sz w:val="28"/>
          <w:szCs w:val="28"/>
        </w:rPr>
        <w:t>Цейзинга</w:t>
      </w:r>
      <w:proofErr w:type="spellEnd"/>
      <w:r w:rsidRPr="005B5A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0DA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 xml:space="preserve">Основные аспекты пропорций человеческого тела в труде А. П. </w:t>
      </w:r>
      <w:proofErr w:type="spellStart"/>
      <w:r w:rsidRPr="005B5AA4">
        <w:rPr>
          <w:rFonts w:ascii="Times New Roman" w:hAnsi="Times New Roman" w:cs="Times New Roman"/>
          <w:sz w:val="28"/>
          <w:szCs w:val="28"/>
        </w:rPr>
        <w:t>Лосенко</w:t>
      </w:r>
      <w:proofErr w:type="spellEnd"/>
      <w:r w:rsidRPr="005B5AA4">
        <w:rPr>
          <w:rFonts w:ascii="Times New Roman" w:hAnsi="Times New Roman" w:cs="Times New Roman"/>
          <w:sz w:val="28"/>
          <w:szCs w:val="28"/>
        </w:rPr>
        <w:t>, «Изъяснение краткой пропорции человека»</w:t>
      </w:r>
    </w:p>
    <w:p w:rsidR="00C560DA" w:rsidRPr="005B5AA4" w:rsidRDefault="00C560DA" w:rsidP="00C560DA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 xml:space="preserve">Исследования пропорций человеческого тела П. И. </w:t>
      </w:r>
      <w:proofErr w:type="spellStart"/>
      <w:r w:rsidRPr="005B5AA4">
        <w:rPr>
          <w:rFonts w:ascii="Times New Roman" w:hAnsi="Times New Roman" w:cs="Times New Roman"/>
          <w:sz w:val="28"/>
          <w:szCs w:val="28"/>
        </w:rPr>
        <w:t>Карузина</w:t>
      </w:r>
      <w:proofErr w:type="spellEnd"/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AA4">
        <w:rPr>
          <w:rFonts w:ascii="Times New Roman" w:hAnsi="Times New Roman" w:cs="Times New Roman"/>
          <w:b/>
          <w:sz w:val="28"/>
          <w:szCs w:val="28"/>
        </w:rPr>
        <w:t>Вопросы для самопроверки:</w:t>
      </w:r>
    </w:p>
    <w:p w:rsidR="00C560DA" w:rsidRPr="005B5AA4" w:rsidRDefault="003B5753" w:rsidP="003B5753">
      <w:pPr>
        <w:tabs>
          <w:tab w:val="left" w:pos="402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5AA4">
        <w:rPr>
          <w:rFonts w:ascii="Times New Roman" w:hAnsi="Times New Roman" w:cs="Times New Roman"/>
          <w:sz w:val="28"/>
          <w:szCs w:val="28"/>
        </w:rPr>
        <w:t>1. Обосновать поняти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B5AA4">
        <w:rPr>
          <w:rFonts w:ascii="Times New Roman" w:hAnsi="Times New Roman" w:cs="Times New Roman"/>
          <w:sz w:val="28"/>
          <w:szCs w:val="28"/>
        </w:rPr>
        <w:t xml:space="preserve"> пропорции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Охарактеризовать к</w:t>
      </w:r>
      <w:r w:rsidRPr="005B5AA4">
        <w:rPr>
          <w:rFonts w:ascii="Times New Roman" w:hAnsi="Times New Roman" w:cs="Times New Roman"/>
          <w:bCs/>
          <w:sz w:val="28"/>
          <w:szCs w:val="28"/>
        </w:rPr>
        <w:t>анон как систем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5B5AA4">
        <w:rPr>
          <w:rFonts w:ascii="Times New Roman" w:hAnsi="Times New Roman" w:cs="Times New Roman"/>
          <w:bCs/>
          <w:sz w:val="28"/>
          <w:szCs w:val="28"/>
        </w:rPr>
        <w:t xml:space="preserve"> типизации размеров и пропорций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B5AA4">
        <w:rPr>
          <w:rFonts w:ascii="Times New Roman" w:hAnsi="Times New Roman" w:cs="Times New Roman"/>
          <w:sz w:val="28"/>
          <w:szCs w:val="28"/>
        </w:rPr>
        <w:t>. Обозначить основные пропорциональные соотношения человеческого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B5AA4">
        <w:rPr>
          <w:rFonts w:ascii="Times New Roman" w:hAnsi="Times New Roman" w:cs="Times New Roman"/>
          <w:sz w:val="28"/>
          <w:szCs w:val="28"/>
        </w:rPr>
        <w:t>. Охарактеризовать возрастные пропорции тела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B5AA4">
        <w:rPr>
          <w:rFonts w:ascii="Times New Roman" w:hAnsi="Times New Roman" w:cs="Times New Roman"/>
          <w:sz w:val="28"/>
          <w:szCs w:val="28"/>
        </w:rPr>
        <w:t>. Обозначить половые особенности пропорциональных соотношений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0DA" w:rsidRPr="005B5AA4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0DA" w:rsidRPr="004A72EB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C560DA" w:rsidRPr="004A72EB" w:rsidRDefault="00C560DA" w:rsidP="00C560D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C560DA" w:rsidRPr="004A72EB" w:rsidRDefault="00C560DA" w:rsidP="00C560D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C560DA" w:rsidRPr="004A72EB" w:rsidRDefault="00C560DA" w:rsidP="00C560D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2851">
        <w:rPr>
          <w:rFonts w:ascii="Times New Roman" w:hAnsi="Times New Roman" w:cs="Times New Roman"/>
          <w:sz w:val="28"/>
          <w:szCs w:val="28"/>
        </w:rPr>
        <w:t xml:space="preserve">4. </w:t>
      </w:r>
      <w:hyperlink r:id="rId25" w:history="1">
        <w:r w:rsidRPr="00217F04">
          <w:rPr>
            <w:rStyle w:val="a4"/>
            <w:rFonts w:ascii="Times New Roman" w:hAnsi="Times New Roman" w:cs="Times New Roman"/>
            <w:sz w:val="28"/>
            <w:szCs w:val="28"/>
          </w:rPr>
          <w:t>http://anfiz.ru/ekzamen/item/f00/s00/z0000000/st031.shtml</w:t>
        </w:r>
      </w:hyperlink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60DA" w:rsidRDefault="00C560DA" w:rsidP="00C560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239E" w:rsidRPr="004A72EB" w:rsidRDefault="0062239E" w:rsidP="006223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САМОСТОЯТЕЛЬНАЯ РАБОТА</w:t>
      </w:r>
      <w:r w:rsidRPr="004A72EB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 xml:space="preserve"> 10</w:t>
      </w:r>
    </w:p>
    <w:p w:rsidR="0062239E" w:rsidRDefault="0062239E" w:rsidP="006223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Тема:</w:t>
      </w:r>
      <w:r w:rsidRPr="00706C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6CB1">
        <w:rPr>
          <w:rFonts w:ascii="Times New Roman" w:hAnsi="Times New Roman" w:cs="Times New Roman"/>
          <w:b/>
          <w:bCs/>
          <w:sz w:val="28"/>
          <w:szCs w:val="28"/>
        </w:rPr>
        <w:t>Построение и анализ фигуры на основе скелета и мышц</w:t>
      </w:r>
    </w:p>
    <w:p w:rsidR="0062239E" w:rsidRDefault="0062239E" w:rsidP="006223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239E" w:rsidRDefault="0062239E" w:rsidP="0062239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239E" w:rsidRPr="0062239E" w:rsidRDefault="0062239E" w:rsidP="006223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239E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62239E" w:rsidRPr="003F6F3B" w:rsidRDefault="0062239E" w:rsidP="006223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F3B">
        <w:rPr>
          <w:rFonts w:ascii="Times New Roman" w:hAnsi="Times New Roman" w:cs="Times New Roman"/>
          <w:sz w:val="28"/>
          <w:szCs w:val="28"/>
        </w:rPr>
        <w:t>С итогового задания первого семестра «</w:t>
      </w:r>
      <w:proofErr w:type="spellStart"/>
      <w:r w:rsidRPr="003F6F3B">
        <w:rPr>
          <w:rFonts w:ascii="Times New Roman" w:hAnsi="Times New Roman" w:cs="Times New Roman"/>
          <w:sz w:val="28"/>
          <w:szCs w:val="28"/>
        </w:rPr>
        <w:t>Врисовывание</w:t>
      </w:r>
      <w:proofErr w:type="spellEnd"/>
      <w:r w:rsidRPr="003F6F3B">
        <w:rPr>
          <w:rFonts w:ascii="Times New Roman" w:hAnsi="Times New Roman" w:cs="Times New Roman"/>
          <w:sz w:val="28"/>
          <w:szCs w:val="28"/>
        </w:rPr>
        <w:t xml:space="preserve"> скелета в контурный рисунок фигуры человека» рисунок снимается на копирку и переводится на чистый лист бумаги, натянутый на планшет. Студент должен дорисовать скелет до объемного вида.</w:t>
      </w:r>
    </w:p>
    <w:p w:rsidR="0062239E" w:rsidRPr="003F6F3B" w:rsidRDefault="0062239E" w:rsidP="006223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F3B">
        <w:rPr>
          <w:rFonts w:ascii="Times New Roman" w:hAnsi="Times New Roman" w:cs="Times New Roman"/>
          <w:sz w:val="28"/>
          <w:szCs w:val="28"/>
        </w:rPr>
        <w:t xml:space="preserve">Мышцы изображаются от легкой прорисовки глубоких мышц до активной проработки поверхностного слоя мышц. Необходимо грамотно обозначить места крепления мышц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3F6F3B">
        <w:rPr>
          <w:rFonts w:ascii="Times New Roman" w:hAnsi="Times New Roman" w:cs="Times New Roman"/>
          <w:sz w:val="28"/>
          <w:szCs w:val="28"/>
        </w:rPr>
        <w:t>костям, передать пластику отдельных мышц, групп мышц, а также мышечного массива фигуры в целом.</w:t>
      </w:r>
    </w:p>
    <w:p w:rsidR="0062239E" w:rsidRDefault="0062239E" w:rsidP="0062239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F3B">
        <w:rPr>
          <w:rFonts w:ascii="Times New Roman" w:hAnsi="Times New Roman" w:cs="Times New Roman"/>
          <w:sz w:val="28"/>
          <w:szCs w:val="28"/>
        </w:rPr>
        <w:t>Данное задание является итоговым по изучению анатомии человека.</w:t>
      </w:r>
    </w:p>
    <w:p w:rsidR="00A02C23" w:rsidRPr="00A02C23" w:rsidRDefault="00A02C23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2C23">
        <w:rPr>
          <w:rFonts w:ascii="Times New Roman" w:hAnsi="Times New Roman" w:cs="Times New Roman"/>
          <w:b/>
          <w:bCs/>
          <w:sz w:val="28"/>
          <w:szCs w:val="28"/>
        </w:rPr>
        <w:t>Наглядный материал</w:t>
      </w:r>
    </w:p>
    <w:p w:rsidR="00DD7931" w:rsidRDefault="00A02C23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22860</wp:posOffset>
            </wp:positionV>
            <wp:extent cx="4991100" cy="6400800"/>
            <wp:effectExtent l="19050" t="0" r="0" b="0"/>
            <wp:wrapNone/>
            <wp:docPr id="21" name="Рисунок 13" descr="C:\Users\user\Desktop\Умк\Фотоматериалы\Сам 10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мк\Фотоматериалы\Сам 10 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7931" w:rsidRDefault="00DD7931" w:rsidP="00476A0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76A07" w:rsidRDefault="00476A07" w:rsidP="00476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24C1" w:rsidRDefault="001024C1" w:rsidP="001024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4C1" w:rsidRDefault="001024C1" w:rsidP="003C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8AB" w:rsidRDefault="003C38AB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A02C23" w:rsidP="008A5CE9">
      <w:pPr>
        <w:spacing w:after="0"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-148590</wp:posOffset>
            </wp:positionV>
            <wp:extent cx="6096000" cy="4438650"/>
            <wp:effectExtent l="19050" t="0" r="0" b="0"/>
            <wp:wrapNone/>
            <wp:docPr id="23" name="Рисунок 14" descr="C:\Users\user\Desktop\Умк\Фотоматериалы\Са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мк\Фотоматериалы\Сам 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Default="00054B96" w:rsidP="008A5CE9">
      <w:pPr>
        <w:spacing w:after="0" w:line="240" w:lineRule="auto"/>
        <w:jc w:val="both"/>
      </w:pPr>
    </w:p>
    <w:p w:rsidR="00054B96" w:rsidRPr="00054B96" w:rsidRDefault="00054B96" w:rsidP="008A5CE9">
      <w:pPr>
        <w:spacing w:after="0" w:line="240" w:lineRule="auto"/>
        <w:jc w:val="both"/>
      </w:pPr>
    </w:p>
    <w:p w:rsidR="008A5CE9" w:rsidRPr="00FD67F3" w:rsidRDefault="008A5CE9" w:rsidP="00C849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3AF6" w:rsidRDefault="00A03AF6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C23" w:rsidRPr="004A72EB" w:rsidRDefault="00A02C23" w:rsidP="00A02C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02C23" w:rsidRPr="004A72EB" w:rsidRDefault="00A02C23" w:rsidP="00A02C2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Баммес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Г. Анатомия человека – 1982 г.</w:t>
      </w:r>
    </w:p>
    <w:p w:rsidR="00A02C23" w:rsidRPr="004A72EB" w:rsidRDefault="00A02C23" w:rsidP="00A02C2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Барчай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Е.А. Анатомия для художников – 1959 г.</w:t>
      </w:r>
    </w:p>
    <w:p w:rsidR="00A02C23" w:rsidRPr="004A72EB" w:rsidRDefault="00A02C23" w:rsidP="00A02C2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2E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 А. О. Наброски и зарисовки: учеб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4A72E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 xml:space="preserve">. для худ. училищ и училищ прикладного искусства / А. О. </w:t>
      </w:r>
      <w:proofErr w:type="spellStart"/>
      <w:r w:rsidRPr="004A72EB">
        <w:rPr>
          <w:rFonts w:ascii="Times New Roman" w:hAnsi="Times New Roman" w:cs="Times New Roman"/>
          <w:sz w:val="28"/>
          <w:szCs w:val="28"/>
        </w:rPr>
        <w:t>Барщ</w:t>
      </w:r>
      <w:proofErr w:type="spellEnd"/>
      <w:r w:rsidRPr="004A72EB">
        <w:rPr>
          <w:rFonts w:ascii="Times New Roman" w:hAnsi="Times New Roman" w:cs="Times New Roman"/>
          <w:sz w:val="28"/>
          <w:szCs w:val="28"/>
        </w:rPr>
        <w:t>. - Г.</w:t>
      </w:r>
      <w:proofErr w:type="gramStart"/>
      <w:r w:rsidRPr="004A72E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A72EB">
        <w:rPr>
          <w:rFonts w:ascii="Times New Roman" w:hAnsi="Times New Roman" w:cs="Times New Roman"/>
          <w:sz w:val="28"/>
          <w:szCs w:val="28"/>
        </w:rPr>
        <w:t xml:space="preserve"> Искусство, 1970. - 166 с.</w:t>
      </w:r>
    </w:p>
    <w:p w:rsidR="00A02C23" w:rsidRPr="0096538E" w:rsidRDefault="00A02C23" w:rsidP="00A02C23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4. </w:t>
      </w:r>
      <w:r>
        <w:rPr>
          <w:sz w:val="28"/>
        </w:rPr>
        <w:t>Ли Н. Основы академического рисунка / Н. Ли. – М.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 2015. – 480 с.</w:t>
      </w:r>
    </w:p>
    <w:p w:rsidR="00A02C23" w:rsidRPr="003F6F3B" w:rsidRDefault="00A02C23" w:rsidP="00A02C2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147C7">
        <w:rPr>
          <w:rFonts w:ascii="Times New Roman" w:hAnsi="Times New Roman" w:cs="Times New Roman"/>
          <w:sz w:val="28"/>
          <w:szCs w:val="28"/>
        </w:rPr>
        <w:t>Алексич М. Н., Кузнецов А. М., Лейзеров И. М., Анатомические рисунки русских художников, "Искусство", М., 1952.</w:t>
      </w:r>
    </w:p>
    <w:p w:rsidR="00A02C23" w:rsidRDefault="00A02C23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Default="00854CC9" w:rsidP="00A0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4CC9" w:rsidRPr="00854CC9" w:rsidRDefault="00854CC9" w:rsidP="00A03A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54CC9">
        <w:rPr>
          <w:rFonts w:ascii="Times New Roman" w:hAnsi="Times New Roman" w:cs="Times New Roman"/>
          <w:b/>
          <w:sz w:val="28"/>
          <w:szCs w:val="28"/>
        </w:rPr>
        <w:lastRenderedPageBreak/>
        <w:t>САМОСТОЯТЕЛЬНАЯ РАБОТА № 11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2E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Анатомия четвероногих животных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821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Метод познавательного объемного рисунка животных с натуры.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 быстрых набросков животных с натуры.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Сравнительный анализ анатомического строения человека и четвероногих животных.</w:t>
      </w:r>
    </w:p>
    <w:p w:rsidR="00854CC9" w:rsidRPr="00791EA1" w:rsidRDefault="00854CC9" w:rsidP="00854CC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Млекопитающие</w:t>
      </w:r>
      <w:r>
        <w:rPr>
          <w:rFonts w:ascii="Times New Roman" w:hAnsi="Times New Roman" w:cs="Times New Roman"/>
          <w:sz w:val="28"/>
          <w:szCs w:val="28"/>
        </w:rPr>
        <w:t xml:space="preserve"> животные</w:t>
      </w:r>
    </w:p>
    <w:p w:rsidR="00854CC9" w:rsidRPr="00791EA1" w:rsidRDefault="00854CC9" w:rsidP="00854CC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Земноводные</w:t>
      </w:r>
      <w:r>
        <w:rPr>
          <w:rFonts w:ascii="Times New Roman" w:hAnsi="Times New Roman" w:cs="Times New Roman"/>
          <w:sz w:val="28"/>
          <w:szCs w:val="28"/>
        </w:rPr>
        <w:t xml:space="preserve"> и пресмыкающиеся животные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CC9" w:rsidRDefault="00854CC9" w:rsidP="00854C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Выполнить</w:t>
      </w:r>
      <w:r>
        <w:rPr>
          <w:rFonts w:ascii="Times New Roman" w:hAnsi="Times New Roman" w:cs="Times New Roman"/>
          <w:sz w:val="28"/>
          <w:szCs w:val="28"/>
        </w:rPr>
        <w:t xml:space="preserve"> ряд быстрых набросков животных с натуры (3 - 4 листа; формат А-4)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39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На конкретных примерах обозначить общие черты анатомического строения костей млекопитающих животных и человека по следующим категориям:</w:t>
      </w:r>
    </w:p>
    <w:p w:rsidR="00854CC9" w:rsidRPr="00791EA1" w:rsidRDefault="00854CC9" w:rsidP="00854CC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череп, грудная клетка, таз и позвоночник;</w:t>
      </w:r>
    </w:p>
    <w:p w:rsidR="00854CC9" w:rsidRPr="00791EA1" w:rsidRDefault="00854CC9" w:rsidP="00854CC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 xml:space="preserve">плечевой пояс и передняя конечность; </w:t>
      </w:r>
    </w:p>
    <w:p w:rsidR="00854CC9" w:rsidRPr="00791EA1" w:rsidRDefault="00854CC9" w:rsidP="00854CC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таз и задняя конечность.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 конкретных примерах обозначить отличительные черты анатомического строения костей млекопитающих  животных и человека по следующим категориям:</w:t>
      </w:r>
    </w:p>
    <w:p w:rsidR="00854CC9" w:rsidRPr="00791EA1" w:rsidRDefault="00854CC9" w:rsidP="00854CC9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 xml:space="preserve">череп, грудная клетка, таз и позвоночник; </w:t>
      </w:r>
    </w:p>
    <w:p w:rsidR="00854CC9" w:rsidRPr="00791EA1" w:rsidRDefault="00854CC9" w:rsidP="00854CC9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 xml:space="preserve">плечевой пояс и передняя конечность; </w:t>
      </w:r>
    </w:p>
    <w:p w:rsidR="00854CC9" w:rsidRPr="00791EA1" w:rsidRDefault="00854CC9" w:rsidP="00854CC9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таз и задняя конечность.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конкретных примерах обозначить общие черты анатомического строения мышц млекопитающих животных и человека по следующим категориям:</w:t>
      </w:r>
    </w:p>
    <w:p w:rsidR="00854CC9" w:rsidRPr="00791EA1" w:rsidRDefault="00854CC9" w:rsidP="00854CC9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Style w:val="spelle"/>
          <w:rFonts w:ascii="Times New Roman" w:hAnsi="Times New Roman" w:cs="Times New Roman"/>
          <w:sz w:val="28"/>
          <w:szCs w:val="28"/>
        </w:rPr>
        <w:t>мышцы</w:t>
      </w:r>
      <w:r w:rsidRPr="00791EA1">
        <w:rPr>
          <w:rFonts w:ascii="Times New Roman" w:hAnsi="Times New Roman" w:cs="Times New Roman"/>
          <w:sz w:val="28"/>
          <w:szCs w:val="28"/>
        </w:rPr>
        <w:t xml:space="preserve"> и движения плечевого пояса и передних конечностей;</w:t>
      </w:r>
    </w:p>
    <w:p w:rsidR="00854CC9" w:rsidRPr="00791EA1" w:rsidRDefault="00854CC9" w:rsidP="00854CC9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мышцы и движения задних ко</w:t>
      </w:r>
      <w:r w:rsidRPr="00791EA1">
        <w:rPr>
          <w:rFonts w:ascii="Times New Roman" w:hAnsi="Times New Roman" w:cs="Times New Roman"/>
          <w:sz w:val="28"/>
          <w:szCs w:val="28"/>
        </w:rPr>
        <w:softHyphen/>
        <w:t>нечностей.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конкретных примерах обозначить отличительные черты анатомического строения мышц млекопитающих животных и человека по следующим категориям:</w:t>
      </w:r>
    </w:p>
    <w:p w:rsidR="00854CC9" w:rsidRPr="00791EA1" w:rsidRDefault="00854CC9" w:rsidP="00854CC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Style w:val="spelle"/>
          <w:rFonts w:ascii="Times New Roman" w:hAnsi="Times New Roman" w:cs="Times New Roman"/>
          <w:sz w:val="28"/>
          <w:szCs w:val="28"/>
        </w:rPr>
        <w:t>мышцы</w:t>
      </w:r>
      <w:r w:rsidRPr="00791EA1">
        <w:rPr>
          <w:rFonts w:ascii="Times New Roman" w:hAnsi="Times New Roman" w:cs="Times New Roman"/>
          <w:sz w:val="28"/>
          <w:szCs w:val="28"/>
        </w:rPr>
        <w:t xml:space="preserve"> и движения плечевого пояса и передних конечностей;</w:t>
      </w:r>
    </w:p>
    <w:p w:rsidR="00854CC9" w:rsidRPr="00791EA1" w:rsidRDefault="00854CC9" w:rsidP="00854CC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EA1">
        <w:rPr>
          <w:rFonts w:ascii="Times New Roman" w:hAnsi="Times New Roman" w:cs="Times New Roman"/>
          <w:sz w:val="28"/>
          <w:szCs w:val="28"/>
        </w:rPr>
        <w:t>мышцы и движения задних ко</w:t>
      </w:r>
      <w:r w:rsidRPr="00791EA1">
        <w:rPr>
          <w:rFonts w:ascii="Times New Roman" w:hAnsi="Times New Roman" w:cs="Times New Roman"/>
          <w:sz w:val="28"/>
          <w:szCs w:val="28"/>
        </w:rPr>
        <w:softHyphen/>
        <w:t>нечностей.</w:t>
      </w:r>
    </w:p>
    <w:p w:rsidR="00854CC9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Охарактеризовать специфику анатомического строения земноводных и пресмыкающихся животных.</w:t>
      </w:r>
    </w:p>
    <w:p w:rsidR="00854CC9" w:rsidRPr="00791EA1" w:rsidRDefault="00854CC9" w:rsidP="00854CC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1EA1">
        <w:rPr>
          <w:rFonts w:ascii="Times New Roman" w:hAnsi="Times New Roman" w:cs="Times New Roman"/>
          <w:b/>
          <w:bCs/>
          <w:sz w:val="28"/>
          <w:szCs w:val="28"/>
        </w:rPr>
        <w:t>Литература:</w:t>
      </w:r>
    </w:p>
    <w:p w:rsidR="00854CC9" w:rsidRPr="00FD67F3" w:rsidRDefault="00854CC9" w:rsidP="00854C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28" w:history="1">
        <w:r w:rsidRPr="00217F04">
          <w:rPr>
            <w:rStyle w:val="a4"/>
            <w:sz w:val="28"/>
          </w:rPr>
          <w:t>http://dreamoon.narod.ru/tank.htm</w:t>
        </w:r>
      </w:hyperlink>
    </w:p>
    <w:sectPr w:rsidR="00854CC9" w:rsidRPr="00FD6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E46DD"/>
    <w:multiLevelType w:val="hybridMultilevel"/>
    <w:tmpl w:val="845EA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3C221C"/>
    <w:multiLevelType w:val="hybridMultilevel"/>
    <w:tmpl w:val="A3C8B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A7325"/>
    <w:multiLevelType w:val="hybridMultilevel"/>
    <w:tmpl w:val="3A5EB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FB26B5"/>
    <w:multiLevelType w:val="hybridMultilevel"/>
    <w:tmpl w:val="2A240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E5620"/>
    <w:multiLevelType w:val="hybridMultilevel"/>
    <w:tmpl w:val="AC76A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A42BC9"/>
    <w:multiLevelType w:val="hybridMultilevel"/>
    <w:tmpl w:val="E5847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45315B"/>
    <w:multiLevelType w:val="hybridMultilevel"/>
    <w:tmpl w:val="6CBCC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8E76AA"/>
    <w:multiLevelType w:val="hybridMultilevel"/>
    <w:tmpl w:val="331E8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D747C"/>
    <w:multiLevelType w:val="hybridMultilevel"/>
    <w:tmpl w:val="37EC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3AF6"/>
    <w:rsid w:val="00054B96"/>
    <w:rsid w:val="00093B55"/>
    <w:rsid w:val="001024C1"/>
    <w:rsid w:val="003267F3"/>
    <w:rsid w:val="003B5753"/>
    <w:rsid w:val="003C38AB"/>
    <w:rsid w:val="00476A07"/>
    <w:rsid w:val="004A7866"/>
    <w:rsid w:val="0062239E"/>
    <w:rsid w:val="00676901"/>
    <w:rsid w:val="006C1F6E"/>
    <w:rsid w:val="00854CC9"/>
    <w:rsid w:val="008A5CE9"/>
    <w:rsid w:val="00A02C23"/>
    <w:rsid w:val="00A03AF6"/>
    <w:rsid w:val="00A07306"/>
    <w:rsid w:val="00B35D66"/>
    <w:rsid w:val="00C21F7A"/>
    <w:rsid w:val="00C560DA"/>
    <w:rsid w:val="00C849FA"/>
    <w:rsid w:val="00D35E8D"/>
    <w:rsid w:val="00DD7931"/>
    <w:rsid w:val="00DE39FD"/>
    <w:rsid w:val="00EB1D0D"/>
    <w:rsid w:val="00F9253C"/>
    <w:rsid w:val="00FD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9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35D6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35D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E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39F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C38AB"/>
    <w:rPr>
      <w:b/>
      <w:bCs/>
    </w:rPr>
  </w:style>
  <w:style w:type="paragraph" w:styleId="a9">
    <w:name w:val="List Paragraph"/>
    <w:basedOn w:val="a"/>
    <w:uiPriority w:val="34"/>
    <w:qFormat/>
    <w:rsid w:val="00D35E8D"/>
    <w:pPr>
      <w:ind w:left="720"/>
      <w:contextualSpacing/>
    </w:pPr>
  </w:style>
  <w:style w:type="character" w:customStyle="1" w:styleId="spelle">
    <w:name w:val="spelle"/>
    <w:basedOn w:val="a0"/>
    <w:rsid w:val="00854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eduniver.com/Medical/Anatom/176.html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anfiz.ru/ekzamen/item/f00/s00/z0000000/st031.s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medbookaide.ru/books/fold1002/book1002/p38.php" TargetMode="External"/><Relationship Id="rId25" Type="http://schemas.openxmlformats.org/officeDocument/2006/relationships/hyperlink" Target="http://anfiz.ru/ekzamen/item/f00/s00/z0000000/st031.s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anatomus.ru/opornodvig/mishci_plech_poyasa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medbookaide.ru/books/fold1002/book1002/p38.php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anfiz.ru/ekzamen/item/f00/s00/z0000000/st031.shtml" TargetMode="External"/><Relationship Id="rId5" Type="http://schemas.openxmlformats.org/officeDocument/2006/relationships/hyperlink" Target="http://nsportal.ru/npo-spo/kultura-i-iskusstvo/library/2015/03/02/metodicheskie-rekomendatsii-po-risovaniyu-ekorshe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anfiz.ru/ekzamen/item/f00/s00/z0000000/st031.shtml" TargetMode="External"/><Relationship Id="rId28" Type="http://schemas.openxmlformats.org/officeDocument/2006/relationships/hyperlink" Target="http://dreamoon.narod.ru/tank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anfiz.ru/ekzamen/item/f00/s00/z0000000/st031.shtml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21</Pages>
  <Words>3132</Words>
  <Characters>17855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2016-01-10T14:06:00Z</dcterms:created>
  <dcterms:modified xsi:type="dcterms:W3CDTF">2016-01-10T20:22:00Z</dcterms:modified>
</cp:coreProperties>
</file>