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МИНИСТЕРСТВО КУЛЬТУРЫ</w:t>
      </w:r>
    </w:p>
    <w:p w:rsidR="003347B7" w:rsidRPr="0000111B" w:rsidRDefault="003347B7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ЛУГАНСКОЙ НАРОДНОЙ РЕСПУБЛИКИ</w:t>
      </w:r>
    </w:p>
    <w:p w:rsidR="003347B7" w:rsidRPr="0000111B" w:rsidRDefault="003347B7" w:rsidP="00462B6D">
      <w:pPr>
        <w:ind w:firstLine="567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347B7" w:rsidRPr="0000111B" w:rsidRDefault="003347B7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ГОСУДАРСТВЕННОЕ ОБРАЗОВАТЕЛЬНОЕ УЧРЕЖДЕНИЕ КУЛЬТУРЫ</w:t>
      </w:r>
    </w:p>
    <w:p w:rsidR="003347B7" w:rsidRPr="0000111B" w:rsidRDefault="003347B7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«ЛУГАНСКАЯ  ГОСУДАРСТВЕННАЯ АКАДЕМИЯ</w:t>
      </w:r>
    </w:p>
    <w:p w:rsidR="003347B7" w:rsidRPr="0000111B" w:rsidRDefault="003347B7" w:rsidP="00462B6D">
      <w:pPr>
        <w:ind w:firstLine="567"/>
        <w:contextualSpacing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0111B">
        <w:rPr>
          <w:rFonts w:ascii="Times New Roman" w:hAnsi="Times New Roman"/>
          <w:bCs/>
          <w:color w:val="000000"/>
          <w:sz w:val="28"/>
          <w:szCs w:val="28"/>
        </w:rPr>
        <w:t>КУЛЬТУРЫ И ИСКУССТВ ИМЕНИ М. МАТУСОВСКОГО»</w:t>
      </w: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 </w:t>
      </w:r>
    </w:p>
    <w:p w:rsidR="003347B7" w:rsidRPr="0000111B" w:rsidRDefault="003347B7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right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b/>
          <w:bCs/>
          <w:sz w:val="28"/>
          <w:szCs w:val="28"/>
        </w:rPr>
        <w:t> </w:t>
      </w:r>
    </w:p>
    <w:p w:rsidR="003347B7" w:rsidRPr="0000111B" w:rsidRDefault="003347B7" w:rsidP="00462B6D">
      <w:pPr>
        <w:keepNext/>
        <w:ind w:firstLine="567"/>
        <w:jc w:val="center"/>
        <w:outlineLvl w:val="0"/>
        <w:rPr>
          <w:rFonts w:ascii="Times New Roman" w:hAnsi="Times New Roman"/>
          <w:b/>
          <w:caps/>
          <w:kern w:val="36"/>
          <w:sz w:val="28"/>
          <w:szCs w:val="28"/>
        </w:rPr>
      </w:pPr>
      <w:r w:rsidRPr="0000111B">
        <w:rPr>
          <w:rFonts w:ascii="Times New Roman" w:hAnsi="Times New Roman"/>
          <w:b/>
          <w:caps/>
          <w:sz w:val="28"/>
          <w:szCs w:val="28"/>
          <w:u w:val="single"/>
        </w:rPr>
        <w:t>Рисунок в компьютерных технологиях</w:t>
      </w:r>
      <w:r w:rsidRPr="0000111B">
        <w:rPr>
          <w:rFonts w:ascii="Times New Roman" w:hAnsi="Times New Roman"/>
          <w:b/>
          <w:caps/>
          <w:kern w:val="36"/>
          <w:sz w:val="28"/>
          <w:szCs w:val="28"/>
        </w:rPr>
        <w:t xml:space="preserve"> </w:t>
      </w:r>
    </w:p>
    <w:p w:rsidR="003347B7" w:rsidRPr="0000111B" w:rsidRDefault="003347B7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00111B">
        <w:rPr>
          <w:rFonts w:ascii="Times New Roman" w:hAnsi="Times New Roman"/>
          <w:kern w:val="36"/>
          <w:sz w:val="28"/>
          <w:szCs w:val="28"/>
        </w:rPr>
        <w:t xml:space="preserve">(Название учебной дисциплины) </w:t>
      </w:r>
    </w:p>
    <w:p w:rsidR="003347B7" w:rsidRPr="0000111B" w:rsidRDefault="003347B7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462B6D">
        <w:rPr>
          <w:rFonts w:ascii="Times New Roman" w:hAnsi="Times New Roman"/>
          <w:kern w:val="36"/>
          <w:sz w:val="28"/>
          <w:szCs w:val="28"/>
        </w:rPr>
        <w:t> </w:t>
      </w:r>
    </w:p>
    <w:p w:rsidR="003347B7" w:rsidRPr="0000111B" w:rsidRDefault="003347B7" w:rsidP="00462B6D">
      <w:pPr>
        <w:ind w:firstLine="567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3347B7" w:rsidRPr="0000111B" w:rsidRDefault="003347B7" w:rsidP="00462B6D">
      <w:pPr>
        <w:ind w:firstLine="567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3347B7" w:rsidRPr="0000111B" w:rsidRDefault="003347B7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462B6D">
        <w:rPr>
          <w:rFonts w:ascii="Times New Roman" w:hAnsi="Times New Roman"/>
          <w:kern w:val="36"/>
          <w:sz w:val="28"/>
          <w:szCs w:val="28"/>
        </w:rPr>
        <w:t> </w:t>
      </w:r>
    </w:p>
    <w:p w:rsidR="003347B7" w:rsidRPr="0000111B" w:rsidRDefault="003347B7" w:rsidP="00462B6D">
      <w:pPr>
        <w:keepNext/>
        <w:ind w:firstLine="567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 w:rsidRPr="0000111B">
        <w:rPr>
          <w:rFonts w:ascii="Times New Roman" w:hAnsi="Times New Roman"/>
          <w:b/>
          <w:bCs/>
          <w:caps/>
          <w:kern w:val="36"/>
          <w:sz w:val="28"/>
          <w:szCs w:val="28"/>
        </w:rPr>
        <w:t>Программа</w:t>
      </w:r>
      <w:r w:rsidRPr="0000111B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>нормативной учебной дисциплины</w:t>
      </w: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>подготовки «</w:t>
      </w:r>
      <w:proofErr w:type="spellStart"/>
      <w:r w:rsidR="00BA7A56">
        <w:rPr>
          <w:rFonts w:ascii="Times New Roman" w:hAnsi="Times New Roman"/>
          <w:b/>
          <w:bCs/>
          <w:sz w:val="28"/>
          <w:szCs w:val="28"/>
        </w:rPr>
        <w:t>Бакалавриата</w:t>
      </w:r>
      <w:proofErr w:type="spellEnd"/>
      <w:r w:rsidRPr="0000111B">
        <w:rPr>
          <w:rFonts w:ascii="Times New Roman" w:hAnsi="Times New Roman"/>
          <w:b/>
          <w:bCs/>
          <w:sz w:val="28"/>
          <w:szCs w:val="28"/>
        </w:rPr>
        <w:t>»</w:t>
      </w: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513C6B" w:rsidRDefault="00513C6B" w:rsidP="00513C6B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направления </w:t>
      </w:r>
      <w:r w:rsidRPr="0000111B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Изящные искусства</w:t>
      </w:r>
      <w:r w:rsidRPr="0000111B">
        <w:rPr>
          <w:rFonts w:ascii="Times New Roman" w:hAnsi="Times New Roman"/>
          <w:b/>
          <w:bCs/>
          <w:sz w:val="28"/>
          <w:szCs w:val="28"/>
        </w:rPr>
        <w:t>»</w:t>
      </w: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513C6B" w:rsidRPr="00F70A53" w:rsidRDefault="00513C6B" w:rsidP="00513C6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профиль «</w:t>
      </w:r>
      <w:r w:rsidRPr="00F70A53">
        <w:rPr>
          <w:rFonts w:ascii="Times New Roman" w:hAnsi="Times New Roman"/>
          <w:b/>
          <w:sz w:val="28"/>
          <w:szCs w:val="28"/>
        </w:rPr>
        <w:t>Художественная анимация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62B6D">
        <w:rPr>
          <w:rFonts w:ascii="Times New Roman" w:hAnsi="Times New Roman"/>
          <w:sz w:val="28"/>
          <w:szCs w:val="28"/>
        </w:rPr>
        <w:t> </w:t>
      </w: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D0022F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0022F">
        <w:rPr>
          <w:rFonts w:ascii="Times New Roman" w:hAnsi="Times New Roman"/>
          <w:b/>
          <w:bCs/>
          <w:sz w:val="28"/>
          <w:szCs w:val="28"/>
        </w:rPr>
        <w:t>Луганск</w:t>
      </w:r>
    </w:p>
    <w:p w:rsidR="003347B7" w:rsidRPr="00D0022F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D0022F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D0022F" w:rsidRDefault="003347B7" w:rsidP="00462B6D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347B7" w:rsidRPr="00D0022F" w:rsidRDefault="003347B7" w:rsidP="00462B6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0022F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3347B7" w:rsidRPr="00D0022F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0022F">
        <w:rPr>
          <w:rFonts w:ascii="Times New Roman" w:hAnsi="Times New Roman"/>
          <w:b/>
          <w:sz w:val="28"/>
          <w:szCs w:val="28"/>
        </w:rPr>
        <w:t xml:space="preserve">Программа учебной дисциплины </w:t>
      </w:r>
      <w:r w:rsidRPr="00D0022F">
        <w:rPr>
          <w:rFonts w:ascii="Times New Roman" w:hAnsi="Times New Roman"/>
          <w:sz w:val="28"/>
          <w:szCs w:val="28"/>
        </w:rPr>
        <w:t xml:space="preserve">состоит из следующих содержательных модулей: </w:t>
      </w:r>
    </w:p>
    <w:p w:rsidR="003347B7" w:rsidRPr="0095349B" w:rsidRDefault="003347B7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5349B">
        <w:rPr>
          <w:rFonts w:ascii="Times New Roman" w:hAnsi="Times New Roman"/>
          <w:bCs/>
          <w:sz w:val="28"/>
          <w:szCs w:val="28"/>
        </w:rPr>
        <w:t>Изучение и копирование художественных авторских стилей художников иллюстраторов</w:t>
      </w:r>
      <w:r w:rsidRPr="0095349B">
        <w:rPr>
          <w:rFonts w:ascii="Times New Roman" w:hAnsi="Times New Roman"/>
          <w:sz w:val="28"/>
          <w:szCs w:val="28"/>
        </w:rPr>
        <w:t>.</w:t>
      </w:r>
    </w:p>
    <w:p w:rsidR="003347B7" w:rsidRPr="0095349B" w:rsidRDefault="003347B7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5349B">
        <w:rPr>
          <w:rFonts w:ascii="Times New Roman" w:hAnsi="Times New Roman"/>
          <w:sz w:val="28"/>
          <w:szCs w:val="28"/>
        </w:rPr>
        <w:t>Анимация Диснея. Создание персонажа на основе графического стиля анимации Диснея.</w:t>
      </w:r>
    </w:p>
    <w:p w:rsidR="003347B7" w:rsidRPr="0095349B" w:rsidRDefault="003347B7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5349B">
        <w:rPr>
          <w:rFonts w:ascii="Times New Roman" w:hAnsi="Times New Roman"/>
          <w:sz w:val="28"/>
          <w:szCs w:val="28"/>
        </w:rPr>
        <w:t xml:space="preserve">Презентация персонажа. </w:t>
      </w:r>
      <w:proofErr w:type="spellStart"/>
      <w:r w:rsidRPr="0095349B">
        <w:rPr>
          <w:rFonts w:ascii="Times New Roman" w:hAnsi="Times New Roman"/>
          <w:sz w:val="28"/>
          <w:szCs w:val="28"/>
        </w:rPr>
        <w:t>Арбук</w:t>
      </w:r>
      <w:proofErr w:type="spellEnd"/>
      <w:r w:rsidRPr="0095349B">
        <w:rPr>
          <w:rFonts w:ascii="Times New Roman" w:hAnsi="Times New Roman"/>
          <w:sz w:val="28"/>
          <w:szCs w:val="28"/>
        </w:rPr>
        <w:t xml:space="preserve"> художника.</w:t>
      </w:r>
    </w:p>
    <w:p w:rsidR="003347B7" w:rsidRPr="0095349B" w:rsidRDefault="003347B7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5349B">
        <w:rPr>
          <w:rFonts w:ascii="Times New Roman" w:hAnsi="Times New Roman"/>
          <w:sz w:val="28"/>
          <w:szCs w:val="28"/>
        </w:rPr>
        <w:t>Разработка персонажа «несуществующее животное».</w:t>
      </w:r>
    </w:p>
    <w:p w:rsidR="003347B7" w:rsidRPr="0095349B" w:rsidRDefault="003347B7" w:rsidP="0095349B">
      <w:pPr>
        <w:pStyle w:val="a3"/>
        <w:numPr>
          <w:ilvl w:val="0"/>
          <w:numId w:val="1"/>
        </w:numPr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5349B">
        <w:rPr>
          <w:rFonts w:ascii="Times New Roman" w:hAnsi="Times New Roman"/>
          <w:sz w:val="28"/>
          <w:szCs w:val="28"/>
        </w:rPr>
        <w:t>Создание  скелета персонажа «несуществующее животное».</w:t>
      </w:r>
    </w:p>
    <w:p w:rsidR="003347B7" w:rsidRPr="00462B6D" w:rsidRDefault="003347B7" w:rsidP="00462B6D">
      <w:pPr>
        <w:keepNext/>
        <w:ind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347B7" w:rsidRPr="00462B6D" w:rsidRDefault="003347B7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462B6D">
        <w:rPr>
          <w:rFonts w:ascii="Times New Roman" w:hAnsi="Times New Roman"/>
          <w:b/>
          <w:bCs/>
          <w:sz w:val="28"/>
          <w:szCs w:val="28"/>
        </w:rPr>
        <w:t>1. ЦЕЛИ И ЗАДАЧИ УЧЕБНОЙ ДИСЦИПЛИНЫ</w:t>
      </w:r>
    </w:p>
    <w:p w:rsidR="003347B7" w:rsidRPr="0000111B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1.1. Цель курса «Рис</w:t>
      </w:r>
      <w:r>
        <w:rPr>
          <w:rFonts w:ascii="Times New Roman" w:hAnsi="Times New Roman"/>
          <w:sz w:val="28"/>
          <w:szCs w:val="28"/>
        </w:rPr>
        <w:t>унок в компьютерных технологиях</w:t>
      </w:r>
      <w:r w:rsidRPr="0000111B">
        <w:rPr>
          <w:rFonts w:ascii="Times New Roman" w:hAnsi="Times New Roman"/>
          <w:sz w:val="28"/>
          <w:szCs w:val="28"/>
        </w:rPr>
        <w:t>» дать студентам понятие закономерностей строения форм природы, человека, предметов и овладеть навыками графического изображения в компьютерных технологиях.</w:t>
      </w:r>
    </w:p>
    <w:p w:rsidR="003347B7" w:rsidRPr="0000111B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 xml:space="preserve">Задача курса - приобретение умений грамотно изображать графическими средствами с натуры и по памяти человека и предметы окружающего мира, создавать на их основе новые формы, выработать </w:t>
      </w:r>
      <w:r w:rsidRPr="0000111B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собственную технику, стиль, авторский штрих.</w:t>
      </w:r>
    </w:p>
    <w:p w:rsidR="003347B7" w:rsidRPr="0000111B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 xml:space="preserve">1.2. Согласно требованиям образовательно-профессиональной программы студенты должны: </w:t>
      </w:r>
    </w:p>
    <w:p w:rsidR="003347B7" w:rsidRPr="0000111B" w:rsidRDefault="003347B7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111B">
        <w:rPr>
          <w:rFonts w:ascii="Times New Roman" w:hAnsi="Times New Roman"/>
          <w:b/>
          <w:sz w:val="28"/>
          <w:szCs w:val="28"/>
        </w:rPr>
        <w:t xml:space="preserve">знать: </w:t>
      </w:r>
    </w:p>
    <w:p w:rsidR="003347B7" w:rsidRPr="0000111B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-принципы создание персонажа на основе животных и природных форм.</w:t>
      </w:r>
    </w:p>
    <w:p w:rsidR="003347B7" w:rsidRPr="0000111B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-этапы создания и правильную последовательность создания персонажа.</w:t>
      </w:r>
    </w:p>
    <w:p w:rsidR="003347B7" w:rsidRPr="0000111B" w:rsidRDefault="003347B7" w:rsidP="004E4927">
      <w:pPr>
        <w:ind w:firstLine="567"/>
        <w:jc w:val="both"/>
        <w:rPr>
          <w:sz w:val="22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-как правильно пользоваться вспомогательными материалами и аналогами.</w:t>
      </w:r>
    </w:p>
    <w:p w:rsidR="003347B7" w:rsidRPr="0000111B" w:rsidRDefault="003347B7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62B6D">
        <w:rPr>
          <w:rFonts w:ascii="Times New Roman" w:hAnsi="Times New Roman"/>
          <w:sz w:val="28"/>
          <w:szCs w:val="28"/>
        </w:rPr>
        <w:t> </w:t>
      </w:r>
      <w:r w:rsidRPr="0000111B">
        <w:rPr>
          <w:rFonts w:ascii="Times New Roman" w:hAnsi="Times New Roman"/>
          <w:b/>
          <w:sz w:val="28"/>
          <w:szCs w:val="28"/>
        </w:rPr>
        <w:t xml:space="preserve">уметь: </w:t>
      </w:r>
    </w:p>
    <w:p w:rsidR="003347B7" w:rsidRPr="0000111B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-воплощать свои идеи на бумаге и с помощью графических редакторов.</w:t>
      </w:r>
    </w:p>
    <w:p w:rsidR="003347B7" w:rsidRPr="0000111B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-уметь стилизовать изображения, комбинировать природные формы.</w:t>
      </w:r>
    </w:p>
    <w:p w:rsidR="003347B7" w:rsidRPr="0000111B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-владеть навыками правильного отображения пропорции и пластику персонажей и объектов.</w:t>
      </w:r>
    </w:p>
    <w:p w:rsidR="003347B7" w:rsidRPr="00D0022F" w:rsidRDefault="003347B7" w:rsidP="00D002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>-правильно организовывать работу по созданию персонажа.</w:t>
      </w:r>
    </w:p>
    <w:p w:rsidR="003347B7" w:rsidRPr="0000111B" w:rsidRDefault="003347B7" w:rsidP="00462B6D">
      <w:pPr>
        <w:tabs>
          <w:tab w:val="left" w:pos="284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347B7" w:rsidRPr="0000111B" w:rsidRDefault="003347B7" w:rsidP="00462B6D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>2. ИНФОРМАЦИОННЫЙ ОБЪЕМ УЧЕБНОЙ ДИСЦИПЛИНЫ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2549B4">
        <w:rPr>
          <w:rFonts w:ascii="Times New Roman" w:hAnsi="Times New Roman"/>
          <w:b/>
          <w:bCs/>
          <w:sz w:val="28"/>
          <w:szCs w:val="28"/>
        </w:rPr>
        <w:t>Содержательный модуль 1. Изучение и копирование художественных авторских стилей художников иллюстраторов</w:t>
      </w:r>
      <w:r w:rsidRPr="002549B4">
        <w:rPr>
          <w:rFonts w:ascii="Times New Roman" w:hAnsi="Times New Roman"/>
          <w:b/>
          <w:sz w:val="28"/>
          <w:szCs w:val="28"/>
        </w:rPr>
        <w:t>.</w:t>
      </w:r>
    </w:p>
    <w:p w:rsidR="003347B7" w:rsidRPr="002549B4" w:rsidRDefault="003347B7" w:rsidP="00462B6D">
      <w:pPr>
        <w:ind w:firstLine="567"/>
        <w:jc w:val="both"/>
        <w:rPr>
          <w:rStyle w:val="a6"/>
          <w:rFonts w:ascii="Times New Roman" w:hAnsi="Times New Roman"/>
          <w:bCs/>
          <w:i w:val="0"/>
          <w:color w:val="000000"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 xml:space="preserve">Тема 1. </w:t>
      </w:r>
      <w:r w:rsidRPr="002549B4">
        <w:rPr>
          <w:rStyle w:val="a6"/>
          <w:rFonts w:ascii="Times New Roman" w:hAnsi="Times New Roman"/>
          <w:bCs/>
          <w:i w:val="0"/>
          <w:color w:val="000000"/>
          <w:sz w:val="28"/>
          <w:szCs w:val="28"/>
        </w:rPr>
        <w:t>Анализ стиля художника</w:t>
      </w:r>
      <w:r w:rsidRPr="002549B4">
        <w:rPr>
          <w:rStyle w:val="a6"/>
          <w:rFonts w:ascii="Times New Roman" w:hAnsi="Times New Roman"/>
          <w:b w:val="0"/>
          <w:bCs/>
          <w:i w:val="0"/>
          <w:color w:val="000000"/>
          <w:sz w:val="28"/>
          <w:szCs w:val="28"/>
        </w:rPr>
        <w:t>.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color w:val="000000"/>
          <w:sz w:val="28"/>
          <w:szCs w:val="28"/>
        </w:rPr>
        <w:t>Организация плоскостной композиции. Особенности восприятия формы. Характерные черты передачи формы, объёма, материала и освещенности. Пропорции и пластика.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 xml:space="preserve">Тема 2. </w:t>
      </w:r>
      <w:r w:rsidRPr="002549B4">
        <w:rPr>
          <w:rFonts w:ascii="Times New Roman" w:hAnsi="Times New Roman"/>
          <w:b/>
          <w:color w:val="000000"/>
          <w:sz w:val="28"/>
          <w:szCs w:val="28"/>
        </w:rPr>
        <w:t>Художественная техника. Авторский стиль художника.</w:t>
      </w:r>
    </w:p>
    <w:p w:rsidR="003347B7" w:rsidRPr="002549B4" w:rsidRDefault="003347B7" w:rsidP="00023B0C">
      <w:pPr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2549B4">
        <w:rPr>
          <w:rFonts w:ascii="Times New Roman" w:hAnsi="Times New Roman"/>
          <w:bCs/>
          <w:iCs/>
          <w:color w:val="000000"/>
          <w:sz w:val="28"/>
          <w:szCs w:val="28"/>
        </w:rPr>
        <w:t>Анализ художественной техники художника. Выявления характерных особенностей стиля художника.</w:t>
      </w:r>
    </w:p>
    <w:p w:rsidR="003347B7" w:rsidRPr="002549B4" w:rsidRDefault="003347B7" w:rsidP="00023B0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3. Создание персонажа на основе стиля художника-иллюстратора.</w:t>
      </w:r>
    </w:p>
    <w:p w:rsidR="003347B7" w:rsidRPr="002549B4" w:rsidRDefault="003347B7" w:rsidP="00485568">
      <w:pPr>
        <w:tabs>
          <w:tab w:val="left" w:pos="284"/>
          <w:tab w:val="left" w:pos="567"/>
        </w:tabs>
        <w:spacing w:after="240"/>
        <w:ind w:firstLine="426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Поэтапная разработка персонажа с учетом стилистических особенностей выбранного художника.</w:t>
      </w:r>
    </w:p>
    <w:p w:rsidR="003347B7" w:rsidRPr="002549B4" w:rsidRDefault="003347B7" w:rsidP="00485568">
      <w:pPr>
        <w:tabs>
          <w:tab w:val="left" w:pos="284"/>
          <w:tab w:val="left" w:pos="567"/>
        </w:tabs>
        <w:spacing w:after="240"/>
        <w:ind w:firstLine="426"/>
        <w:rPr>
          <w:rFonts w:ascii="Times New Roman" w:hAnsi="Times New Roman"/>
          <w:b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</w:t>
      </w:r>
      <w:r w:rsidRPr="0000111B">
        <w:rPr>
          <w:rFonts w:ascii="Times New Roman" w:hAnsi="Times New Roman"/>
          <w:b/>
          <w:sz w:val="28"/>
          <w:szCs w:val="28"/>
        </w:rPr>
        <w:t xml:space="preserve">2. </w:t>
      </w:r>
      <w:r w:rsidRPr="002549B4">
        <w:rPr>
          <w:rFonts w:ascii="Times New Roman" w:hAnsi="Times New Roman"/>
          <w:b/>
          <w:sz w:val="28"/>
          <w:szCs w:val="28"/>
        </w:rPr>
        <w:t>Анимация Диснея. Создание персонажа на основе графического стиля анимации Диснея.</w:t>
      </w:r>
    </w:p>
    <w:p w:rsidR="003347B7" w:rsidRPr="002549B4" w:rsidRDefault="003347B7" w:rsidP="00485568">
      <w:pPr>
        <w:tabs>
          <w:tab w:val="left" w:pos="284"/>
          <w:tab w:val="left" w:pos="567"/>
        </w:tabs>
        <w:spacing w:after="240"/>
        <w:ind w:firstLine="426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lastRenderedPageBreak/>
        <w:t>Тема 1. Изучение и анализ графического стиля Диснея.</w:t>
      </w:r>
    </w:p>
    <w:p w:rsidR="003347B7" w:rsidRPr="002549B4" w:rsidRDefault="003347B7" w:rsidP="00485568">
      <w:pPr>
        <w:tabs>
          <w:tab w:val="left" w:pos="284"/>
          <w:tab w:val="left" w:pos="567"/>
        </w:tabs>
        <w:spacing w:after="240"/>
        <w:ind w:firstLine="426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color w:val="000000"/>
          <w:sz w:val="28"/>
          <w:szCs w:val="28"/>
        </w:rPr>
        <w:t>Особенности восприятия формы. Характерные черты передачи формы, объёма, материала и освещенности, п</w:t>
      </w:r>
      <w:r w:rsidRPr="002549B4">
        <w:rPr>
          <w:rFonts w:ascii="Times New Roman" w:hAnsi="Times New Roman"/>
          <w:sz w:val="28"/>
          <w:szCs w:val="28"/>
        </w:rPr>
        <w:t>ропорции, цветовая гамма.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2. Создание персонажа на основе графического стиля Диснея.</w:t>
      </w:r>
    </w:p>
    <w:p w:rsidR="003347B7" w:rsidRPr="002549B4" w:rsidRDefault="003347B7" w:rsidP="0048556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 xml:space="preserve">Анализ аналогов, подбор </w:t>
      </w:r>
      <w:proofErr w:type="spellStart"/>
      <w:r w:rsidRPr="002549B4">
        <w:rPr>
          <w:rFonts w:ascii="Times New Roman" w:hAnsi="Times New Roman"/>
          <w:sz w:val="28"/>
          <w:szCs w:val="28"/>
        </w:rPr>
        <w:t>референсов</w:t>
      </w:r>
      <w:proofErr w:type="spellEnd"/>
      <w:r w:rsidRPr="002549B4">
        <w:rPr>
          <w:rFonts w:ascii="Times New Roman" w:hAnsi="Times New Roman"/>
          <w:sz w:val="28"/>
          <w:szCs w:val="28"/>
        </w:rPr>
        <w:t xml:space="preserve">. Рисование эскизов, детальная проработка персонажа. </w:t>
      </w:r>
    </w:p>
    <w:p w:rsidR="003347B7" w:rsidRPr="002549B4" w:rsidRDefault="003347B7" w:rsidP="006F61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 xml:space="preserve">Содержательный модуль </w:t>
      </w:r>
      <w:r w:rsidRPr="0000111B">
        <w:rPr>
          <w:rFonts w:ascii="Times New Roman" w:hAnsi="Times New Roman"/>
          <w:b/>
          <w:sz w:val="28"/>
          <w:szCs w:val="28"/>
        </w:rPr>
        <w:t xml:space="preserve">3. </w:t>
      </w:r>
      <w:r w:rsidRPr="002549B4">
        <w:rPr>
          <w:rFonts w:ascii="Times New Roman" w:hAnsi="Times New Roman"/>
          <w:b/>
          <w:sz w:val="28"/>
          <w:szCs w:val="28"/>
        </w:rPr>
        <w:t xml:space="preserve">Презентация персонажа. </w:t>
      </w:r>
      <w:proofErr w:type="spellStart"/>
      <w:r w:rsidRPr="002549B4">
        <w:rPr>
          <w:rFonts w:ascii="Times New Roman" w:hAnsi="Times New Roman"/>
          <w:b/>
          <w:sz w:val="28"/>
          <w:szCs w:val="28"/>
        </w:rPr>
        <w:t>Арбук</w:t>
      </w:r>
      <w:proofErr w:type="spellEnd"/>
      <w:r w:rsidRPr="002549B4">
        <w:rPr>
          <w:rFonts w:ascii="Times New Roman" w:hAnsi="Times New Roman"/>
          <w:b/>
          <w:sz w:val="28"/>
          <w:szCs w:val="28"/>
        </w:rPr>
        <w:t xml:space="preserve"> художника.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 xml:space="preserve">Тема 1. </w:t>
      </w:r>
      <w:proofErr w:type="spellStart"/>
      <w:r w:rsidRPr="002549B4">
        <w:rPr>
          <w:rFonts w:ascii="Times New Roman" w:hAnsi="Times New Roman"/>
          <w:b/>
          <w:sz w:val="28"/>
          <w:szCs w:val="28"/>
        </w:rPr>
        <w:t>Артбук</w:t>
      </w:r>
      <w:proofErr w:type="spellEnd"/>
      <w:r w:rsidRPr="002549B4">
        <w:rPr>
          <w:rFonts w:ascii="Times New Roman" w:hAnsi="Times New Roman"/>
          <w:b/>
          <w:sz w:val="28"/>
          <w:szCs w:val="28"/>
        </w:rPr>
        <w:t>.</w:t>
      </w:r>
    </w:p>
    <w:p w:rsidR="003347B7" w:rsidRPr="002549B4" w:rsidRDefault="003347B7" w:rsidP="0048556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Оформление рисунков, эскизов. Презентация поэтапной работы по созданию персонажей для анимации.</w:t>
      </w:r>
    </w:p>
    <w:p w:rsidR="003347B7" w:rsidRPr="002549B4" w:rsidRDefault="003347B7" w:rsidP="00D067DB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bCs/>
          <w:sz w:val="28"/>
          <w:szCs w:val="28"/>
        </w:rPr>
        <w:t>Содержательный модуль</w:t>
      </w:r>
      <w:r w:rsidRPr="002549B4">
        <w:rPr>
          <w:rFonts w:ascii="Times New Roman" w:hAnsi="Times New Roman"/>
          <w:b/>
          <w:sz w:val="28"/>
          <w:szCs w:val="28"/>
        </w:rPr>
        <w:t xml:space="preserve"> 4. Разработка персонажа «несуществующее животное».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Понятия монстр, мутант, мифическое животное. Создание персонажа «несуществующее животное» методом совмещения, объединения существовавших ранее компонентов. Создания персонажа методом присвоения одному животному характерных черт другого животного. Создание новой формы, частично ассоциируемой с другими существующими формами.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1. Поиск образа.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Анализ аналогов. Описание характеристик будущего персонажа. Подбор фотоматериала.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2. Разработка персонажа.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Рисование зарисовок с натуры. Рисование эскизов – основные признаки персонажа (масса, пропорции, осанка и т. д.)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 xml:space="preserve">Тема 3. Уточнение стиля.  </w:t>
      </w:r>
    </w:p>
    <w:p w:rsidR="003347B7" w:rsidRPr="002549B4" w:rsidRDefault="003347B7" w:rsidP="00462B6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Уточняющие детали. Узнаваемость, читабельность образа. Цветовое решение.</w:t>
      </w:r>
    </w:p>
    <w:p w:rsidR="003347B7" w:rsidRPr="002549B4" w:rsidRDefault="003347B7" w:rsidP="0090514A">
      <w:pPr>
        <w:pStyle w:val="ab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4. Завершающий этап создания персонажа.</w:t>
      </w:r>
    </w:p>
    <w:p w:rsidR="003347B7" w:rsidRDefault="003347B7" w:rsidP="0090514A">
      <w:pPr>
        <w:pStyle w:val="ab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3347B7" w:rsidRPr="002549B4" w:rsidRDefault="003347B7" w:rsidP="0090514A">
      <w:pPr>
        <w:pStyle w:val="ab"/>
        <w:ind w:firstLine="709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bCs/>
          <w:sz w:val="28"/>
          <w:szCs w:val="28"/>
        </w:rPr>
        <w:t>Содержательный модуль</w:t>
      </w:r>
      <w:r w:rsidRPr="002549B4">
        <w:rPr>
          <w:rFonts w:ascii="Times New Roman" w:hAnsi="Times New Roman"/>
          <w:b/>
          <w:sz w:val="28"/>
          <w:szCs w:val="28"/>
        </w:rPr>
        <w:t xml:space="preserve"> 5. Создание  скелета персонажа «несуществующее животное».</w:t>
      </w:r>
    </w:p>
    <w:p w:rsidR="003347B7" w:rsidRPr="002549B4" w:rsidRDefault="003347B7" w:rsidP="0090514A">
      <w:pPr>
        <w:pStyle w:val="ab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549B4">
        <w:rPr>
          <w:rFonts w:ascii="Times New Roman" w:hAnsi="Times New Roman"/>
          <w:sz w:val="28"/>
          <w:szCs w:val="28"/>
        </w:rPr>
        <w:t xml:space="preserve">Изучение анатомии животных, на основе которых был создан персонаж. Создание скелета. Создание </w:t>
      </w:r>
      <w:r w:rsidRPr="002549B4">
        <w:rPr>
          <w:rFonts w:ascii="Times New Roman" w:hAnsi="Times New Roman"/>
          <w:sz w:val="28"/>
          <w:szCs w:val="28"/>
          <w:lang w:val="en-US"/>
        </w:rPr>
        <w:t>Gif</w:t>
      </w:r>
      <w:r w:rsidRPr="002549B4">
        <w:rPr>
          <w:rFonts w:ascii="Times New Roman" w:hAnsi="Times New Roman"/>
          <w:sz w:val="28"/>
          <w:szCs w:val="28"/>
        </w:rPr>
        <w:t xml:space="preserve"> – анимации</w:t>
      </w:r>
      <w:r w:rsidRPr="002549B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347B7" w:rsidRPr="002549B4" w:rsidRDefault="003347B7" w:rsidP="0090514A">
      <w:pPr>
        <w:pStyle w:val="ab"/>
        <w:ind w:firstLine="709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1. Поиск образа.</w:t>
      </w:r>
    </w:p>
    <w:p w:rsidR="003347B7" w:rsidRPr="002549B4" w:rsidRDefault="003347B7" w:rsidP="0090514A">
      <w:pPr>
        <w:ind w:firstLine="709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Анализ аналогов. Описание характеристик будущего персонажа. Подбор фотоматериала.</w:t>
      </w:r>
    </w:p>
    <w:p w:rsidR="003347B7" w:rsidRPr="002549B4" w:rsidRDefault="003347B7" w:rsidP="0090514A">
      <w:pPr>
        <w:ind w:firstLine="709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2. Разработка скелета персонажа.</w:t>
      </w:r>
    </w:p>
    <w:p w:rsidR="003347B7" w:rsidRPr="002549B4" w:rsidRDefault="003347B7" w:rsidP="0090514A">
      <w:pPr>
        <w:ind w:firstLine="709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Разработка скелета на основе анатомии животных и человека.</w:t>
      </w:r>
    </w:p>
    <w:p w:rsidR="003347B7" w:rsidRPr="002549B4" w:rsidRDefault="003347B7" w:rsidP="0090514A">
      <w:pPr>
        <w:ind w:firstLine="709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3. Уточнение стиля.</w:t>
      </w:r>
    </w:p>
    <w:p w:rsidR="003347B7" w:rsidRPr="002549B4" w:rsidRDefault="003347B7" w:rsidP="0090514A">
      <w:pPr>
        <w:ind w:firstLine="709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Уточняющие детали. Узнаваемость, читабельность. Цветовое решение.</w:t>
      </w:r>
    </w:p>
    <w:p w:rsidR="003347B7" w:rsidRPr="002549B4" w:rsidRDefault="003347B7" w:rsidP="0090514A">
      <w:pPr>
        <w:ind w:firstLine="709"/>
        <w:rPr>
          <w:rFonts w:ascii="Times New Roman" w:hAnsi="Times New Roman"/>
          <w:b/>
          <w:sz w:val="28"/>
          <w:szCs w:val="28"/>
        </w:rPr>
      </w:pPr>
      <w:r w:rsidRPr="002549B4">
        <w:rPr>
          <w:rFonts w:ascii="Times New Roman" w:hAnsi="Times New Roman"/>
          <w:b/>
          <w:sz w:val="28"/>
          <w:szCs w:val="28"/>
        </w:rPr>
        <w:t>Тема 4. Завершающий этап создания скелета.</w:t>
      </w:r>
    </w:p>
    <w:p w:rsidR="003347B7" w:rsidRPr="002549B4" w:rsidRDefault="003347B7" w:rsidP="002549B4">
      <w:pPr>
        <w:ind w:firstLine="709"/>
        <w:rPr>
          <w:rFonts w:ascii="Times New Roman" w:hAnsi="Times New Roman"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Прорисовка скелета в нескольких положениях, ракурсах. Прорисовка скелета в характерных позах персонажа.</w:t>
      </w:r>
    </w:p>
    <w:p w:rsidR="003347B7" w:rsidRDefault="003347B7" w:rsidP="002549B4">
      <w:pPr>
        <w:ind w:firstLine="709"/>
      </w:pPr>
    </w:p>
    <w:p w:rsidR="003347B7" w:rsidRDefault="003347B7" w:rsidP="002549B4">
      <w:pPr>
        <w:ind w:firstLine="709"/>
      </w:pPr>
    </w:p>
    <w:p w:rsidR="003347B7" w:rsidRPr="002549B4" w:rsidRDefault="003347B7" w:rsidP="002549B4">
      <w:pPr>
        <w:ind w:firstLine="709"/>
        <w:rPr>
          <w:rFonts w:ascii="Times New Roman" w:hAnsi="Times New Roman"/>
          <w:sz w:val="28"/>
          <w:szCs w:val="28"/>
        </w:rPr>
      </w:pPr>
    </w:p>
    <w:p w:rsidR="003347B7" w:rsidRDefault="003347B7" w:rsidP="00DE75F2">
      <w:pPr>
        <w:pStyle w:val="a3"/>
        <w:keepNext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347B7" w:rsidRPr="00DE75F2" w:rsidRDefault="003347B7" w:rsidP="00DE75F2">
      <w:pPr>
        <w:pStyle w:val="a3"/>
        <w:keepNext/>
        <w:ind w:left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DE75F2">
        <w:rPr>
          <w:rFonts w:ascii="Times New Roman" w:hAnsi="Times New Roman"/>
          <w:b/>
          <w:bCs/>
          <w:sz w:val="28"/>
          <w:szCs w:val="28"/>
        </w:rPr>
        <w:t>3. ЛИТЕРАТУРА</w:t>
      </w:r>
    </w:p>
    <w:p w:rsidR="003347B7" w:rsidRDefault="003347B7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AC0B20">
        <w:rPr>
          <w:rFonts w:ascii="Times New Roman" w:hAnsi="Times New Roman"/>
          <w:sz w:val="28"/>
          <w:szCs w:val="28"/>
        </w:rPr>
        <w:t>Баммес</w:t>
      </w:r>
      <w:proofErr w:type="spellEnd"/>
      <w:r w:rsidRPr="00AC0B20">
        <w:rPr>
          <w:rFonts w:ascii="Times New Roman" w:hAnsi="Times New Roman"/>
          <w:sz w:val="28"/>
          <w:szCs w:val="28"/>
        </w:rPr>
        <w:t>, «Образ человека», ООО «</w:t>
      </w:r>
      <w:proofErr w:type="spellStart"/>
      <w:r w:rsidRPr="00AC0B20">
        <w:rPr>
          <w:rFonts w:ascii="Times New Roman" w:hAnsi="Times New Roman"/>
          <w:sz w:val="28"/>
          <w:szCs w:val="28"/>
        </w:rPr>
        <w:t>Дитон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», </w:t>
      </w:r>
      <w:smartTag w:uri="urn:schemas-microsoft-com:office:smarttags" w:element="metricconverter">
        <w:smartTagPr>
          <w:attr w:name="ProductID" w:val="2011 г"/>
        </w:smartTagPr>
        <w:r w:rsidRPr="00AC0B20">
          <w:rPr>
            <w:rFonts w:ascii="Times New Roman" w:hAnsi="Times New Roman"/>
            <w:sz w:val="28"/>
            <w:szCs w:val="28"/>
          </w:rPr>
          <w:t>2011 г</w:t>
        </w:r>
      </w:smartTag>
      <w:r w:rsidRPr="00AC0B20">
        <w:rPr>
          <w:rFonts w:ascii="Times New Roman" w:hAnsi="Times New Roman"/>
          <w:sz w:val="28"/>
          <w:szCs w:val="28"/>
        </w:rPr>
        <w:t>.</w:t>
      </w:r>
    </w:p>
    <w:p w:rsidR="003347B7" w:rsidRPr="00AC0B20" w:rsidRDefault="003347B7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 xml:space="preserve">"Искусство рисунка" </w:t>
      </w:r>
      <w:proofErr w:type="spellStart"/>
      <w:r w:rsidRPr="00AC0B20">
        <w:rPr>
          <w:rFonts w:ascii="Times New Roman" w:hAnsi="Times New Roman"/>
          <w:sz w:val="28"/>
          <w:szCs w:val="28"/>
        </w:rPr>
        <w:t>Б.А.Соловьева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9 г"/>
        </w:smartTagPr>
        <w:r w:rsidRPr="00AC0B20">
          <w:rPr>
            <w:rFonts w:ascii="Times New Roman" w:hAnsi="Times New Roman"/>
            <w:sz w:val="28"/>
            <w:szCs w:val="28"/>
          </w:rPr>
          <w:t>1989 г</w:t>
        </w:r>
      </w:smartTag>
      <w:r w:rsidRPr="00AC0B20">
        <w:rPr>
          <w:rFonts w:ascii="Times New Roman" w:hAnsi="Times New Roman"/>
          <w:sz w:val="28"/>
          <w:szCs w:val="28"/>
        </w:rPr>
        <w:t>.</w:t>
      </w:r>
    </w:p>
    <w:p w:rsidR="003347B7" w:rsidRPr="00AC0B20" w:rsidRDefault="003347B7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учеб.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пособ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для студ.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худож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.-граф. фак. 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пед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. ин-</w:t>
      </w:r>
      <w:proofErr w:type="spellStart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тов</w:t>
      </w:r>
      <w:proofErr w:type="spellEnd"/>
      <w:r w:rsidRPr="00AC0B20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/ под ред. А. М. Серова. — М. : Просвещение, 1975. — 269, [2] с. : ил. </w:t>
      </w:r>
    </w:p>
    <w:p w:rsidR="003347B7" w:rsidRPr="0000111B" w:rsidRDefault="00513C6B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=15579&amp;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3347B7" w:rsidRPr="0000111B">
        <w:rPr>
          <w:rFonts w:ascii="Times New Roman" w:hAnsi="Times New Roman"/>
          <w:sz w:val="28"/>
          <w:szCs w:val="28"/>
        </w:rPr>
        <w:t xml:space="preserve"> </w:t>
      </w:r>
    </w:p>
    <w:p w:rsidR="003347B7" w:rsidRPr="0000111B" w:rsidRDefault="003347B7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 и живопись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руководство для самодеятельных художников. Т. 1. — М. : Искусство, 1961. — 290 с. : ил. </w:t>
      </w:r>
    </w:p>
    <w:p w:rsidR="003347B7" w:rsidRPr="0000111B" w:rsidRDefault="00513C6B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=16078&amp;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3347B7" w:rsidRPr="0000111B">
        <w:rPr>
          <w:rFonts w:ascii="Times New Roman" w:hAnsi="Times New Roman"/>
          <w:color w:val="1B1B1B"/>
          <w:sz w:val="28"/>
          <w:szCs w:val="28"/>
        </w:rPr>
        <w:t xml:space="preserve"> </w:t>
      </w:r>
    </w:p>
    <w:p w:rsidR="003347B7" w:rsidRPr="0000111B" w:rsidRDefault="003347B7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Живопись. Композиция: хрестоматия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/ сост. Н. Н. Ростовцев. — М. : Просвещение, 1989. — 207 с. </w:t>
      </w:r>
    </w:p>
    <w:p w:rsidR="003347B7" w:rsidRPr="0000111B" w:rsidRDefault="00513C6B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=232&amp;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3347B7" w:rsidRPr="0000111B">
        <w:rPr>
          <w:rFonts w:ascii="Times New Roman" w:hAnsi="Times New Roman"/>
          <w:sz w:val="28"/>
          <w:szCs w:val="28"/>
        </w:rPr>
        <w:t xml:space="preserve"> </w:t>
      </w:r>
    </w:p>
    <w:p w:rsidR="003347B7" w:rsidRPr="0000111B" w:rsidRDefault="003347B7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Учебный рисунок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/ под ред. В. А. Королева. — М. : </w:t>
      </w:r>
      <w:proofErr w:type="spell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Изобраз</w:t>
      </w:r>
      <w:proofErr w:type="spell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искусство, 1981. — 124 с. </w:t>
      </w:r>
    </w:p>
    <w:p w:rsidR="003347B7" w:rsidRPr="0000111B" w:rsidRDefault="00513C6B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=218&amp;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3347B7" w:rsidRPr="0000111B">
        <w:rPr>
          <w:rFonts w:ascii="Times New Roman" w:hAnsi="Times New Roman"/>
          <w:sz w:val="28"/>
          <w:szCs w:val="28"/>
        </w:rPr>
        <w:t xml:space="preserve"> </w:t>
      </w:r>
    </w:p>
    <w:p w:rsidR="003347B7" w:rsidRPr="0000111B" w:rsidRDefault="003347B7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Спецрисунок</w:t>
      </w:r>
      <w:proofErr w:type="spellEnd"/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 xml:space="preserve"> и художественная графика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учебник / С. Е. Беляева. — 4-е изд., стер. — М. : Академия, 2009. — 240 с. : ил. </w:t>
      </w:r>
    </w:p>
    <w:p w:rsidR="003347B7" w:rsidRPr="0000111B" w:rsidRDefault="00513C6B" w:rsidP="00DE75F2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=9404&amp;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3347B7" w:rsidRPr="0000111B">
        <w:rPr>
          <w:rFonts w:ascii="Times New Roman" w:hAnsi="Times New Roman"/>
          <w:sz w:val="28"/>
          <w:szCs w:val="28"/>
        </w:rPr>
        <w:t xml:space="preserve"> </w:t>
      </w:r>
    </w:p>
    <w:p w:rsidR="003347B7" w:rsidRPr="0000111B" w:rsidRDefault="003347B7" w:rsidP="00DE75F2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Fonts w:ascii="Times New Roman" w:hAnsi="Times New Roman"/>
          <w:sz w:val="28"/>
          <w:szCs w:val="28"/>
        </w:rPr>
        <w:t xml:space="preserve"> </w:t>
      </w:r>
    </w:p>
    <w:p w:rsidR="003347B7" w:rsidRPr="0000111B" w:rsidRDefault="003347B7" w:rsidP="00DE75F2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00111B">
        <w:rPr>
          <w:rStyle w:val="a5"/>
          <w:rFonts w:ascii="Times New Roman" w:hAnsi="Times New Roman"/>
          <w:b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Объемно-пространственная композиция</w:t>
      </w:r>
      <w:r w:rsidRPr="00DE75F2">
        <w:rPr>
          <w:rStyle w:val="apple-converted-space"/>
          <w:rFonts w:ascii="Times New Roman" w:hAnsi="Times New Roman"/>
          <w:color w:val="1B1B1B"/>
          <w:sz w:val="28"/>
          <w:szCs w:val="28"/>
          <w:shd w:val="clear" w:color="auto" w:fill="FFFFFF"/>
        </w:rPr>
        <w:t> </w:t>
      </w:r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: учеб. / под ред. А. В. Степанова. — 3-е изд., </w:t>
      </w:r>
      <w:proofErr w:type="spellStart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стереот</w:t>
      </w:r>
      <w:proofErr w:type="spellEnd"/>
      <w:r w:rsidRPr="0000111B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. — М. : Архитектура-С, 2007. — 256 с. </w:t>
      </w:r>
    </w:p>
    <w:p w:rsidR="003347B7" w:rsidRPr="0000111B" w:rsidRDefault="00513C6B" w:rsidP="00DE75F2">
      <w:pPr>
        <w:ind w:left="284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http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://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lgaki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info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/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page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_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lib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.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php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?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docid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=221&amp;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mode</w:t>
        </w:r>
        <w:r w:rsidR="003347B7" w:rsidRPr="0000111B">
          <w:rPr>
            <w:rStyle w:val="a4"/>
            <w:rFonts w:ascii="Times New Roman" w:hAnsi="Times New Roman"/>
            <w:sz w:val="28"/>
            <w:szCs w:val="28"/>
          </w:rPr>
          <w:t>=</w:t>
        </w:r>
        <w:r w:rsidR="003347B7" w:rsidRPr="00DE75F2">
          <w:rPr>
            <w:rStyle w:val="a4"/>
            <w:rFonts w:ascii="Times New Roman" w:hAnsi="Times New Roman"/>
            <w:sz w:val="28"/>
            <w:szCs w:val="28"/>
          </w:rPr>
          <w:t>DocBibRecord</w:t>
        </w:r>
      </w:hyperlink>
      <w:r w:rsidR="003347B7" w:rsidRPr="0000111B">
        <w:rPr>
          <w:rFonts w:ascii="Times New Roman" w:hAnsi="Times New Roman"/>
          <w:sz w:val="28"/>
          <w:szCs w:val="28"/>
        </w:rPr>
        <w:t xml:space="preserve"> </w:t>
      </w:r>
    </w:p>
    <w:p w:rsidR="003347B7" w:rsidRPr="00AC0B20" w:rsidRDefault="003347B7" w:rsidP="00AC0B20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C0B20">
        <w:rPr>
          <w:rFonts w:ascii="Times New Roman" w:hAnsi="Times New Roman"/>
          <w:sz w:val="28"/>
          <w:szCs w:val="28"/>
        </w:rPr>
        <w:t>Молочков В.П.</w:t>
      </w:r>
      <w:r w:rsidRPr="00AC0B20">
        <w:rPr>
          <w:rFonts w:ascii="Times New Roman" w:hAnsi="Times New Roman"/>
          <w:b/>
          <w:sz w:val="28"/>
          <w:szCs w:val="28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 xml:space="preserve">Основы работы в </w:t>
      </w:r>
      <w:proofErr w:type="spellStart"/>
      <w:r w:rsidRPr="00AC0B20">
        <w:rPr>
          <w:rFonts w:ascii="Times New Roman" w:hAnsi="Times New Roman"/>
          <w:sz w:val="28"/>
          <w:szCs w:val="28"/>
        </w:rPr>
        <w:t>Adobe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B20">
        <w:rPr>
          <w:rFonts w:ascii="Times New Roman" w:hAnsi="Times New Roman"/>
          <w:sz w:val="28"/>
          <w:szCs w:val="28"/>
        </w:rPr>
        <w:t>Photoshop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CS5 2011г.</w:t>
      </w:r>
    </w:p>
    <w:p w:rsidR="003347B7" w:rsidRPr="00AC0B20" w:rsidRDefault="003347B7" w:rsidP="00AC0B20">
      <w:pPr>
        <w:pStyle w:val="a3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C0B20">
        <w:rPr>
          <w:rFonts w:ascii="Times New Roman" w:hAnsi="Times New Roman"/>
          <w:sz w:val="28"/>
          <w:szCs w:val="28"/>
        </w:rPr>
        <w:t>Аббасов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И. Б.</w:t>
      </w:r>
      <w:r w:rsidRPr="00AC0B20">
        <w:rPr>
          <w:rFonts w:ascii="Times New Roman" w:hAnsi="Times New Roman"/>
          <w:b/>
          <w:sz w:val="28"/>
          <w:szCs w:val="28"/>
        </w:rPr>
        <w:t xml:space="preserve"> </w:t>
      </w:r>
      <w:r w:rsidRPr="00AC0B20">
        <w:rPr>
          <w:rFonts w:ascii="Times New Roman" w:hAnsi="Times New Roman"/>
          <w:sz w:val="28"/>
          <w:szCs w:val="28"/>
        </w:rPr>
        <w:t xml:space="preserve">Основы графического дизайна на компьютере в </w:t>
      </w:r>
      <w:proofErr w:type="spellStart"/>
      <w:r w:rsidRPr="00AC0B20">
        <w:rPr>
          <w:rFonts w:ascii="Times New Roman" w:hAnsi="Times New Roman"/>
          <w:sz w:val="28"/>
          <w:szCs w:val="28"/>
        </w:rPr>
        <w:t>Photoshop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 CS3: </w:t>
      </w:r>
      <w:proofErr w:type="spellStart"/>
      <w:r w:rsidRPr="00AC0B20">
        <w:rPr>
          <w:rFonts w:ascii="Times New Roman" w:hAnsi="Times New Roman"/>
          <w:sz w:val="28"/>
          <w:szCs w:val="28"/>
        </w:rPr>
        <w:t>учебн</w:t>
      </w:r>
      <w:proofErr w:type="spellEnd"/>
      <w:r w:rsidRPr="00AC0B20">
        <w:rPr>
          <w:rFonts w:ascii="Times New Roman" w:hAnsi="Times New Roman"/>
          <w:sz w:val="28"/>
          <w:szCs w:val="28"/>
        </w:rPr>
        <w:t xml:space="preserve">. пособие / И. Б. </w:t>
      </w:r>
      <w:proofErr w:type="spellStart"/>
      <w:r w:rsidRPr="00AC0B20">
        <w:rPr>
          <w:rFonts w:ascii="Times New Roman" w:hAnsi="Times New Roman"/>
          <w:sz w:val="28"/>
          <w:szCs w:val="28"/>
        </w:rPr>
        <w:t>Аббасов</w:t>
      </w:r>
      <w:proofErr w:type="spellEnd"/>
      <w:r w:rsidRPr="00AC0B20">
        <w:rPr>
          <w:rFonts w:ascii="Times New Roman" w:hAnsi="Times New Roman"/>
          <w:sz w:val="28"/>
          <w:szCs w:val="28"/>
        </w:rPr>
        <w:t>. — М.: ДМК Пресс, 2008. — 224 с. : ил.</w:t>
      </w:r>
    </w:p>
    <w:p w:rsidR="003347B7" w:rsidRPr="00AC0B20" w:rsidRDefault="003347B7" w:rsidP="00462B6D">
      <w:pPr>
        <w:rPr>
          <w:rFonts w:ascii="Times New Roman" w:hAnsi="Times New Roman"/>
          <w:vanish/>
          <w:sz w:val="28"/>
          <w:szCs w:val="28"/>
        </w:rPr>
      </w:pPr>
    </w:p>
    <w:p w:rsidR="003347B7" w:rsidRPr="00AC0B20" w:rsidRDefault="003347B7" w:rsidP="00462B6D">
      <w:pPr>
        <w:pStyle w:val="a3"/>
        <w:keepNext/>
        <w:ind w:left="0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347B7" w:rsidRDefault="003347B7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3347B7" w:rsidRPr="0000111B" w:rsidRDefault="003347B7" w:rsidP="00462B6D">
      <w:pPr>
        <w:keepNext/>
        <w:ind w:firstLine="567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00111B">
        <w:rPr>
          <w:rFonts w:ascii="Times New Roman" w:hAnsi="Times New Roman"/>
          <w:b/>
          <w:bCs/>
          <w:sz w:val="28"/>
          <w:szCs w:val="28"/>
        </w:rPr>
        <w:t>4. ВИД ИТОГОВОГО КОНТРОЛЯ УСПЕВАЕМОСТИ</w:t>
      </w:r>
    </w:p>
    <w:p w:rsidR="003347B7" w:rsidRPr="002549B4" w:rsidRDefault="003347B7" w:rsidP="002549B4">
      <w:pPr>
        <w:pStyle w:val="a3"/>
        <w:keepNext/>
        <w:ind w:left="0" w:firstLine="567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549B4">
        <w:rPr>
          <w:rFonts w:ascii="Times New Roman" w:hAnsi="Times New Roman"/>
          <w:sz w:val="28"/>
          <w:szCs w:val="28"/>
        </w:rPr>
        <w:t>Экзамен в I семестре, зачет во II семестре, государственный</w:t>
      </w:r>
      <w:r w:rsidRPr="002549B4">
        <w:rPr>
          <w:rFonts w:ascii="Times New Roman" w:hAnsi="Times New Roman"/>
          <w:b/>
          <w:sz w:val="28"/>
          <w:szCs w:val="28"/>
        </w:rPr>
        <w:t xml:space="preserve"> </w:t>
      </w:r>
      <w:r w:rsidRPr="002549B4">
        <w:rPr>
          <w:rFonts w:ascii="Times New Roman" w:hAnsi="Times New Roman"/>
          <w:sz w:val="28"/>
          <w:szCs w:val="28"/>
        </w:rPr>
        <w:t>квалификационный экзамен во II семестре.</w:t>
      </w:r>
    </w:p>
    <w:sectPr w:rsidR="003347B7" w:rsidRPr="002549B4" w:rsidSect="00B33B9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11C8"/>
    <w:multiLevelType w:val="hybridMultilevel"/>
    <w:tmpl w:val="C23C14EE"/>
    <w:lvl w:ilvl="0" w:tplc="3CA858C4">
      <w:start w:val="1"/>
      <w:numFmt w:val="decimal"/>
      <w:lvlText w:val="%1."/>
      <w:lvlJc w:val="left"/>
      <w:pPr>
        <w:ind w:left="63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">
    <w:nsid w:val="0DCC6D8F"/>
    <w:multiLevelType w:val="multilevel"/>
    <w:tmpl w:val="88580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CF647A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550CD6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8C2874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  <w:rPr>
        <w:rFonts w:cs="Times New Roman"/>
      </w:rPr>
    </w:lvl>
  </w:abstractNum>
  <w:abstractNum w:abstractNumId="5">
    <w:nsid w:val="34211B27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FB2EE7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FD19E9"/>
    <w:multiLevelType w:val="hybridMultilevel"/>
    <w:tmpl w:val="82EAF1D8"/>
    <w:lvl w:ilvl="0" w:tplc="0422000F">
      <w:start w:val="1"/>
      <w:numFmt w:val="decimal"/>
      <w:lvlText w:val="%1."/>
      <w:lvlJc w:val="left"/>
      <w:pPr>
        <w:ind w:left="674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8">
    <w:nsid w:val="59DB7CBE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DF7999"/>
    <w:multiLevelType w:val="hybridMultilevel"/>
    <w:tmpl w:val="54B2B96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FE0644"/>
    <w:multiLevelType w:val="hybridMultilevel"/>
    <w:tmpl w:val="C3E6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8E4BC0"/>
    <w:multiLevelType w:val="hybridMultilevel"/>
    <w:tmpl w:val="94B8C4D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9E35CD1"/>
    <w:multiLevelType w:val="hybridMultilevel"/>
    <w:tmpl w:val="B2DC4F42"/>
    <w:lvl w:ilvl="0" w:tplc="337EE2E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0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0A9"/>
    <w:rsid w:val="0000111B"/>
    <w:rsid w:val="00020E4C"/>
    <w:rsid w:val="00023B0C"/>
    <w:rsid w:val="00082861"/>
    <w:rsid w:val="00082BFA"/>
    <w:rsid w:val="000E783E"/>
    <w:rsid w:val="00126497"/>
    <w:rsid w:val="00194B4E"/>
    <w:rsid w:val="001D081D"/>
    <w:rsid w:val="002549B4"/>
    <w:rsid w:val="002A3551"/>
    <w:rsid w:val="002F3B1B"/>
    <w:rsid w:val="003347B7"/>
    <w:rsid w:val="003920DC"/>
    <w:rsid w:val="003B1A2B"/>
    <w:rsid w:val="003D15EE"/>
    <w:rsid w:val="0040102B"/>
    <w:rsid w:val="0042673F"/>
    <w:rsid w:val="004307A3"/>
    <w:rsid w:val="00462B6D"/>
    <w:rsid w:val="00485568"/>
    <w:rsid w:val="004A518F"/>
    <w:rsid w:val="004E4927"/>
    <w:rsid w:val="00500FB1"/>
    <w:rsid w:val="00513C6B"/>
    <w:rsid w:val="00522B29"/>
    <w:rsid w:val="005360A9"/>
    <w:rsid w:val="005B0ABD"/>
    <w:rsid w:val="005C1B39"/>
    <w:rsid w:val="005C5B80"/>
    <w:rsid w:val="005D5892"/>
    <w:rsid w:val="0062556C"/>
    <w:rsid w:val="00637A69"/>
    <w:rsid w:val="0066539A"/>
    <w:rsid w:val="006D2A79"/>
    <w:rsid w:val="006E4CF1"/>
    <w:rsid w:val="006F616F"/>
    <w:rsid w:val="007026E3"/>
    <w:rsid w:val="00711D0A"/>
    <w:rsid w:val="007430CB"/>
    <w:rsid w:val="007B61BD"/>
    <w:rsid w:val="007E003E"/>
    <w:rsid w:val="007E1446"/>
    <w:rsid w:val="007E7BE4"/>
    <w:rsid w:val="00802AF6"/>
    <w:rsid w:val="00836A73"/>
    <w:rsid w:val="008A39C4"/>
    <w:rsid w:val="008C59A7"/>
    <w:rsid w:val="0090251D"/>
    <w:rsid w:val="0090514A"/>
    <w:rsid w:val="0092230B"/>
    <w:rsid w:val="0095349B"/>
    <w:rsid w:val="00A13295"/>
    <w:rsid w:val="00A14A40"/>
    <w:rsid w:val="00A63DAD"/>
    <w:rsid w:val="00AB71B6"/>
    <w:rsid w:val="00AC0B20"/>
    <w:rsid w:val="00AE10E5"/>
    <w:rsid w:val="00B135B1"/>
    <w:rsid w:val="00B33B9D"/>
    <w:rsid w:val="00B46457"/>
    <w:rsid w:val="00B86249"/>
    <w:rsid w:val="00BA7A56"/>
    <w:rsid w:val="00BE3629"/>
    <w:rsid w:val="00C078E3"/>
    <w:rsid w:val="00C35835"/>
    <w:rsid w:val="00C565A9"/>
    <w:rsid w:val="00C72D9B"/>
    <w:rsid w:val="00CB18CC"/>
    <w:rsid w:val="00CD6A97"/>
    <w:rsid w:val="00D0022F"/>
    <w:rsid w:val="00D067DB"/>
    <w:rsid w:val="00D15F30"/>
    <w:rsid w:val="00D206B1"/>
    <w:rsid w:val="00D72F0C"/>
    <w:rsid w:val="00D94A7A"/>
    <w:rsid w:val="00DE75F2"/>
    <w:rsid w:val="00E518ED"/>
    <w:rsid w:val="00EB099A"/>
    <w:rsid w:val="00ED6FCD"/>
    <w:rsid w:val="00EF2D43"/>
    <w:rsid w:val="00F357E3"/>
    <w:rsid w:val="00F902BC"/>
    <w:rsid w:val="00FA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0514A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051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051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051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51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051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0514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0514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90514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90514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514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0514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90514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90514A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0514A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0514A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0514A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90514A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90514A"/>
    <w:rPr>
      <w:rFonts w:ascii="Cambria" w:hAnsi="Cambria" w:cs="Times New Roman"/>
    </w:rPr>
  </w:style>
  <w:style w:type="paragraph" w:styleId="a3">
    <w:name w:val="List Paragraph"/>
    <w:basedOn w:val="a"/>
    <w:uiPriority w:val="99"/>
    <w:qFormat/>
    <w:rsid w:val="0090514A"/>
    <w:pPr>
      <w:ind w:left="720"/>
      <w:contextualSpacing/>
    </w:pPr>
  </w:style>
  <w:style w:type="character" w:styleId="a4">
    <w:name w:val="Hyperlink"/>
    <w:uiPriority w:val="99"/>
    <w:rsid w:val="00CB18CC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90514A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7430CB"/>
    <w:rPr>
      <w:rFonts w:cs="Times New Roman"/>
    </w:rPr>
  </w:style>
  <w:style w:type="character" w:styleId="a6">
    <w:name w:val="Emphasis"/>
    <w:uiPriority w:val="99"/>
    <w:qFormat/>
    <w:rsid w:val="0090514A"/>
    <w:rPr>
      <w:rFonts w:ascii="Calibri" w:hAnsi="Calibri" w:cs="Times New Roman"/>
      <w:b/>
      <w:i/>
      <w:iCs/>
    </w:rPr>
  </w:style>
  <w:style w:type="paragraph" w:styleId="a7">
    <w:name w:val="Title"/>
    <w:basedOn w:val="a"/>
    <w:next w:val="a"/>
    <w:link w:val="a8"/>
    <w:uiPriority w:val="99"/>
    <w:qFormat/>
    <w:rsid w:val="0090514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90514A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90514A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link w:val="a9"/>
    <w:uiPriority w:val="99"/>
    <w:locked/>
    <w:rsid w:val="0090514A"/>
    <w:rPr>
      <w:rFonts w:ascii="Cambria" w:hAnsi="Cambria" w:cs="Times New Roman"/>
      <w:sz w:val="24"/>
      <w:szCs w:val="24"/>
    </w:rPr>
  </w:style>
  <w:style w:type="paragraph" w:styleId="ab">
    <w:name w:val="No Spacing"/>
    <w:basedOn w:val="a"/>
    <w:uiPriority w:val="99"/>
    <w:qFormat/>
    <w:rsid w:val="0090514A"/>
    <w:rPr>
      <w:szCs w:val="32"/>
    </w:rPr>
  </w:style>
  <w:style w:type="paragraph" w:styleId="21">
    <w:name w:val="Quote"/>
    <w:basedOn w:val="a"/>
    <w:next w:val="a"/>
    <w:link w:val="22"/>
    <w:uiPriority w:val="99"/>
    <w:qFormat/>
    <w:rsid w:val="0090514A"/>
    <w:rPr>
      <w:i/>
    </w:rPr>
  </w:style>
  <w:style w:type="character" w:customStyle="1" w:styleId="22">
    <w:name w:val="Цитата 2 Знак"/>
    <w:link w:val="21"/>
    <w:uiPriority w:val="99"/>
    <w:locked/>
    <w:rsid w:val="0090514A"/>
    <w:rPr>
      <w:rFonts w:cs="Times New Roman"/>
      <w:i/>
      <w:sz w:val="24"/>
      <w:szCs w:val="24"/>
    </w:rPr>
  </w:style>
  <w:style w:type="paragraph" w:styleId="ac">
    <w:name w:val="Intense Quote"/>
    <w:basedOn w:val="a"/>
    <w:next w:val="a"/>
    <w:link w:val="ad"/>
    <w:uiPriority w:val="99"/>
    <w:qFormat/>
    <w:rsid w:val="0090514A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link w:val="ac"/>
    <w:uiPriority w:val="99"/>
    <w:locked/>
    <w:rsid w:val="0090514A"/>
    <w:rPr>
      <w:rFonts w:cs="Times New Roman"/>
      <w:b/>
      <w:i/>
      <w:sz w:val="24"/>
    </w:rPr>
  </w:style>
  <w:style w:type="character" w:styleId="ae">
    <w:name w:val="Subtle Emphasis"/>
    <w:uiPriority w:val="99"/>
    <w:qFormat/>
    <w:rsid w:val="0090514A"/>
    <w:rPr>
      <w:rFonts w:cs="Times New Roman"/>
      <w:i/>
      <w:color w:val="5A5A5A"/>
    </w:rPr>
  </w:style>
  <w:style w:type="character" w:styleId="af">
    <w:name w:val="Intense Emphasis"/>
    <w:uiPriority w:val="99"/>
    <w:qFormat/>
    <w:rsid w:val="0090514A"/>
    <w:rPr>
      <w:rFonts w:cs="Times New Roman"/>
      <w:b/>
      <w:i/>
      <w:sz w:val="24"/>
      <w:szCs w:val="24"/>
      <w:u w:val="single"/>
    </w:rPr>
  </w:style>
  <w:style w:type="character" w:styleId="af0">
    <w:name w:val="Subtle Reference"/>
    <w:uiPriority w:val="99"/>
    <w:qFormat/>
    <w:rsid w:val="0090514A"/>
    <w:rPr>
      <w:rFonts w:cs="Times New Roman"/>
      <w:sz w:val="24"/>
      <w:szCs w:val="24"/>
      <w:u w:val="single"/>
    </w:rPr>
  </w:style>
  <w:style w:type="character" w:styleId="af1">
    <w:name w:val="Intense Reference"/>
    <w:uiPriority w:val="99"/>
    <w:qFormat/>
    <w:rsid w:val="0090514A"/>
    <w:rPr>
      <w:rFonts w:cs="Times New Roman"/>
      <w:b/>
      <w:sz w:val="24"/>
      <w:u w:val="single"/>
    </w:rPr>
  </w:style>
  <w:style w:type="character" w:styleId="af2">
    <w:name w:val="Book Title"/>
    <w:uiPriority w:val="99"/>
    <w:qFormat/>
    <w:rsid w:val="0090514A"/>
    <w:rPr>
      <w:rFonts w:ascii="Cambria" w:hAnsi="Cambria" w:cs="Times New Roman"/>
      <w:b/>
      <w:i/>
      <w:sz w:val="24"/>
      <w:szCs w:val="24"/>
    </w:rPr>
  </w:style>
  <w:style w:type="paragraph" w:styleId="af3">
    <w:name w:val="TOC Heading"/>
    <w:basedOn w:val="1"/>
    <w:next w:val="a"/>
    <w:uiPriority w:val="99"/>
    <w:qFormat/>
    <w:rsid w:val="0090514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5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232&amp;mode=DocBibRecord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.lgaki.info/page_lib.php?docid=16078&amp;mode=DocBibRecor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15579&amp;mode=DocBibRecord" TargetMode="External"/><Relationship Id="rId11" Type="http://schemas.openxmlformats.org/officeDocument/2006/relationships/hyperlink" Target="http://lib.lgaki.info/page_lib.php?docid=221&amp;mode=DocBibRecor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.lgaki.info/page_lib.php?docid=9404&amp;mode=DocBibReco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lgaki.info/page_lib.php?docid=218&amp;mode=DocBibRec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981</Words>
  <Characters>5598</Characters>
  <Application>Microsoft Office Word</Application>
  <DocSecurity>0</DocSecurity>
  <Lines>46</Lines>
  <Paragraphs>13</Paragraphs>
  <ScaleCrop>false</ScaleCrop>
  <Company>Microsoft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MAD</cp:lastModifiedBy>
  <cp:revision>43</cp:revision>
  <dcterms:created xsi:type="dcterms:W3CDTF">2016-01-06T10:03:00Z</dcterms:created>
  <dcterms:modified xsi:type="dcterms:W3CDTF">2018-11-20T09:30:00Z</dcterms:modified>
</cp:coreProperties>
</file>