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5A" w:rsidRPr="00853CFC" w:rsidRDefault="00E20C1F" w:rsidP="00E20C1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3CFC">
        <w:rPr>
          <w:rFonts w:asciiTheme="majorBidi" w:hAnsiTheme="majorBidi" w:cstheme="majorBidi"/>
          <w:b/>
          <w:bCs/>
          <w:sz w:val="28"/>
          <w:szCs w:val="28"/>
        </w:rPr>
        <w:t>ВОПРОСЫ К ЗАЧЕТУ</w:t>
      </w:r>
    </w:p>
    <w:p w:rsidR="00E20C1F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Спряжение глаголов 1 группы</w:t>
      </w:r>
    </w:p>
    <w:p w:rsid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Спряжение глаголов 3 группы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Отрицательная форма глаголов.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Предлоги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de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53CFC">
        <w:rPr>
          <w:rFonts w:asciiTheme="majorBidi" w:hAnsiTheme="majorBidi" w:cstheme="majorBidi"/>
          <w:sz w:val="28"/>
          <w:szCs w:val="28"/>
        </w:rPr>
        <w:t xml:space="preserve">и </w:t>
      </w:r>
      <w:r w:rsidRPr="009F5406">
        <w:rPr>
          <w:rFonts w:asciiTheme="majorBidi" w:hAnsiTheme="majorBidi" w:cstheme="majorBidi"/>
          <w:i/>
          <w:iCs/>
          <w:sz w:val="28"/>
          <w:szCs w:val="28"/>
        </w:rPr>
        <w:t>à</w:t>
      </w:r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Безличный оборот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il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est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Национальности и употребления артикля перед ними.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Безличные глаголы.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Слияние артикля с местоимением </w:t>
      </w:r>
      <w:r w:rsidRPr="009F5406">
        <w:rPr>
          <w:rFonts w:asciiTheme="majorBidi" w:hAnsiTheme="majorBidi" w:cstheme="majorBidi"/>
          <w:i/>
          <w:iCs/>
          <w:sz w:val="28"/>
          <w:szCs w:val="28"/>
        </w:rPr>
        <w:t>à</w:t>
      </w:r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Pr="00853CFC">
        <w:rPr>
          <w:rFonts w:asciiTheme="majorBidi" w:hAnsiTheme="majorBidi" w:cstheme="majorBidi"/>
          <w:sz w:val="28"/>
          <w:szCs w:val="28"/>
        </w:rPr>
        <w:t>пряжени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853CFC">
        <w:rPr>
          <w:rFonts w:asciiTheme="majorBidi" w:hAnsiTheme="majorBidi" w:cstheme="majorBidi"/>
          <w:sz w:val="28"/>
          <w:szCs w:val="28"/>
        </w:rPr>
        <w:t xml:space="preserve"> глаголов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être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mettre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avoir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aller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Слияние артикля с местоимением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de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Вопрос к подлежащему.</w:t>
      </w:r>
    </w:p>
    <w:p w:rsidR="00853CFC" w:rsidRPr="00853CFC" w:rsidRDefault="00853CFC" w:rsidP="008D773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Вопрос к прямому дополнени</w:t>
      </w:r>
      <w:r w:rsidR="008D7734">
        <w:rPr>
          <w:rFonts w:asciiTheme="majorBidi" w:hAnsiTheme="majorBidi" w:cstheme="majorBidi"/>
          <w:sz w:val="28"/>
          <w:szCs w:val="28"/>
        </w:rPr>
        <w:t>ю</w:t>
      </w:r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D773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Вопросительн</w:t>
      </w:r>
      <w:r w:rsidR="008D7734">
        <w:rPr>
          <w:rFonts w:asciiTheme="majorBidi" w:hAnsiTheme="majorBidi" w:cstheme="majorBidi"/>
          <w:sz w:val="28"/>
          <w:szCs w:val="28"/>
        </w:rPr>
        <w:t>ое</w:t>
      </w:r>
      <w:r w:rsidRPr="00853CFC">
        <w:rPr>
          <w:rFonts w:asciiTheme="majorBidi" w:hAnsiTheme="majorBidi" w:cstheme="majorBidi"/>
          <w:sz w:val="28"/>
          <w:szCs w:val="28"/>
        </w:rPr>
        <w:t xml:space="preserve"> наречие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on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Прилагательное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tout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 Конструкция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c'est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 -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ce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sont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Повелительное наклонение глаголов I группы.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Повелительное наклонение глаголов III группы.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Прилагательные </w:t>
      </w:r>
      <w:proofErr w:type="spellStart"/>
      <w:r w:rsidRPr="00853CFC">
        <w:rPr>
          <w:rFonts w:asciiTheme="majorBidi" w:hAnsiTheme="majorBidi" w:cstheme="majorBidi"/>
          <w:sz w:val="28"/>
          <w:szCs w:val="28"/>
        </w:rPr>
        <w:t>Possessifs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Безличный оборот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il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 y a</w:t>
      </w:r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Личные местоимения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le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la</w:t>
      </w:r>
      <w:proofErr w:type="spellEnd"/>
      <w:r w:rsidRPr="009F5406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les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Наречие </w:t>
      </w:r>
      <w:proofErr w:type="spellStart"/>
      <w:r w:rsidRPr="00853CFC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Наречие y.</w:t>
      </w:r>
    </w:p>
    <w:p w:rsidR="00853CFC" w:rsidRPr="00853CFC" w:rsidRDefault="00853CFC" w:rsidP="008D773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Вопросительн</w:t>
      </w:r>
      <w:r w:rsidR="008D7734">
        <w:rPr>
          <w:rFonts w:asciiTheme="majorBidi" w:hAnsiTheme="majorBidi" w:cstheme="majorBidi"/>
          <w:sz w:val="28"/>
          <w:szCs w:val="28"/>
        </w:rPr>
        <w:t>ое</w:t>
      </w:r>
      <w:r w:rsidRPr="00853CFC">
        <w:rPr>
          <w:rFonts w:asciiTheme="majorBidi" w:hAnsiTheme="majorBidi" w:cstheme="majorBidi"/>
          <w:sz w:val="28"/>
          <w:szCs w:val="28"/>
        </w:rPr>
        <w:t xml:space="preserve"> наречие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quand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9F540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Вопросительн</w:t>
      </w:r>
      <w:r w:rsidR="009F5406">
        <w:rPr>
          <w:rFonts w:asciiTheme="majorBidi" w:hAnsiTheme="majorBidi" w:cstheme="majorBidi"/>
          <w:sz w:val="28"/>
          <w:szCs w:val="28"/>
        </w:rPr>
        <w:t>ое</w:t>
      </w:r>
      <w:r w:rsidRPr="00853CFC">
        <w:rPr>
          <w:rFonts w:asciiTheme="majorBidi" w:hAnsiTheme="majorBidi" w:cstheme="majorBidi"/>
          <w:sz w:val="28"/>
          <w:szCs w:val="28"/>
        </w:rPr>
        <w:t xml:space="preserve"> наречие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comment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Местоимение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cela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 xml:space="preserve">Вопросительные предложения с </w:t>
      </w:r>
      <w:proofErr w:type="spellStart"/>
      <w:r w:rsidRPr="009F5406">
        <w:rPr>
          <w:rFonts w:asciiTheme="majorBidi" w:hAnsiTheme="majorBidi" w:cstheme="majorBidi"/>
          <w:i/>
          <w:iCs/>
          <w:sz w:val="28"/>
          <w:szCs w:val="28"/>
        </w:rPr>
        <w:t>combien</w:t>
      </w:r>
      <w:proofErr w:type="spellEnd"/>
      <w:r w:rsidRPr="00853CFC">
        <w:rPr>
          <w:rFonts w:asciiTheme="majorBidi" w:hAnsiTheme="majorBidi" w:cstheme="majorBidi"/>
          <w:sz w:val="28"/>
          <w:szCs w:val="28"/>
        </w:rPr>
        <w:t>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Применение артиклей после возражения.</w:t>
      </w:r>
    </w:p>
    <w:p w:rsidR="00853CFC" w:rsidRPr="00853CFC" w:rsidRDefault="00853CFC" w:rsidP="00853CF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Числительные (формирование, даты).</w:t>
      </w:r>
    </w:p>
    <w:p w:rsidR="00853CFC" w:rsidRPr="00853CFC" w:rsidRDefault="00853CFC" w:rsidP="006E3E9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CFC">
        <w:rPr>
          <w:rFonts w:asciiTheme="majorBidi" w:hAnsiTheme="majorBidi" w:cstheme="majorBidi"/>
          <w:sz w:val="28"/>
          <w:szCs w:val="28"/>
        </w:rPr>
        <w:t>Множеств</w:t>
      </w:r>
      <w:r w:rsidR="006E3E9E">
        <w:rPr>
          <w:rFonts w:asciiTheme="majorBidi" w:hAnsiTheme="majorBidi" w:cstheme="majorBidi"/>
          <w:sz w:val="28"/>
          <w:szCs w:val="28"/>
        </w:rPr>
        <w:t>енное число</w:t>
      </w:r>
      <w:r w:rsidRPr="00853CFC">
        <w:rPr>
          <w:rFonts w:asciiTheme="majorBidi" w:hAnsiTheme="majorBidi" w:cstheme="majorBidi"/>
          <w:sz w:val="28"/>
          <w:szCs w:val="28"/>
        </w:rPr>
        <w:t xml:space="preserve"> прилагательного.</w:t>
      </w:r>
    </w:p>
    <w:p w:rsidR="00853CFC" w:rsidRPr="00853CFC" w:rsidRDefault="006E3E9E" w:rsidP="006E3E9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853CFC">
        <w:rPr>
          <w:rFonts w:asciiTheme="majorBidi" w:hAnsiTheme="majorBidi" w:cstheme="majorBidi"/>
          <w:sz w:val="28"/>
          <w:szCs w:val="28"/>
        </w:rPr>
        <w:t>Множеств</w:t>
      </w:r>
      <w:r>
        <w:rPr>
          <w:rFonts w:asciiTheme="majorBidi" w:hAnsiTheme="majorBidi" w:cstheme="majorBidi"/>
          <w:sz w:val="28"/>
          <w:szCs w:val="28"/>
        </w:rPr>
        <w:t>енное число</w:t>
      </w:r>
      <w:r w:rsidR="00853CFC" w:rsidRPr="00853CFC">
        <w:rPr>
          <w:rFonts w:asciiTheme="majorBidi" w:hAnsiTheme="majorBidi" w:cstheme="majorBidi"/>
          <w:sz w:val="28"/>
          <w:szCs w:val="28"/>
        </w:rPr>
        <w:t xml:space="preserve"> существительных.</w:t>
      </w:r>
    </w:p>
    <w:sectPr w:rsidR="00853CFC" w:rsidRPr="0085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5AE"/>
    <w:multiLevelType w:val="hybridMultilevel"/>
    <w:tmpl w:val="21D2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01"/>
    <w:rsid w:val="00225301"/>
    <w:rsid w:val="006E3E9E"/>
    <w:rsid w:val="00853CFC"/>
    <w:rsid w:val="008D7734"/>
    <w:rsid w:val="009F5406"/>
    <w:rsid w:val="00A0755A"/>
    <w:rsid w:val="00E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2016-10-25T08:57:00Z</dcterms:created>
  <dcterms:modified xsi:type="dcterms:W3CDTF">2016-10-25T10:02:00Z</dcterms:modified>
</cp:coreProperties>
</file>