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CA" w:rsidRPr="00F14CCA" w:rsidRDefault="00F14CCA" w:rsidP="00F14CCA">
      <w:pPr>
        <w:ind w:left="705"/>
        <w:jc w:val="center"/>
      </w:pPr>
      <w:r w:rsidRPr="00F14CCA">
        <w:t>МИНИСТЕРСТВО КУЛЬТУРЫ</w:t>
      </w:r>
    </w:p>
    <w:p w:rsidR="00F14CCA" w:rsidRPr="00F14CCA" w:rsidRDefault="00F14CCA" w:rsidP="00F14CCA">
      <w:pPr>
        <w:ind w:left="705"/>
        <w:jc w:val="center"/>
      </w:pPr>
      <w:r w:rsidRPr="00F14CCA">
        <w:t>ЛУГАНСКОЙ НАРОДНОЙ РЕСПУБЛИКИ</w:t>
      </w: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</w:p>
    <w:p w:rsidR="00F14CCA" w:rsidRPr="00F14CCA" w:rsidRDefault="00F14CCA" w:rsidP="00F14CCA">
      <w:pPr>
        <w:ind w:left="705"/>
        <w:jc w:val="center"/>
      </w:pPr>
      <w:r w:rsidRPr="00F14CCA">
        <w:t>ГОСУДАРСТВЕННОЕ ОБРАЗОВАТЕЛЬНОЕ УЧРЕЖДЕНИЕ КУЛЬТУРЫ</w:t>
      </w:r>
    </w:p>
    <w:p w:rsidR="00F14CCA" w:rsidRPr="00F14CCA" w:rsidRDefault="00F14CCA" w:rsidP="00F14CCA">
      <w:pPr>
        <w:ind w:left="705"/>
        <w:jc w:val="center"/>
      </w:pPr>
      <w:r w:rsidRPr="00F14CCA">
        <w:t>«ЛУГАНСКАЯ ГОСУДАРСТВЕННАЯ АКАДЕМИЯ КУЛЬТУРЫ И ИСКУССТВ ИМЕНИ М. МАТУСОВСКОГО»</w:t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Pr="006D7368" w:rsidRDefault="00F14CCA" w:rsidP="00F14CCA">
      <w:pPr>
        <w:ind w:left="705"/>
        <w:jc w:val="right"/>
        <w:rPr>
          <w:b/>
        </w:rPr>
      </w:pPr>
    </w:p>
    <w:p w:rsidR="006D7368" w:rsidRPr="00410581" w:rsidRDefault="006D7368" w:rsidP="00F14CCA">
      <w:pPr>
        <w:ind w:left="705"/>
        <w:jc w:val="right"/>
        <w:rPr>
          <w:b/>
        </w:rPr>
      </w:pPr>
    </w:p>
    <w:p w:rsidR="006D7368" w:rsidRPr="00410581" w:rsidRDefault="006D7368" w:rsidP="00F14CCA">
      <w:pPr>
        <w:ind w:left="705"/>
        <w:jc w:val="right"/>
        <w:rPr>
          <w:b/>
        </w:rPr>
      </w:pPr>
    </w:p>
    <w:p w:rsidR="006D7368" w:rsidRPr="00410581" w:rsidRDefault="006D7368" w:rsidP="00F14CCA">
      <w:pPr>
        <w:ind w:left="705"/>
        <w:jc w:val="right"/>
        <w:rPr>
          <w:b/>
        </w:rPr>
      </w:pPr>
    </w:p>
    <w:p w:rsidR="006D7368" w:rsidRPr="00410581" w:rsidRDefault="006D7368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755863" w:rsidP="00F14CCA">
      <w:pPr>
        <w:ind w:left="705"/>
        <w:jc w:val="center"/>
        <w:rPr>
          <w:b/>
        </w:rPr>
      </w:pPr>
      <w:r>
        <w:rPr>
          <w:b/>
        </w:rPr>
        <w:t>ЛЕКСИКОЛОГИЯ АНГЛИЙСКОГО ЯЗЫКА</w:t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A43CE5" w:rsidP="00F14CCA">
      <w:pPr>
        <w:ind w:left="705"/>
        <w:jc w:val="center"/>
        <w:rPr>
          <w:b/>
        </w:rPr>
      </w:pPr>
      <w:r>
        <w:rPr>
          <w:b/>
        </w:rPr>
        <w:t>Программа</w:t>
      </w:r>
    </w:p>
    <w:p w:rsidR="00A43CE5" w:rsidRDefault="00A43CE5" w:rsidP="00F14CCA">
      <w:pPr>
        <w:ind w:left="705"/>
        <w:jc w:val="center"/>
        <w:rPr>
          <w:b/>
        </w:rPr>
      </w:pPr>
      <w:r>
        <w:rPr>
          <w:b/>
        </w:rPr>
        <w:t>Нормативной учебной дисциплины</w:t>
      </w:r>
    </w:p>
    <w:p w:rsidR="00A43CE5" w:rsidRDefault="00A43CE5" w:rsidP="00F14CCA">
      <w:pPr>
        <w:ind w:left="705"/>
        <w:jc w:val="center"/>
        <w:rPr>
          <w:b/>
        </w:rPr>
      </w:pPr>
      <w:r>
        <w:rPr>
          <w:b/>
        </w:rPr>
        <w:t>Подготовки ОКУ «Бакалавр»</w:t>
      </w:r>
    </w:p>
    <w:p w:rsidR="00F14CCA" w:rsidRDefault="00F14CCA" w:rsidP="00F14CCA">
      <w:pPr>
        <w:ind w:left="705"/>
        <w:jc w:val="center"/>
        <w:rPr>
          <w:b/>
        </w:rPr>
      </w:pPr>
      <w:r>
        <w:rPr>
          <w:b/>
        </w:rPr>
        <w:t xml:space="preserve">для студентов направления подготовки </w:t>
      </w:r>
    </w:p>
    <w:p w:rsidR="00F14CCA" w:rsidRDefault="00F14CCA" w:rsidP="00F14CCA">
      <w:pPr>
        <w:pStyle w:val="5"/>
        <w:overflowPunct/>
        <w:autoSpaceDE/>
        <w:autoSpaceDN w:val="0"/>
        <w:rPr>
          <w:bCs/>
          <w:szCs w:val="24"/>
        </w:rPr>
      </w:pPr>
      <w:r>
        <w:rPr>
          <w:bCs/>
          <w:szCs w:val="24"/>
        </w:rPr>
        <w:t>031100.62   Лингвистика</w:t>
      </w:r>
    </w:p>
    <w:p w:rsidR="00F14CCA" w:rsidRDefault="00F14CCA" w:rsidP="00F14CCA">
      <w:pPr>
        <w:jc w:val="both"/>
        <w:rPr>
          <w:sz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4CCA" w:rsidRDefault="00F14CCA" w:rsidP="00F14CCA">
      <w:pPr>
        <w:ind w:left="705"/>
        <w:jc w:val="center"/>
        <w:rPr>
          <w:b/>
        </w:rPr>
      </w:pPr>
    </w:p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/>
    <w:p w:rsidR="00F14CCA" w:rsidRDefault="00F14CCA" w:rsidP="00F14CCA">
      <w:pPr>
        <w:jc w:val="center"/>
      </w:pPr>
    </w:p>
    <w:p w:rsidR="00F14CCA" w:rsidRPr="00410581" w:rsidRDefault="00F14CCA" w:rsidP="00F14CCA">
      <w:pPr>
        <w:jc w:val="center"/>
      </w:pPr>
    </w:p>
    <w:p w:rsidR="006D7368" w:rsidRPr="00410581" w:rsidRDefault="006D7368" w:rsidP="00F14CCA">
      <w:pPr>
        <w:jc w:val="center"/>
      </w:pPr>
    </w:p>
    <w:p w:rsidR="006D7368" w:rsidRPr="00410581" w:rsidRDefault="006D7368" w:rsidP="00F14CCA">
      <w:pPr>
        <w:jc w:val="center"/>
      </w:pPr>
    </w:p>
    <w:p w:rsidR="006D7368" w:rsidRPr="00410581" w:rsidRDefault="006D7368" w:rsidP="00F14CCA">
      <w:pPr>
        <w:jc w:val="center"/>
      </w:pPr>
    </w:p>
    <w:p w:rsidR="006D7368" w:rsidRPr="00410581" w:rsidRDefault="006D7368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Default="00F14CCA" w:rsidP="00F14CCA">
      <w:pPr>
        <w:jc w:val="center"/>
      </w:pPr>
    </w:p>
    <w:p w:rsidR="00F14CCA" w:rsidRPr="00410581" w:rsidRDefault="00F14CCA" w:rsidP="00F14CCA">
      <w:pPr>
        <w:jc w:val="center"/>
      </w:pPr>
    </w:p>
    <w:p w:rsidR="006D7368" w:rsidRPr="00410581" w:rsidRDefault="006D7368" w:rsidP="00F14CCA">
      <w:pPr>
        <w:jc w:val="center"/>
      </w:pPr>
    </w:p>
    <w:p w:rsidR="00F14CCA" w:rsidRPr="00410581" w:rsidRDefault="00A43CE5" w:rsidP="006D7368">
      <w:pPr>
        <w:jc w:val="center"/>
      </w:pPr>
      <w:r>
        <w:t>Луганск</w:t>
      </w:r>
      <w:r w:rsidR="00F14CCA">
        <w:t xml:space="preserve"> </w:t>
      </w:r>
    </w:p>
    <w:p w:rsidR="009B4DA1" w:rsidRDefault="006D7368" w:rsidP="006D7368">
      <w:pPr>
        <w:suppressAutoHyphens w:val="0"/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D7368" w:rsidRPr="006D7368" w:rsidRDefault="006D7368" w:rsidP="006D7368">
      <w:pPr>
        <w:suppressAutoHyphens w:val="0"/>
        <w:spacing w:line="360" w:lineRule="auto"/>
        <w:ind w:firstLine="709"/>
        <w:jc w:val="center"/>
        <w:rPr>
          <w:b/>
        </w:rPr>
      </w:pPr>
    </w:p>
    <w:p w:rsidR="009B4DA1" w:rsidRDefault="009B4DA1" w:rsidP="006D7368">
      <w:pPr>
        <w:suppressAutoHyphens w:val="0"/>
        <w:spacing w:line="360" w:lineRule="auto"/>
        <w:ind w:firstLine="709"/>
        <w:jc w:val="both"/>
      </w:pPr>
      <w:r w:rsidRPr="009B4DA1">
        <w:t>Лексический состав языка – важнейший его аспект, на изучение которого нацелена дисциплина «Лексикология</w:t>
      </w:r>
      <w:r>
        <w:t xml:space="preserve"> английского языка</w:t>
      </w:r>
      <w:r w:rsidRPr="009B4DA1">
        <w:t xml:space="preserve">». В содержании дисциплины дается характеристика словарного состава английского языка, подробно рассматриваются актуальные проблемы лексической семантики – семантическая структура слова, семантическая деривация, </w:t>
      </w:r>
      <w:proofErr w:type="spellStart"/>
      <w:r w:rsidRPr="009B4DA1">
        <w:t>полисемантия</w:t>
      </w:r>
      <w:proofErr w:type="spellEnd"/>
      <w:r w:rsidRPr="009B4DA1">
        <w:t>, лексический прототип, - и освещаются особенности морфологической структуры английских слов и словообразования. Изучение дисциплины предполагает анализ характера системных отношений словарного состава, теории семантических полей, функционально-стилистических различий английских лексем.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rPr>
          <w:b/>
        </w:rPr>
        <w:t>Цель</w:t>
      </w:r>
      <w:r>
        <w:t xml:space="preserve"> – формирование и развития у студентов навыков обобщения наблюдаемых лингвистических явлений и самостоятельного, критического отношения к фактам языка.</w:t>
      </w:r>
    </w:p>
    <w:p w:rsidR="00F14CCA" w:rsidRDefault="00F14CCA" w:rsidP="006D7368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>1. Сообщить теоретические знания о лексических единицах и создать представление о словарном составе языка как о системе.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 xml:space="preserve">2. Ознакомить студентов с действием лингвистических законов, а также с правилами формирования и употребления лексических единиц. </w:t>
      </w:r>
    </w:p>
    <w:p w:rsidR="00F14CCA" w:rsidRDefault="00F14CCA" w:rsidP="006D7368">
      <w:pPr>
        <w:spacing w:line="360" w:lineRule="auto"/>
        <w:ind w:firstLine="709"/>
        <w:jc w:val="both"/>
      </w:pPr>
      <w:r>
        <w:t>Изучение дисциплины «Теория первого иностранного (английского) языка (лексикология)» предусматривает включение следующих вопросов:</w:t>
      </w:r>
    </w:p>
    <w:p w:rsidR="00F14CCA" w:rsidRDefault="00F14CCA" w:rsidP="006D7368">
      <w:pPr>
        <w:spacing w:line="360" w:lineRule="auto"/>
        <w:ind w:firstLine="709"/>
        <w:jc w:val="both"/>
      </w:pPr>
      <w:r>
        <w:t xml:space="preserve">- Лексикология как раздел науки о языке. </w:t>
      </w:r>
    </w:p>
    <w:p w:rsidR="00F14CCA" w:rsidRDefault="00F14CCA" w:rsidP="006D7368">
      <w:pPr>
        <w:spacing w:line="360" w:lineRule="auto"/>
        <w:ind w:firstLine="709"/>
        <w:jc w:val="both"/>
      </w:pPr>
      <w:r>
        <w:rPr>
          <w:bCs/>
        </w:rPr>
        <w:t>- Общая характеристика словарного состава современного английского языка.</w:t>
      </w:r>
    </w:p>
    <w:p w:rsidR="00F14CCA" w:rsidRDefault="00F14CCA" w:rsidP="006D7368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Слово как основная единица языка. 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  <w:rPr>
          <w:bCs/>
        </w:rPr>
      </w:pPr>
      <w:r>
        <w:rPr>
          <w:bCs/>
        </w:rPr>
        <w:t>- Морфологическая структура слова и словообразование в английском языке.</w:t>
      </w:r>
    </w:p>
    <w:p w:rsidR="00F14CCA" w:rsidRDefault="00F14CCA" w:rsidP="006D7368">
      <w:pPr>
        <w:spacing w:line="360" w:lineRule="auto"/>
        <w:ind w:firstLine="709"/>
        <w:rPr>
          <w:bCs/>
        </w:rPr>
      </w:pPr>
      <w:r>
        <w:rPr>
          <w:bCs/>
        </w:rPr>
        <w:t xml:space="preserve">- Лексическое значение слова. 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rPr>
          <w:bCs/>
        </w:rPr>
        <w:t xml:space="preserve">- Типы лексических значений. </w:t>
      </w:r>
      <w:r>
        <w:t>Многозначность слова.</w:t>
      </w:r>
    </w:p>
    <w:p w:rsidR="00F14CCA" w:rsidRDefault="00F14CCA" w:rsidP="006D7368">
      <w:pPr>
        <w:spacing w:line="360" w:lineRule="auto"/>
        <w:ind w:firstLine="709"/>
        <w:jc w:val="both"/>
      </w:pPr>
      <w:r>
        <w:t>- Классификация лексики по сходству значения. Синонимия. Антонимия.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 xml:space="preserve">- Классификация лексики по сходству формы. Омонимия. </w:t>
      </w:r>
      <w:proofErr w:type="spellStart"/>
      <w:r>
        <w:t>Паронимия</w:t>
      </w:r>
      <w:proofErr w:type="spellEnd"/>
      <w:r>
        <w:t>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 xml:space="preserve">- Этимологическая характеристика словарного состава английского языка. 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>- Обогащение словарного состава языка за счёт иноязычных заимствований. Интернациональная лексика.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>- Фразеология современного английского языка.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 xml:space="preserve">- Стилистическая дифференциация лексики. 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t>- Неологизмы, историческая и архаичная лексика.</w:t>
      </w:r>
    </w:p>
    <w:p w:rsidR="00F14CCA" w:rsidRDefault="00F14CCA" w:rsidP="006D7368">
      <w:pPr>
        <w:spacing w:line="360" w:lineRule="auto"/>
        <w:ind w:firstLine="709"/>
      </w:pPr>
      <w:r>
        <w:t xml:space="preserve">- Английский язык за пределами Великобритании. 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</w:pPr>
      <w:r>
        <w:lastRenderedPageBreak/>
        <w:t>- Английская лексикография.</w:t>
      </w:r>
    </w:p>
    <w:p w:rsidR="00F14CCA" w:rsidRPr="006D7368" w:rsidRDefault="006D7368" w:rsidP="006D7368">
      <w:pPr>
        <w:spacing w:line="360" w:lineRule="auto"/>
        <w:jc w:val="both"/>
        <w:rPr>
          <w:b/>
        </w:rPr>
      </w:pPr>
      <w:r>
        <w:rPr>
          <w:b/>
        </w:rPr>
        <w:t xml:space="preserve">            </w:t>
      </w:r>
      <w:r w:rsidR="00F14CCA" w:rsidRPr="006D7368">
        <w:rPr>
          <w:b/>
        </w:rPr>
        <w:t>Требования к уровню освоения дисциплины:</w:t>
      </w:r>
    </w:p>
    <w:p w:rsidR="00F14CCA" w:rsidRDefault="00F14CCA" w:rsidP="006D7368">
      <w:pPr>
        <w:spacing w:line="360" w:lineRule="auto"/>
        <w:ind w:firstLine="709"/>
        <w:jc w:val="both"/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знать</w:t>
      </w:r>
      <w:r>
        <w:t>:</w:t>
      </w:r>
    </w:p>
    <w:p w:rsidR="00F14CCA" w:rsidRDefault="00F14CCA" w:rsidP="006D7368">
      <w:pPr>
        <w:suppressAutoHyphens w:val="0"/>
        <w:spacing w:line="360" w:lineRule="auto"/>
        <w:jc w:val="both"/>
      </w:pPr>
      <w:r>
        <w:t>- базовые понятия лексикологии как науки о словарном составе языка;</w:t>
      </w:r>
    </w:p>
    <w:p w:rsidR="00F14CCA" w:rsidRDefault="00F14CCA" w:rsidP="006D7368">
      <w:pPr>
        <w:suppressAutoHyphens w:val="0"/>
        <w:spacing w:line="360" w:lineRule="auto"/>
        <w:jc w:val="both"/>
      </w:pPr>
      <w:r>
        <w:t>- основные точки зрения на компонентный состав лексики в языке;</w:t>
      </w:r>
    </w:p>
    <w:p w:rsidR="00F14CCA" w:rsidRDefault="00F14CCA" w:rsidP="006D7368">
      <w:pPr>
        <w:suppressAutoHyphens w:val="0"/>
        <w:spacing w:line="360" w:lineRule="auto"/>
        <w:jc w:val="both"/>
      </w:pPr>
      <w:r>
        <w:t>- роль и функции морфем в структуре слова, роль и функции сем в значении слова.</w:t>
      </w:r>
    </w:p>
    <w:p w:rsidR="00F14CCA" w:rsidRDefault="00F14CCA" w:rsidP="006D7368">
      <w:pPr>
        <w:spacing w:line="360" w:lineRule="auto"/>
        <w:ind w:firstLine="709"/>
        <w:jc w:val="both"/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уметь</w:t>
      </w:r>
      <w:r>
        <w:t>: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t>- производить морфологический анализ слова;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t>- вычленять семы в структуре значения слова;</w:t>
      </w:r>
    </w:p>
    <w:p w:rsidR="00F14CCA" w:rsidRDefault="00F14CCA" w:rsidP="006D7368">
      <w:pPr>
        <w:suppressAutoHyphens w:val="0"/>
        <w:spacing w:line="360" w:lineRule="auto"/>
        <w:jc w:val="both"/>
      </w:pPr>
      <w:r>
        <w:t>- группировать слова по сходству значения и по сходству формы.</w:t>
      </w:r>
    </w:p>
    <w:p w:rsidR="00F14CCA" w:rsidRDefault="00F14CCA" w:rsidP="006D7368">
      <w:pPr>
        <w:spacing w:line="360" w:lineRule="auto"/>
        <w:ind w:firstLine="709"/>
        <w:jc w:val="both"/>
        <w:rPr>
          <w:b/>
          <w:bCs/>
        </w:rPr>
      </w:pPr>
      <w:r>
        <w:rPr>
          <w:bCs/>
        </w:rPr>
        <w:t>Студент, изучавший дисциплину «</w:t>
      </w:r>
      <w:r w:rsidR="000F5DA8">
        <w:t>Лексикология английского языка</w:t>
      </w:r>
      <w:r>
        <w:rPr>
          <w:bCs/>
        </w:rPr>
        <w:t xml:space="preserve">», должен </w:t>
      </w:r>
      <w:r>
        <w:rPr>
          <w:b/>
          <w:bCs/>
        </w:rPr>
        <w:t>иметь представление: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t>- об основных типах образования слов в английском языке;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t>- о территориальных вариантах английского языка;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t>- о языковой норме и отклонениях от неё.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  <w:rPr>
          <w:b/>
          <w:bCs/>
        </w:rPr>
      </w:pPr>
      <w:r>
        <w:t xml:space="preserve">Студент должен приобрести </w:t>
      </w:r>
      <w:r>
        <w:rPr>
          <w:b/>
          <w:bCs/>
        </w:rPr>
        <w:t>навык: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  <w:r>
        <w:rPr>
          <w:b/>
          <w:bCs/>
        </w:rPr>
        <w:t xml:space="preserve">- </w:t>
      </w:r>
      <w:r>
        <w:t>лингвистического анализа лексических единиц.</w:t>
      </w:r>
    </w:p>
    <w:p w:rsidR="00F14CCA" w:rsidRDefault="00F14CCA" w:rsidP="006D7368">
      <w:pPr>
        <w:suppressAutoHyphens w:val="0"/>
        <w:spacing w:line="360" w:lineRule="auto"/>
        <w:ind w:firstLine="709"/>
        <w:jc w:val="both"/>
        <w:rPr>
          <w:b/>
        </w:rPr>
      </w:pPr>
      <w:r>
        <w:t xml:space="preserve">Студент должен обладать следующими </w:t>
      </w:r>
      <w:r>
        <w:rPr>
          <w:b/>
        </w:rPr>
        <w:t>компетенциями:</w:t>
      </w:r>
    </w:p>
    <w:p w:rsidR="00F14CCA" w:rsidRDefault="00F14CCA" w:rsidP="006D7368">
      <w:pPr>
        <w:suppressAutoHyphens w:val="0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-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(ПК-1).</w:t>
      </w:r>
    </w:p>
    <w:p w:rsidR="00F14CCA" w:rsidRDefault="00F14CCA" w:rsidP="006D7368">
      <w:pPr>
        <w:suppressAutoHyphens w:val="0"/>
        <w:spacing w:line="360" w:lineRule="auto"/>
        <w:ind w:firstLine="720"/>
        <w:jc w:val="both"/>
        <w:rPr>
          <w:lang w:eastAsia="ru-RU"/>
        </w:rPr>
      </w:pPr>
      <w:r>
        <w:t>Дисциплина «</w:t>
      </w:r>
      <w:r w:rsidR="000F5DA8">
        <w:t>Лексикология английского языка</w:t>
      </w:r>
      <w:r>
        <w:t>» является дисциплиной профессионального цикла, опирающейся на знания студентов по «Введению в языкознание», «Практическому курсу первого (английского) иностранного языка».</w:t>
      </w:r>
    </w:p>
    <w:p w:rsidR="00F14CCA" w:rsidRDefault="00F14CCA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6D7368" w:rsidRDefault="006D7368" w:rsidP="006D7368">
      <w:pPr>
        <w:numPr>
          <w:ilvl w:val="0"/>
          <w:numId w:val="8"/>
        </w:numPr>
        <w:tabs>
          <w:tab w:val="left" w:pos="284"/>
          <w:tab w:val="left" w:pos="567"/>
        </w:tabs>
        <w:suppressAutoHyphens w:val="0"/>
        <w:jc w:val="center"/>
        <w:rPr>
          <w:b/>
          <w:bCs/>
          <w:lang w:val="uk-UA"/>
        </w:rPr>
      </w:pPr>
      <w:r>
        <w:rPr>
          <w:b/>
          <w:bCs/>
        </w:rPr>
        <w:lastRenderedPageBreak/>
        <w:t xml:space="preserve"> ОПИСАНИЕ УЧЕБНОЙ ДИСЦИПЛИНЫ</w:t>
      </w:r>
    </w:p>
    <w:p w:rsidR="006D7368" w:rsidRDefault="006D7368" w:rsidP="006D7368">
      <w:pPr>
        <w:tabs>
          <w:tab w:val="left" w:pos="284"/>
          <w:tab w:val="left" w:pos="567"/>
        </w:tabs>
        <w:ind w:firstLine="567"/>
        <w:jc w:val="both"/>
        <w:rPr>
          <w:b/>
          <w:bCs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60"/>
        <w:gridCol w:w="1554"/>
      </w:tblGrid>
      <w:tr w:rsidR="006D7368" w:rsidTr="006D7368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Наименование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знаний, </w:t>
            </w:r>
            <w:r>
              <w:rPr>
                <w:bCs/>
              </w:rPr>
              <w:t>направление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 xml:space="preserve">, </w:t>
            </w:r>
            <w:r>
              <w:rPr>
                <w:bCs/>
              </w:rPr>
              <w:t>образовательно-квалификационный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уровень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Характеристика </w:t>
            </w:r>
            <w:r>
              <w:rPr>
                <w:bCs/>
              </w:rPr>
              <w:t>учебной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дисциплины</w:t>
            </w:r>
          </w:p>
        </w:tc>
      </w:tr>
      <w:tr w:rsidR="006D7368" w:rsidTr="006D7368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Дневная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Заочная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</w:tr>
      <w:tr w:rsidR="006D7368" w:rsidTr="006D7368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Количество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кредитов</w:t>
            </w:r>
            <w:r>
              <w:rPr>
                <w:bCs/>
                <w:lang w:val="uk-UA"/>
              </w:rPr>
              <w:t xml:space="preserve"> - 3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 </w:t>
            </w:r>
            <w:proofErr w:type="spellStart"/>
            <w:r>
              <w:rPr>
                <w:bCs/>
                <w:lang w:val="uk-UA"/>
              </w:rPr>
              <w:t>Гуманитарные</w:t>
            </w:r>
            <w:proofErr w:type="spellEnd"/>
            <w:r>
              <w:rPr>
                <w:bCs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Нормативная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</w:t>
            </w:r>
            <w:r>
              <w:rPr>
                <w:bCs/>
              </w:rPr>
              <w:t>выбору</w:t>
            </w:r>
            <w:r>
              <w:rPr>
                <w:bCs/>
                <w:lang w:val="uk-UA"/>
              </w:rPr>
              <w:t>)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i/>
                <w:lang w:val="uk-UA"/>
              </w:rPr>
            </w:pPr>
          </w:p>
        </w:tc>
      </w:tr>
      <w:tr w:rsidR="006D7368" w:rsidTr="006D7368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Направление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6.020303 </w:t>
            </w:r>
            <w:proofErr w:type="spellStart"/>
            <w:r>
              <w:rPr>
                <w:bCs/>
                <w:lang w:val="uk-UA"/>
              </w:rPr>
              <w:t>Филология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i/>
                <w:lang w:val="uk-UA"/>
              </w:rPr>
            </w:pPr>
          </w:p>
        </w:tc>
      </w:tr>
      <w:tr w:rsidR="006D7368" w:rsidTr="006D7368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Специализация</w:t>
            </w:r>
            <w:r>
              <w:rPr>
                <w:bCs/>
                <w:lang w:val="uk-UA"/>
              </w:rPr>
              <w:t xml:space="preserve"> (</w:t>
            </w:r>
            <w:r>
              <w:rPr>
                <w:bCs/>
              </w:rPr>
              <w:t>направление)</w:t>
            </w:r>
            <w:r>
              <w:rPr>
                <w:bCs/>
                <w:lang w:val="uk-UA"/>
              </w:rPr>
              <w:t>: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Перевод</w:t>
            </w:r>
            <w:proofErr w:type="spellEnd"/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rPr>
                <w:bCs/>
                <w:lang w:val="uk-UA"/>
              </w:rPr>
            </w:pP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Год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>:</w:t>
            </w:r>
          </w:p>
        </w:tc>
      </w:tr>
      <w:tr w:rsidR="006D7368" w:rsidTr="006D7368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Содержательных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</w:tr>
      <w:tr w:rsidR="006D7368" w:rsidTr="006D7368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Индивидуальное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научно-исследовательское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задание</w:t>
            </w:r>
            <w:r>
              <w:rPr>
                <w:bCs/>
                <w:lang w:val="uk-UA"/>
              </w:rPr>
              <w:t xml:space="preserve"> ___________</w:t>
            </w:r>
          </w:p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Семестр</w:t>
            </w:r>
          </w:p>
        </w:tc>
      </w:tr>
      <w:tr w:rsidR="006D7368" w:rsidTr="006D7368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Общее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количество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часов</w:t>
            </w:r>
            <w:r>
              <w:rPr>
                <w:bCs/>
                <w:lang w:val="uk-UA"/>
              </w:rPr>
              <w:t xml:space="preserve"> -108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6D7368">
              <w:rPr>
                <w:bCs/>
                <w:lang w:val="uk-UA"/>
              </w:rPr>
              <w:t>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6D7368">
              <w:rPr>
                <w:bCs/>
                <w:lang w:val="uk-UA"/>
              </w:rPr>
              <w:t>-й</w:t>
            </w:r>
          </w:p>
        </w:tc>
      </w:tr>
      <w:tr w:rsidR="006D7368" w:rsidTr="006D7368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68" w:rsidRDefault="006D7368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Лекции</w:t>
            </w:r>
          </w:p>
        </w:tc>
      </w:tr>
      <w:tr w:rsidR="00F70207" w:rsidTr="006D7368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Недельных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часов</w:t>
            </w:r>
            <w:r>
              <w:rPr>
                <w:bCs/>
                <w:lang w:val="uk-UA"/>
              </w:rPr>
              <w:t xml:space="preserve"> для </w:t>
            </w:r>
            <w:r>
              <w:rPr>
                <w:bCs/>
              </w:rPr>
              <w:t>заочной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формы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обучения</w:t>
            </w:r>
            <w:r>
              <w:rPr>
                <w:bCs/>
                <w:lang w:val="uk-UA"/>
              </w:rPr>
              <w:t>:</w:t>
            </w:r>
          </w:p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аудиторных</w:t>
            </w:r>
            <w:r>
              <w:rPr>
                <w:bCs/>
                <w:lang w:val="uk-UA"/>
              </w:rPr>
              <w:t xml:space="preserve"> - 2</w:t>
            </w:r>
          </w:p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самостоятельной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работы</w:t>
            </w:r>
            <w:r>
              <w:rPr>
                <w:bCs/>
                <w:lang w:val="uk-UA"/>
              </w:rPr>
              <w:t xml:space="preserve"> студента - 42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Образовательно-квалификационный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уровень</w:t>
            </w:r>
            <w:r>
              <w:rPr>
                <w:bCs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</w:t>
            </w:r>
          </w:p>
        </w:tc>
      </w:tr>
      <w:tr w:rsidR="00F70207" w:rsidTr="006133CB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Практические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F70207" w:rsidTr="006133CB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ч.</w:t>
            </w:r>
          </w:p>
        </w:tc>
      </w:tr>
      <w:tr w:rsidR="00F70207" w:rsidTr="006D7368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Самостоятельная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работа</w:t>
            </w:r>
            <w:proofErr w:type="spellEnd"/>
          </w:p>
        </w:tc>
      </w:tr>
      <w:tr w:rsidR="00F70207" w:rsidTr="006133CB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72 ч.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6D736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94 ч. </w:t>
            </w:r>
          </w:p>
        </w:tc>
      </w:tr>
      <w:tr w:rsidR="00F70207" w:rsidTr="00C748B9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Индивидуальные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F70207" w:rsidTr="00C748B9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Default="00F70207" w:rsidP="00C748B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7" w:rsidRPr="00DB567C" w:rsidRDefault="00F70207" w:rsidP="00DB567C">
            <w:pPr>
              <w:pStyle w:val="ad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 w:rsidRPr="00DB567C">
              <w:rPr>
                <w:bCs/>
                <w:lang w:val="uk-UA"/>
              </w:rPr>
              <w:t>ч.</w:t>
            </w:r>
          </w:p>
        </w:tc>
      </w:tr>
    </w:tbl>
    <w:p w:rsidR="006D7368" w:rsidRDefault="006D7368" w:rsidP="006D7368">
      <w:pPr>
        <w:pStyle w:val="aa"/>
        <w:spacing w:line="312" w:lineRule="auto"/>
        <w:ind w:left="360" w:right="-228"/>
        <w:jc w:val="center"/>
        <w:rPr>
          <w:b/>
          <w:bCs/>
        </w:rPr>
      </w:pPr>
    </w:p>
    <w:p w:rsidR="006D7368" w:rsidRDefault="006D7368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Default="00844EEF" w:rsidP="006D7368">
      <w:pPr>
        <w:suppressAutoHyphens w:val="0"/>
        <w:spacing w:line="360" w:lineRule="auto"/>
        <w:ind w:left="720" w:hanging="720"/>
        <w:jc w:val="both"/>
      </w:pPr>
    </w:p>
    <w:p w:rsidR="00844EEF" w:rsidRPr="000150CB" w:rsidRDefault="00844EEF" w:rsidP="006D7368">
      <w:pPr>
        <w:suppressAutoHyphens w:val="0"/>
        <w:spacing w:line="360" w:lineRule="auto"/>
        <w:ind w:left="720" w:hanging="720"/>
        <w:jc w:val="both"/>
      </w:pPr>
    </w:p>
    <w:p w:rsidR="000150CB" w:rsidRPr="000150CB" w:rsidRDefault="000150CB" w:rsidP="00F14CCA">
      <w:pPr>
        <w:suppressAutoHyphens w:val="0"/>
        <w:spacing w:line="360" w:lineRule="auto"/>
        <w:ind w:left="720" w:hanging="720"/>
        <w:jc w:val="both"/>
      </w:pPr>
    </w:p>
    <w:p w:rsidR="00F14CCA" w:rsidRPr="00DB567C" w:rsidRDefault="00DB567C" w:rsidP="00DB567C">
      <w:pPr>
        <w:pStyle w:val="ad"/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>СТРУКТУРА</w:t>
      </w:r>
      <w:r w:rsidRPr="00DB567C">
        <w:rPr>
          <w:b/>
        </w:rPr>
        <w:t xml:space="preserve"> УЧЕБНОЙ ДИСЦИПЛИНЫ:</w:t>
      </w:r>
    </w:p>
    <w:tbl>
      <w:tblPr>
        <w:tblW w:w="504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977"/>
        <w:gridCol w:w="1026"/>
        <w:gridCol w:w="1099"/>
        <w:gridCol w:w="1417"/>
        <w:gridCol w:w="1417"/>
        <w:gridCol w:w="1276"/>
      </w:tblGrid>
      <w:tr w:rsidR="00DB567C" w:rsidRPr="000F5DA8" w:rsidTr="00DB567C">
        <w:trPr>
          <w:cantSplit/>
          <w:trHeight w:val="908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7C" w:rsidRDefault="00DB567C">
            <w:pPr>
              <w:spacing w:line="360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>
            <w:pPr>
              <w:spacing w:line="360" w:lineRule="auto"/>
              <w:ind w:firstLine="105"/>
              <w:jc w:val="center"/>
              <w:rPr>
                <w:sz w:val="20"/>
                <w:szCs w:val="20"/>
              </w:rPr>
            </w:pPr>
          </w:p>
          <w:p w:rsidR="00DB567C" w:rsidRDefault="00DB567C">
            <w:pPr>
              <w:spacing w:line="360" w:lineRule="auto"/>
              <w:ind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кол-во часов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7C" w:rsidRDefault="00DB567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pacing w:line="36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DB567C" w:rsidTr="00DB567C"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7C" w:rsidRDefault="00DB567C">
            <w:pPr>
              <w:spacing w:line="360" w:lineRule="auto"/>
              <w:ind w:right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DB567C" w:rsidRDefault="00DB567C">
            <w:pPr>
              <w:spacing w:line="360" w:lineRule="auto"/>
              <w:ind w:right="38"/>
              <w:jc w:val="center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1.</w:t>
            </w:r>
          </w:p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1. Лексикология как раздел науки о языке. </w:t>
            </w:r>
          </w:p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Общая характеристика словарного состава современного английского языка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10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767C30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2.</w:t>
            </w:r>
          </w:p>
          <w:p w:rsidR="00DB567C" w:rsidRDefault="00DB567C" w:rsidP="00767C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Слово как основная единица языка. </w:t>
            </w:r>
          </w:p>
          <w:p w:rsidR="00DB567C" w:rsidRDefault="00DB567C" w:rsidP="00767C3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Морфологическая структура слова и словообразование в английском языке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10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767C30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3.</w:t>
            </w:r>
          </w:p>
          <w:p w:rsidR="00DB567C" w:rsidRDefault="00DB567C" w:rsidP="00767C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Лексическое значение слова. </w:t>
            </w:r>
          </w:p>
          <w:p w:rsidR="00DB567C" w:rsidRDefault="00DB567C" w:rsidP="00767C3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Типы лексических значений. </w:t>
            </w:r>
            <w:r>
              <w:rPr>
                <w:sz w:val="20"/>
                <w:szCs w:val="20"/>
              </w:rPr>
              <w:t>Многозначность слова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10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767C30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473" w:hanging="36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4.</w:t>
            </w:r>
          </w:p>
          <w:p w:rsidR="00DB567C" w:rsidRDefault="00DB567C" w:rsidP="0076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Классификация лексики по сходству значения. Синонимия. Антонимия.</w:t>
            </w:r>
          </w:p>
          <w:p w:rsidR="00DB567C" w:rsidRDefault="00DB567C" w:rsidP="0076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Классификация лексики по сходству формы. Омонимия. </w:t>
            </w:r>
            <w:proofErr w:type="spellStart"/>
            <w:r>
              <w:rPr>
                <w:sz w:val="20"/>
                <w:szCs w:val="20"/>
              </w:rPr>
              <w:t>Паронимия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10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5.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Этимологическая характеристика словарного состава английского языка. 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Обогащение словарного состава языка за счёт иноязычных заимствований. Интернациональная лексика.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8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6.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Фразеология современного английского языка.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8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7.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Стилистическая дифференциация лексики. 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Неологизмы, историческая и архаичная лексика.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8</w:t>
            </w:r>
          </w:p>
        </w:tc>
      </w:tr>
      <w:tr w:rsidR="00DB567C" w:rsidTr="00DB567C"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>
            <w:pPr>
              <w:suppressAutoHyphens w:val="0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6D7368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10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Лекция 8.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14.Английский язык за пределами Великобритании. </w:t>
            </w:r>
          </w:p>
          <w:p w:rsidR="00DB567C" w:rsidRDefault="00DB567C" w:rsidP="006D7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Английская лексикография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41058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0581">
              <w:rPr>
                <w:bCs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410581" w:rsidP="00DB567C">
            <w:pPr>
              <w:spacing w:line="36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</w:pPr>
            <w:r>
              <w:t>8</w:t>
            </w:r>
          </w:p>
        </w:tc>
      </w:tr>
      <w:tr w:rsidR="00DB567C" w:rsidTr="00DB567C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7C" w:rsidRDefault="00DB567C">
            <w:pPr>
              <w:spacing w:line="360" w:lineRule="auto"/>
              <w:ind w:right="38" w:firstLine="709"/>
              <w:jc w:val="center"/>
              <w:rPr>
                <w:bCs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7C" w:rsidRDefault="00DB567C" w:rsidP="000150CB">
            <w:pPr>
              <w:spacing w:line="360" w:lineRule="auto"/>
              <w:ind w:hanging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с экзаменом</w:t>
            </w:r>
            <w:r w:rsidRPr="000150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индивидуальным занятием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7C" w:rsidRDefault="00DB567C" w:rsidP="00DB567C">
            <w:pPr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F14CCA" w:rsidRDefault="00F14CCA" w:rsidP="00F14CCA">
      <w:pPr>
        <w:spacing w:line="360" w:lineRule="auto"/>
        <w:ind w:firstLine="709"/>
        <w:rPr>
          <w:b/>
        </w:rPr>
      </w:pPr>
    </w:p>
    <w:p w:rsidR="00DB567C" w:rsidRDefault="00DB567C" w:rsidP="00F14CCA">
      <w:pPr>
        <w:spacing w:line="360" w:lineRule="auto"/>
        <w:ind w:firstLine="709"/>
        <w:jc w:val="both"/>
        <w:rPr>
          <w:b/>
        </w:rPr>
      </w:pPr>
    </w:p>
    <w:p w:rsidR="00DB567C" w:rsidRDefault="00DB567C" w:rsidP="00F14CCA">
      <w:pPr>
        <w:spacing w:line="360" w:lineRule="auto"/>
        <w:ind w:firstLine="709"/>
        <w:jc w:val="both"/>
        <w:rPr>
          <w:b/>
        </w:rPr>
      </w:pPr>
    </w:p>
    <w:p w:rsidR="00DB567C" w:rsidRDefault="00DB567C" w:rsidP="00F14CCA">
      <w:pPr>
        <w:spacing w:line="360" w:lineRule="auto"/>
        <w:ind w:firstLine="709"/>
        <w:jc w:val="both"/>
        <w:rPr>
          <w:b/>
        </w:rPr>
      </w:pPr>
    </w:p>
    <w:p w:rsidR="00F14CCA" w:rsidRPr="00844EEF" w:rsidRDefault="00DB567C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lastRenderedPageBreak/>
        <w:t>3.</w:t>
      </w:r>
      <w:r w:rsidRPr="00844EEF">
        <w:rPr>
          <w:rFonts w:asciiTheme="majorBidi" w:hAnsiTheme="majorBidi" w:cstheme="majorBidi"/>
          <w:sz w:val="28"/>
          <w:szCs w:val="28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УЧЕБНО-МЕТОДИЧЕСКОЕ ОБЕСПЕЧЕНИЕ УЧЕБНОЙ ДИСЦИПЛИНЫ</w:t>
      </w:r>
    </w:p>
    <w:p w:rsidR="00F14CCA" w:rsidRPr="00844EEF" w:rsidRDefault="00F14CCA" w:rsidP="00844EEF">
      <w:p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Лекция 1. </w:t>
      </w:r>
    </w:p>
    <w:p w:rsidR="00F14CCA" w:rsidRPr="00844EEF" w:rsidRDefault="00F14CCA" w:rsidP="00844EEF">
      <w:pPr>
        <w:spacing w:line="360" w:lineRule="auto"/>
        <w:ind w:left="-142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Тема 1. </w:t>
      </w:r>
      <w:r w:rsidRPr="00844EEF">
        <w:rPr>
          <w:rFonts w:asciiTheme="majorBidi" w:hAnsiTheme="majorBidi" w:cstheme="majorBidi"/>
          <w:b/>
          <w:sz w:val="28"/>
          <w:szCs w:val="28"/>
        </w:rPr>
        <w:t xml:space="preserve">Лексикология как раздел науки о языке. 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Предмет лексикологии. Место лексикологии в ряду наук о языке. Разделы лексикологии как науки. Задачи лексиколог</w:t>
      </w:r>
      <w:proofErr w:type="gramStart"/>
      <w:r w:rsidRPr="00844EEF">
        <w:rPr>
          <w:rFonts w:asciiTheme="majorBidi" w:hAnsiTheme="majorBidi" w:cstheme="majorBidi"/>
          <w:sz w:val="28"/>
          <w:szCs w:val="28"/>
        </w:rPr>
        <w:t>ии и её</w:t>
      </w:r>
      <w:proofErr w:type="gramEnd"/>
      <w:r w:rsidRPr="00844EEF">
        <w:rPr>
          <w:rFonts w:asciiTheme="majorBidi" w:hAnsiTheme="majorBidi" w:cstheme="majorBidi"/>
          <w:sz w:val="28"/>
          <w:szCs w:val="28"/>
        </w:rPr>
        <w:t xml:space="preserve"> методологическая база. Значение лексикологии в практике преподавания иностранных языков.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Тема 2 Общая характеристика лексикона современного английского языка.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Системный характер лексического состава современного английского языка. Типы слов в лексической системе современного английского языка. Различные возможные принципы группировки лексем.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Лекция 2.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Тема 3</w:t>
      </w:r>
      <w:r w:rsidRPr="00844EEF">
        <w:rPr>
          <w:rFonts w:asciiTheme="majorBidi" w:hAnsiTheme="majorBidi" w:cstheme="majorBidi"/>
          <w:b/>
          <w:sz w:val="28"/>
          <w:szCs w:val="28"/>
        </w:rPr>
        <w:t>: Слово как основная единица языка.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Проблема определения слова. Отношение между словом и обозначаемым (проблема знаковости). Проблема тождества слова или выделение слов в языке. Проблема отдельности слова или выделение слов в потоке связной речи. Мотивировка слова.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Тема 4</w:t>
      </w:r>
      <w:r w:rsidRPr="00844EEF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Морфологическая структура слова и словообразование в </w:t>
      </w:r>
      <w:r w:rsidRPr="00844EEF">
        <w:rPr>
          <w:rFonts w:asciiTheme="majorBidi" w:hAnsiTheme="majorBidi" w:cstheme="majorBidi"/>
          <w:b/>
          <w:sz w:val="28"/>
          <w:szCs w:val="28"/>
        </w:rPr>
        <w:t>современном английском языке.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Морфема – минимальная значащая единица языка, корневые и аффиксальные морфемы. Классификация аффиксов по продуктивности, частотности, происхождению. Полисемия, омонимия, синонимия аффиксов. Морфологический анализ слова. Основа – единица словообразовательного анализа. Словопроизводство и словосложение. Критерии сложного слова в английском языке. Проблема отграничения сложного слова от словосочетания. </w:t>
      </w:r>
      <w:r w:rsidRPr="00844EEF">
        <w:rPr>
          <w:rFonts w:asciiTheme="majorBidi" w:hAnsiTheme="majorBidi" w:cstheme="majorBidi"/>
          <w:sz w:val="28"/>
          <w:szCs w:val="28"/>
        </w:rPr>
        <w:lastRenderedPageBreak/>
        <w:t xml:space="preserve">Конверсия. Семантические модели при конверсии. Реверсия или обратное словообразование. Сокращение слов и словосочетаний. Типы сокращений. Основные модели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словостяжения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>. Чередование, редупликация, сдвиг ударения, лексикализация грамматических форм. Звукоподражание (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звукоизображение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звукосимволизм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). Принципиальное отличие звукоподражания от других словообразовательных способов.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 xml:space="preserve">Лекция 3.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Тема 5:</w:t>
      </w:r>
      <w:r w:rsidRPr="00844EEF">
        <w:rPr>
          <w:rFonts w:asciiTheme="majorBidi" w:hAnsiTheme="majorBidi" w:cstheme="majorBidi"/>
          <w:b/>
          <w:sz w:val="28"/>
          <w:szCs w:val="28"/>
        </w:rPr>
        <w:t xml:space="preserve"> Лексическое значение слова. Типы лексических значений.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44EEF">
        <w:rPr>
          <w:rFonts w:asciiTheme="majorBidi" w:hAnsiTheme="majorBidi" w:cstheme="majorBidi"/>
          <w:sz w:val="28"/>
          <w:szCs w:val="28"/>
        </w:rPr>
        <w:t>Референциальный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 подход к значению. </w:t>
      </w:r>
      <w:proofErr w:type="gramStart"/>
      <w:r w:rsidRPr="00844EEF">
        <w:rPr>
          <w:rFonts w:asciiTheme="majorBidi" w:hAnsiTheme="majorBidi" w:cstheme="majorBidi"/>
          <w:sz w:val="28"/>
          <w:szCs w:val="28"/>
        </w:rPr>
        <w:t xml:space="preserve">Семантический треугольник Огдена и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Ричардса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 (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844EEF">
        <w:rPr>
          <w:rFonts w:asciiTheme="majorBidi" w:hAnsiTheme="majorBidi" w:cstheme="majorBidi"/>
          <w:sz w:val="28"/>
          <w:szCs w:val="28"/>
        </w:rPr>
        <w:t>.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844EE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Ogden</w:t>
      </w:r>
      <w:r w:rsidRPr="00844EEF">
        <w:rPr>
          <w:rFonts w:asciiTheme="majorBidi" w:hAnsiTheme="majorBidi" w:cstheme="majorBidi"/>
          <w:sz w:val="28"/>
          <w:szCs w:val="28"/>
        </w:rPr>
        <w:t xml:space="preserve">,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844EEF">
        <w:rPr>
          <w:rFonts w:asciiTheme="majorBidi" w:hAnsiTheme="majorBidi" w:cstheme="majorBidi"/>
          <w:sz w:val="28"/>
          <w:szCs w:val="28"/>
        </w:rPr>
        <w:t>.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844EEF">
        <w:rPr>
          <w:rFonts w:asciiTheme="majorBidi" w:hAnsiTheme="majorBidi" w:cstheme="majorBidi"/>
          <w:sz w:val="28"/>
          <w:szCs w:val="28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Richards</w:t>
      </w:r>
      <w:r w:rsidRPr="00844EEF">
        <w:rPr>
          <w:rFonts w:asciiTheme="majorBidi" w:hAnsiTheme="majorBidi" w:cstheme="majorBidi"/>
          <w:sz w:val="28"/>
          <w:szCs w:val="28"/>
        </w:rPr>
        <w:t>). Лексическое и грамматическое значения, их роль в слове. Структура лексического значения: понятийное ядро и коннотации. Соотношение компонентов лексического значения в разных типах лексики. Типы лексических значений. Мотивировка слова и значение.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Тема 6: </w:t>
      </w:r>
      <w:r w:rsidRPr="00844EEF">
        <w:rPr>
          <w:rFonts w:asciiTheme="majorBidi" w:hAnsiTheme="majorBidi" w:cstheme="majorBidi"/>
          <w:b/>
          <w:sz w:val="28"/>
          <w:szCs w:val="28"/>
        </w:rPr>
        <w:t>Многозначность слова.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Понятие полисемии в синхронии и диахронии. Понятие лексико-семантического варианта. Соотношение лексико-семантических вариантов в слове. Контекст. Единица контекста. Типы контекста. Контекст и речевая ситуация (Н.Н. Амосова). Историческая изменчивость смысловой структуры слова. Языковые и неязыковые причины такой изменчивости. Перенос значения. Метафора. Метонимия. Многозначность слова в речи. Роль контекста в сохранении многозначности.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Лекция 4.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Тема 7</w:t>
      </w:r>
      <w:r w:rsidRPr="00844EEF">
        <w:rPr>
          <w:rFonts w:asciiTheme="majorBidi" w:hAnsiTheme="majorBidi" w:cstheme="majorBidi"/>
          <w:sz w:val="28"/>
          <w:szCs w:val="28"/>
        </w:rPr>
        <w:t xml:space="preserve">: </w:t>
      </w:r>
      <w:r w:rsidRPr="00844EEF">
        <w:rPr>
          <w:rFonts w:asciiTheme="majorBidi" w:hAnsiTheme="majorBidi" w:cstheme="majorBidi"/>
          <w:b/>
          <w:sz w:val="28"/>
          <w:szCs w:val="28"/>
        </w:rPr>
        <w:t>Классификация лексики по сходству значения. Синонимия. Антонимия.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Различные семантические варианты группировки лексики. Проблема определения синонимов. Критерии синонимичности. Классификации </w:t>
      </w:r>
      <w:r w:rsidRPr="00844EEF">
        <w:rPr>
          <w:rFonts w:asciiTheme="majorBidi" w:hAnsiTheme="majorBidi" w:cstheme="majorBidi"/>
          <w:sz w:val="28"/>
          <w:szCs w:val="28"/>
        </w:rPr>
        <w:lastRenderedPageBreak/>
        <w:t xml:space="preserve">синонимов. Синонимия в языке и речи. Антонимия слов. Классификации антонимов. Проблема выделения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конверсивов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>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Тема 8: </w:t>
      </w:r>
      <w:r w:rsidRPr="00844EEF">
        <w:rPr>
          <w:rFonts w:asciiTheme="majorBidi" w:hAnsiTheme="majorBidi" w:cstheme="majorBidi"/>
          <w:b/>
          <w:sz w:val="28"/>
          <w:szCs w:val="28"/>
        </w:rPr>
        <w:t xml:space="preserve">Классификация лексики по сходству формы. Омонимия. </w:t>
      </w:r>
      <w:proofErr w:type="spellStart"/>
      <w:r w:rsidRPr="00844EEF">
        <w:rPr>
          <w:rFonts w:asciiTheme="majorBidi" w:hAnsiTheme="majorBidi" w:cstheme="majorBidi"/>
          <w:b/>
          <w:sz w:val="28"/>
          <w:szCs w:val="28"/>
        </w:rPr>
        <w:t>Паронимия</w:t>
      </w:r>
      <w:proofErr w:type="spellEnd"/>
      <w:r w:rsidRPr="00844EEF">
        <w:rPr>
          <w:rFonts w:asciiTheme="majorBidi" w:hAnsiTheme="majorBidi" w:cstheme="majorBidi"/>
          <w:b/>
          <w:sz w:val="28"/>
          <w:szCs w:val="28"/>
        </w:rPr>
        <w:t>.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Омонимия – особый вид системных отношений между словами. Распространенность омонимии в английском языке. Классификация омонимов. Моделированная омонимия. Источники омонимии. Разграничение омонимии и полисемии. Метод объяснительной трансформации. (И.В. Арнольд).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 xml:space="preserve">Лекция 5. 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Темы 9-10: </w:t>
      </w:r>
      <w:r w:rsidRPr="00844EEF">
        <w:rPr>
          <w:rFonts w:asciiTheme="majorBidi" w:hAnsiTheme="majorBidi" w:cstheme="majorBidi"/>
          <w:b/>
          <w:sz w:val="28"/>
          <w:szCs w:val="28"/>
        </w:rPr>
        <w:t>Этимологическая характеристика словарного состава английского языка. Обогащение словарного состава языка за счёт иноязычных заимствований. Интернациональная лексика.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Понятие исконной и заимствованной лексики. Основные источники заимствований (латынь, скандинавские диалекты, французский язык). Пути проникновения заимствований. Этимологические дублеты. Ассимиляция заимствований. Факторы, обуславливающие степень ассимиляции. Классификация заимствований по степени ассимиляции. Интернациональная лексика. Борьба с избыточными заимствованиями. Пуризм. Современные заимствования из английского языка в другие языки.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Лекция 6.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Тема 11: </w:t>
      </w:r>
      <w:r w:rsidRPr="00844EEF">
        <w:rPr>
          <w:rFonts w:asciiTheme="majorBidi" w:hAnsiTheme="majorBidi" w:cstheme="majorBidi"/>
          <w:b/>
          <w:sz w:val="28"/>
          <w:szCs w:val="28"/>
        </w:rPr>
        <w:t>Фразеология современного английского языка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Свободные и устойчивые словосочетания. Понятие о фразеологической единице (ФЕ). Соотношение ФЕ и слова. Основные критерии ФЕ: устойчивость,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раздельнооформленность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, переосмысление значения,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немоделированность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. Различные классификации ФЕ (В.В. Виноградов, А.И. Смирницкий, Н.Н. </w:t>
      </w:r>
      <w:r w:rsidRPr="00844EEF">
        <w:rPr>
          <w:rFonts w:asciiTheme="majorBidi" w:hAnsiTheme="majorBidi" w:cstheme="majorBidi"/>
          <w:sz w:val="28"/>
          <w:szCs w:val="28"/>
        </w:rPr>
        <w:lastRenderedPageBreak/>
        <w:t xml:space="preserve">Амосова, А.В.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Кунин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>). Структурные типы ФЕ в английском языке. Источники ФЕ. Пословицы и поговорки, их статус. Крылатые слова.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 xml:space="preserve">Лекция 7.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Тема 12-13: </w:t>
      </w:r>
      <w:r w:rsidRPr="00844EEF">
        <w:rPr>
          <w:rFonts w:asciiTheme="majorBidi" w:hAnsiTheme="majorBidi" w:cstheme="majorBidi"/>
          <w:b/>
          <w:sz w:val="28"/>
          <w:szCs w:val="28"/>
        </w:rPr>
        <w:t>Стилистическая дифференциация лексики. Неологизмы, историческая и архаичная лексика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Основные стилистические слои: нейтральная, книжная, разговорная лексика.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Субклассификация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 книжной лексики.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Субклассификация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 разговорной лексики. Понятие о функциональном стиле. Функциональные стили английского языка в синхронии и диахронии. Понятие языковой нормы. Неологизмы, историческая и архаичная лексика.</w:t>
      </w:r>
    </w:p>
    <w:p w:rsidR="00F14CCA" w:rsidRPr="00844EEF" w:rsidRDefault="00F14CCA" w:rsidP="00844EEF">
      <w:pPr>
        <w:suppressAutoHyphens w:val="0"/>
        <w:spacing w:after="120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 xml:space="preserve">Лекция 8.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Тема 14</w:t>
      </w:r>
      <w:r w:rsidRPr="00844EEF">
        <w:rPr>
          <w:rFonts w:asciiTheme="majorBidi" w:hAnsiTheme="majorBidi" w:cstheme="majorBidi"/>
          <w:bCs/>
          <w:sz w:val="28"/>
          <w:szCs w:val="28"/>
        </w:rPr>
        <w:t>:</w:t>
      </w:r>
      <w:r w:rsidRPr="00844EEF">
        <w:rPr>
          <w:rFonts w:asciiTheme="majorBidi" w:hAnsiTheme="majorBidi" w:cstheme="majorBidi"/>
          <w:sz w:val="28"/>
          <w:szCs w:val="28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Английский язык за пределами Великобритании</w:t>
      </w:r>
    </w:p>
    <w:p w:rsidR="00F14CCA" w:rsidRPr="00844EEF" w:rsidRDefault="00F14CCA" w:rsidP="00844EEF">
      <w:pPr>
        <w:suppressAutoHyphens w:val="0"/>
        <w:spacing w:line="360" w:lineRule="auto"/>
        <w:ind w:left="-142" w:firstLine="786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Исторические причины распространения английского языка (США, Канада, Австралия, Новая Зеландия). Территориальный вариант языка. Особенности английского языка в США. Американизмы и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бритицизмы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 xml:space="preserve">, их классификация. Проблема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Black</w:t>
      </w:r>
      <w:r w:rsidRPr="00844EEF">
        <w:rPr>
          <w:rFonts w:asciiTheme="majorBidi" w:hAnsiTheme="majorBidi" w:cstheme="majorBidi"/>
          <w:sz w:val="28"/>
          <w:szCs w:val="28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Pr="00844EEF">
        <w:rPr>
          <w:rFonts w:asciiTheme="majorBidi" w:hAnsiTheme="majorBidi" w:cstheme="majorBidi"/>
          <w:sz w:val="28"/>
          <w:szCs w:val="28"/>
        </w:rPr>
        <w:t xml:space="preserve"> (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Ebonics</w:t>
      </w:r>
      <w:r w:rsidRPr="00844EEF">
        <w:rPr>
          <w:rFonts w:asciiTheme="majorBidi" w:hAnsiTheme="majorBidi" w:cstheme="majorBidi"/>
          <w:sz w:val="28"/>
          <w:szCs w:val="28"/>
        </w:rPr>
        <w:t>).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Тема 15: Английская лексикография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История возникновения словарного дела в Англии. Основные типы словарей. Энциклопедические и филологические словари. Словарь С. Джонсона. Словарь Н. Вебстера. Большой оксфордский словарь. Большой англо-русский словарь и Новый большой англо-русский словарь. Структура словарной статьи.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 занятие №1.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b/>
          <w:bCs/>
          <w:caps/>
          <w:sz w:val="28"/>
          <w:szCs w:val="28"/>
          <w:lang w:val="en-US" w:eastAsia="ru-RU"/>
        </w:rPr>
        <w:t>theme</w:t>
      </w:r>
      <w:r w:rsidRPr="00844EEF">
        <w:rPr>
          <w:rFonts w:asciiTheme="majorBidi" w:hAnsiTheme="majorBidi" w:cstheme="majorBidi"/>
          <w:b/>
          <w:bCs/>
          <w:caps/>
          <w:sz w:val="28"/>
          <w:szCs w:val="28"/>
          <w:lang w:val="en-GB" w:eastAsia="ru-RU"/>
        </w:rPr>
        <w:t xml:space="preserve">: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Lexicology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Word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structure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Analysis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of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word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structure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1. Aims and principles of Lexicology.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Links with other branches of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Morphological structure of the word.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Aims and principles of morphemic analysis.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Multilevel structure of the word.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 of morphemes.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Linguistic functions of the word.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Analysis of the word from different points as the object of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Word-formation.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Affixation.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 of affixation.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литература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5.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7.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8.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lastRenderedPageBreak/>
        <w:t>11.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13.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14.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16.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18.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20.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1. Consider your answers to the following: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pacing w:val="59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What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is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Lex</w:t>
      </w:r>
      <w:r w:rsidRPr="00844EEF"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  <w:t>icology</w:t>
      </w:r>
      <w:r w:rsidRPr="00844EEF">
        <w:rPr>
          <w:rFonts w:asciiTheme="majorBidi" w:hAnsiTheme="majorBidi" w:cstheme="majorBidi"/>
          <w:color w:val="000000"/>
          <w:spacing w:val="59"/>
          <w:sz w:val="28"/>
          <w:szCs w:val="28"/>
          <w:lang w:val="en-US"/>
        </w:rPr>
        <w:t>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2. What are the aims and the subject-matter of this branch of linguistic science?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3. What is the difference between General Lexicology and Special Lexicology?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4. What are two principal approaches in linguistic science to the study of language material?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lastRenderedPageBreak/>
        <w:t xml:space="preserve">5. What does </w:t>
      </w:r>
      <w:r w:rsidRPr="00844EEF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>Des</w:t>
      </w:r>
      <w:r w:rsidRPr="00844EEF">
        <w:rPr>
          <w:rFonts w:asciiTheme="majorBidi" w:hAnsiTheme="majorBidi" w:cstheme="majorBidi"/>
          <w:color w:val="000000"/>
          <w:spacing w:val="48"/>
          <w:sz w:val="28"/>
          <w:szCs w:val="28"/>
        </w:rPr>
        <w:t>с</w:t>
      </w:r>
      <w:proofErr w:type="spellStart"/>
      <w:r w:rsidRPr="00844EEF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>riptive</w:t>
      </w:r>
      <w:proofErr w:type="spellEnd"/>
      <w:r w:rsidRPr="00844EEF">
        <w:rPr>
          <w:rFonts w:asciiTheme="majorBidi" w:hAnsiTheme="majorBidi" w:cstheme="majorBidi"/>
          <w:color w:val="000000"/>
          <w:spacing w:val="48"/>
          <w:sz w:val="28"/>
          <w:szCs w:val="28"/>
          <w:lang w:val="en-GB"/>
        </w:rPr>
        <w:t xml:space="preserve"> Lexicology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deal with? What does Historical Lexicology deal with?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6. What are changes in the vocabulary of a language due to?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7. What are the lexical units?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8. What does the word as well as any linguistic sign possess?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9. What is called a paradigm? What are two approaches to the paradigm?</w:t>
      </w:r>
    </w:p>
    <w:p w:rsidR="00F14CCA" w:rsidRPr="00844EEF" w:rsidRDefault="00F14CCA" w:rsidP="00844EEF">
      <w:pPr>
        <w:pStyle w:val="a0"/>
        <w:tabs>
          <w:tab w:val="left" w:pos="506"/>
        </w:tabs>
        <w:suppressAutoHyphens w:val="0"/>
        <w:spacing w:after="0" w:line="360" w:lineRule="auto"/>
        <w:ind w:left="-142" w:right="20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>2.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Explain why the word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blackboard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can be considered a unity and why the combination of words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a black board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does not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posses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such a unity.</w:t>
      </w:r>
    </w:p>
    <w:p w:rsidR="00F14CCA" w:rsidRPr="00844EEF" w:rsidRDefault="00F14CCA" w:rsidP="00844EEF">
      <w:pPr>
        <w:pStyle w:val="a0"/>
        <w:tabs>
          <w:tab w:val="left" w:pos="472"/>
        </w:tabs>
        <w:suppressAutoHyphens w:val="0"/>
        <w:spacing w:after="0" w:line="360" w:lineRule="auto"/>
        <w:ind w:left="-142" w:right="20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>3.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What is understood by the semantic unity of a word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? 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Which of the following possesses semantic unity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a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bluebell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844EEF">
        <w:rPr>
          <w:rFonts w:asciiTheme="majorBidi" w:hAnsiTheme="majorBidi" w:cstheme="majorBidi"/>
          <w:sz w:val="28"/>
          <w:szCs w:val="28"/>
        </w:rPr>
        <w:t>колокольчик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or a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blue bell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(</w:t>
      </w:r>
      <w:r w:rsidRPr="00844EEF">
        <w:rPr>
          <w:rFonts w:asciiTheme="majorBidi" w:hAnsiTheme="majorBidi" w:cstheme="majorBidi"/>
          <w:sz w:val="28"/>
          <w:szCs w:val="28"/>
        </w:rPr>
        <w:t>синий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</w:rPr>
        <w:t>бубенчик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>)?</w:t>
      </w:r>
    </w:p>
    <w:p w:rsidR="00F14CCA" w:rsidRPr="00844EEF" w:rsidRDefault="00F14CCA" w:rsidP="00844EEF">
      <w:pPr>
        <w:pStyle w:val="a0"/>
        <w:tabs>
          <w:tab w:val="left" w:pos="314"/>
        </w:tabs>
        <w:suppressAutoHyphens w:val="0"/>
        <w:spacing w:after="0" w:line="360" w:lineRule="auto"/>
        <w:ind w:left="-142" w:firstLine="6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>4.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Give a brief account of the main characteristics of a word.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№2.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caps/>
          <w:sz w:val="28"/>
          <w:szCs w:val="28"/>
          <w:lang w:val="en-US"/>
        </w:rPr>
        <w:t>Theme: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Semasiology.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Word-meaning.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Semasiology.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Word-meaning (Referential and Functional Approaches to Meaning).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Types of Meaning.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(Grammatical, lexical, part-of-speech,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denotational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connotational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).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Meaning in morphemes (Differential and distributional)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Word-meaning and motivation.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Types of motivation.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>1. Consider your answers to the following: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 xml:space="preserve">1. What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branch of lexicology is known as </w:t>
      </w:r>
      <w:r w:rsidRPr="00844EEF"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  <w:t>Semasiology?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pacing w:val="44"/>
          <w:sz w:val="28"/>
          <w:szCs w:val="28"/>
          <w:lang w:val="en-GB"/>
        </w:rPr>
        <w:t xml:space="preserve">2. What does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the referential approach seek to formulate?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3. Is the connection between the particular sound-cluster and the meaning of the word conventional and arbitrary</w:t>
      </w: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>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 xml:space="preserve">4. Is the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meaning of the word closely connected with the underlying concept? Are they identical?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5. What is the difference between meaning and concept?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6. What does the functional approach maintain?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7. What are the types of the word-meaning?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8. How can some elements of grammatical meaning be identified?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9. What is the lexical meaning of the word?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10. What is the difference between the lexical and the grammatical components of meaning?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11. What do all members of a major word-class share?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12. What is the </w:t>
      </w:r>
      <w:proofErr w:type="spellStart"/>
      <w:r w:rsidRPr="00844EEF">
        <w:rPr>
          <w:rFonts w:asciiTheme="majorBidi" w:hAnsiTheme="majorBidi" w:cstheme="majorBidi"/>
          <w:color w:val="000000"/>
          <w:spacing w:val="72"/>
          <w:sz w:val="28"/>
          <w:szCs w:val="28"/>
          <w:lang w:val="en-GB"/>
        </w:rPr>
        <w:t>denotational</w:t>
      </w:r>
      <w:proofErr w:type="spellEnd"/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color w:val="000000"/>
          <w:spacing w:val="59"/>
          <w:sz w:val="28"/>
          <w:szCs w:val="28"/>
          <w:lang w:val="en-GB"/>
        </w:rPr>
        <w:t>meaning?</w:t>
      </w:r>
    </w:p>
    <w:p w:rsidR="00F14CCA" w:rsidRPr="00844EEF" w:rsidRDefault="00F14CCA" w:rsidP="00844EEF">
      <w:pPr>
        <w:spacing w:line="360" w:lineRule="auto"/>
        <w:ind w:left="-142" w:hanging="11"/>
        <w:jc w:val="both"/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 xml:space="preserve">13. What is </w:t>
      </w:r>
      <w:proofErr w:type="spellStart"/>
      <w:r w:rsidRPr="00844EEF">
        <w:rPr>
          <w:rFonts w:asciiTheme="majorBidi" w:hAnsiTheme="majorBidi" w:cstheme="majorBidi"/>
          <w:color w:val="000000"/>
          <w:spacing w:val="62"/>
          <w:sz w:val="28"/>
          <w:szCs w:val="28"/>
          <w:lang w:val="en-GB"/>
        </w:rPr>
        <w:t>con</w:t>
      </w:r>
      <w:r w:rsidRPr="00844EEF">
        <w:rPr>
          <w:rFonts w:asciiTheme="majorBidi" w:hAnsiTheme="majorBidi" w:cstheme="majorBidi"/>
          <w:color w:val="000000"/>
          <w:spacing w:val="89"/>
          <w:sz w:val="28"/>
          <w:szCs w:val="28"/>
          <w:lang w:val="en-GB"/>
        </w:rPr>
        <w:t>notational</w:t>
      </w:r>
      <w:proofErr w:type="spellEnd"/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color w:val="000000"/>
          <w:spacing w:val="78"/>
          <w:sz w:val="28"/>
          <w:szCs w:val="28"/>
          <w:lang w:val="en-GB"/>
        </w:rPr>
        <w:t>component?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 xml:space="preserve">What is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the </w:t>
      </w:r>
      <w:r w:rsidRPr="00844EEF">
        <w:rPr>
          <w:rFonts w:asciiTheme="majorBidi" w:hAnsiTheme="majorBidi" w:cstheme="majorBidi"/>
          <w:color w:val="000000"/>
          <w:spacing w:val="78"/>
          <w:sz w:val="28"/>
          <w:szCs w:val="28"/>
          <w:lang w:val="en-GB"/>
        </w:rPr>
        <w:t>emotive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color w:val="000000"/>
          <w:spacing w:val="72"/>
          <w:sz w:val="28"/>
          <w:szCs w:val="28"/>
          <w:lang w:val="en-GB"/>
        </w:rPr>
        <w:t xml:space="preserve">charge? </w:t>
      </w:r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14. What groups can words stylistically </w:t>
      </w:r>
      <w:proofErr w:type="gramStart"/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>be</w:t>
      </w:r>
      <w:proofErr w:type="gramEnd"/>
      <w:r w:rsidRPr="00844EEF">
        <w:rPr>
          <w:rFonts w:asciiTheme="majorBidi" w:hAnsiTheme="majorBidi" w:cstheme="majorBidi"/>
          <w:color w:val="000000"/>
          <w:sz w:val="28"/>
          <w:szCs w:val="28"/>
          <w:lang w:val="en-GB"/>
        </w:rPr>
        <w:t xml:space="preserve"> roughly subdivided into?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GB"/>
        </w:rPr>
        <w:t>2.</w:t>
      </w:r>
      <w:r w:rsidRPr="00844EEF"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Define the types of word-formation and meaning in the following words: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Sandy, stony, darkness, life-boat,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mummu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sonny, irresistible, black-eyed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Define the types of motivation of the following words: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Changeable, reproduce, teacher, repeat, swing, splash, cock-a-doodle-do,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pook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, mother country, the foot of the mountains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ru-RU"/>
        </w:rPr>
        <w:t>4. Define the meanings of the words in the following sentences. Say how the meanings of the same word are associated one with another?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142-143).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>5. Identify the denotative and connotative elements of the meanings in the following pairs of words: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>to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conceal-to disguise, to choose-to select, to draw-to paint, money-cash, photograph-picture, odd-queer.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№3.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Change of meaning.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Word-formation.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Change of meaning: causes, nature and result.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Monosemy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Polysemy.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Polysemy and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structure.Polysemy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context.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Types of context.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Major types of word-formation.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Word-composition.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 of compound words.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Conversion.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Productivity of conversion.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Substantivation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литература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lastRenderedPageBreak/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844EEF" w:rsidRDefault="00F14CCA" w:rsidP="00844EEF">
      <w:pPr>
        <w:pStyle w:val="a0"/>
        <w:tabs>
          <w:tab w:val="left" w:pos="903"/>
        </w:tabs>
        <w:suppressAutoHyphens w:val="0"/>
        <w:spacing w:after="0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1. What are the principle productive ways of English word-building? What do we mean be derivation?</w:t>
      </w:r>
    </w:p>
    <w:p w:rsidR="00F14CCA" w:rsidRPr="00844EEF" w:rsidRDefault="00F14CCA" w:rsidP="00844EEF">
      <w:pPr>
        <w:pStyle w:val="a0"/>
        <w:tabs>
          <w:tab w:val="left" w:pos="913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2. What is the difference between frequency and productivity of affixes? Why can't one consider the noun-forming suffix-age, that is commonly met in many words (cabbage, village, marriage etc.), a productive one? Give examples of your own to show that affixes have meanings?</w:t>
      </w:r>
    </w:p>
    <w:p w:rsidR="00F14CCA" w:rsidRPr="00844EEF" w:rsidRDefault="00F14CCA" w:rsidP="00844EEF">
      <w:pPr>
        <w:pStyle w:val="a0"/>
        <w:tabs>
          <w:tab w:val="left" w:pos="927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3. What language served as the main sources of borrowed affixes? Illustrate your answer by examples.</w:t>
      </w:r>
    </w:p>
    <w:p w:rsidR="00F14CCA" w:rsidRPr="00844EEF" w:rsidRDefault="00F14CCA" w:rsidP="00844EEF">
      <w:pPr>
        <w:pStyle w:val="a0"/>
        <w:tabs>
          <w:tab w:val="left" w:pos="956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4. Prove that words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a finger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and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to finger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("to touch or handle with the fingers") are two words and not the one word</w:t>
      </w:r>
      <w:r w:rsidRPr="00844EEF">
        <w:rPr>
          <w:rStyle w:val="ac"/>
          <w:rFonts w:asciiTheme="majorBidi" w:hAnsiTheme="majorBidi" w:cstheme="majorBidi"/>
          <w:sz w:val="28"/>
          <w:szCs w:val="28"/>
          <w:lang w:val="en-US"/>
        </w:rPr>
        <w:t xml:space="preserve"> finger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used either as a noun or as a verb.</w:t>
      </w:r>
    </w:p>
    <w:p w:rsidR="00F14CCA" w:rsidRPr="00844EEF" w:rsidRDefault="00F14CCA" w:rsidP="00844EEF">
      <w:pPr>
        <w:pStyle w:val="a0"/>
        <w:tabs>
          <w:tab w:val="left" w:pos="1042"/>
        </w:tabs>
        <w:suppressAutoHyphens w:val="0"/>
        <w:spacing w:after="0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5. Which categories of parts of speech are especially affected by conversion?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 xml:space="preserve">2. The verb “to take” is highly </w:t>
      </w:r>
      <w:proofErr w:type="spellStart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>polysemantic</w:t>
      </w:r>
      <w:proofErr w:type="spellEnd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in </w:t>
      </w:r>
      <w:proofErr w:type="spellStart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>ME.On</w:t>
      </w:r>
      <w:proofErr w:type="spellEnd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which meanings of the verb are the following jokes based? Give your examples to illustrate the other meanings of the word.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144).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>3. Explain the basis for the following jokes. Use the dictionary when in doubt.</w:t>
      </w: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(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see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145).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4. Choose any </w:t>
      </w:r>
      <w:proofErr w:type="spellStart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>polysemantic</w:t>
      </w:r>
      <w:proofErr w:type="spellEnd"/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word that is well-known to you and illustrate its meanings with examples of your own. Prove that the meanings are related to one another.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№4.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English vocabulary as a system.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Paradigmatic and syntagmatic relations in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lexics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Types of paradigmatic relations.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English vocabulary as a system.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Groupings of English vocabulary.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Semantic field as the method of investigation in lexical system.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Minor types of word-formation (shortening, blending, back-formation, reduplication, sound-interchange, stress-interchange,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sound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-imitation).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844EEF" w:rsidRDefault="00F14CCA" w:rsidP="00844EEF">
      <w:pPr>
        <w:pStyle w:val="a0"/>
        <w:tabs>
          <w:tab w:val="left" w:pos="913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1. What is understood by composition? What do we call words made by this type of word-building?</w:t>
      </w:r>
    </w:p>
    <w:p w:rsidR="00F14CCA" w:rsidRPr="00844EEF" w:rsidRDefault="00F14CCA" w:rsidP="00844EEF">
      <w:pPr>
        <w:pStyle w:val="a0"/>
        <w:spacing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2. Into what groups and subgroups can compounds be subdivided structurally? Illustrate your answer with examples.</w:t>
      </w:r>
    </w:p>
    <w:p w:rsidR="00F14CCA" w:rsidRPr="00844EEF" w:rsidRDefault="00F14CCA" w:rsidP="00844EEF">
      <w:pPr>
        <w:pStyle w:val="a0"/>
        <w:tabs>
          <w:tab w:val="left" w:pos="1273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3. Which types of composition are productive in Modern English? How can this be demonstrated?</w:t>
      </w:r>
    </w:p>
    <w:p w:rsidR="00F14CCA" w:rsidRPr="00844EEF" w:rsidRDefault="00F14CCA" w:rsidP="00844EEF">
      <w:pPr>
        <w:pStyle w:val="a0"/>
        <w:tabs>
          <w:tab w:val="left" w:pos="1076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4. What are the interrelationships between the meaning of a compound word and the meanings of its constituent parts? Point out the principle cases and give examples.</w:t>
      </w:r>
    </w:p>
    <w:p w:rsidR="00F14CCA" w:rsidRPr="00844EEF" w:rsidRDefault="00F14CCA" w:rsidP="00844EEF">
      <w:pPr>
        <w:pStyle w:val="a0"/>
        <w:tabs>
          <w:tab w:val="left" w:pos="1119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5. What are the criteria for distinguishing between a compound and a word- combination?</w:t>
      </w:r>
    </w:p>
    <w:p w:rsidR="00F14CCA" w:rsidRPr="00844EEF" w:rsidRDefault="00F14CCA" w:rsidP="00844EEF">
      <w:pPr>
        <w:pStyle w:val="a0"/>
        <w:tabs>
          <w:tab w:val="left" w:pos="1071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6. What are the italicized elements in the words given below? What makes them different from affixes?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>From items?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Pr="00844EEF">
        <w:rPr>
          <w:rStyle w:val="52"/>
          <w:rFonts w:asciiTheme="majorBidi" w:hAnsiTheme="majorBidi" w:cstheme="majorBidi"/>
          <w:i w:val="0"/>
          <w:iCs w:val="0"/>
          <w:sz w:val="28"/>
          <w:szCs w:val="28"/>
          <w:lang w:val="en-US"/>
        </w:rPr>
        <w:t>States</w:t>
      </w:r>
      <w:r w:rsidRPr="00844EEF">
        <w:rPr>
          <w:rStyle w:val="510"/>
          <w:rFonts w:asciiTheme="majorBidi" w:hAnsiTheme="majorBidi" w:cstheme="majorBidi"/>
          <w:i w:val="0"/>
          <w:iCs w:val="0"/>
          <w:sz w:val="28"/>
          <w:szCs w:val="28"/>
          <w:lang w:val="en-US"/>
        </w:rPr>
        <w:t>man,</w:t>
      </w:r>
      <w:r w:rsidRPr="00844EEF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 xml:space="preserve"> water</w:t>
      </w:r>
      <w:r w:rsidRPr="00844EEF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proof,</w:t>
      </w:r>
      <w:r w:rsidRPr="00844EEF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 xml:space="preserve"> cat</w:t>
      </w:r>
      <w:r w:rsidRPr="00844EEF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-like</w:t>
      </w:r>
      <w:r w:rsidRPr="00844EEF">
        <w:rPr>
          <w:rStyle w:val="52"/>
          <w:rFonts w:asciiTheme="majorBidi" w:hAnsiTheme="majorBidi" w:cstheme="majorBidi"/>
          <w:i w:val="0"/>
          <w:iCs w:val="0"/>
          <w:sz w:val="28"/>
          <w:szCs w:val="28"/>
          <w:lang w:val="en-US"/>
        </w:rPr>
        <w:t>,</w:t>
      </w:r>
      <w:r w:rsidRPr="00844EEF">
        <w:rPr>
          <w:rStyle w:val="53"/>
          <w:rFonts w:asciiTheme="majorBidi" w:hAnsiTheme="majorBidi" w:cstheme="majorBidi"/>
          <w:i w:val="0"/>
          <w:iCs w:val="0"/>
          <w:sz w:val="28"/>
          <w:szCs w:val="28"/>
          <w:lang w:eastAsia="ru-RU"/>
        </w:rPr>
        <w:t xml:space="preserve"> </w:t>
      </w:r>
      <w:r w:rsidRPr="00844EEF">
        <w:rPr>
          <w:rStyle w:val="53"/>
          <w:rFonts w:asciiTheme="majorBidi" w:hAnsiTheme="majorBidi" w:cstheme="majorBidi"/>
          <w:i w:val="0"/>
          <w:iCs w:val="0"/>
          <w:sz w:val="28"/>
          <w:szCs w:val="28"/>
        </w:rPr>
        <w:t>trust</w:t>
      </w:r>
      <w:r w:rsidRPr="00844EEF">
        <w:rPr>
          <w:rStyle w:val="520"/>
          <w:rFonts w:asciiTheme="majorBidi" w:hAnsiTheme="majorBidi" w:cstheme="majorBidi"/>
          <w:i w:val="0"/>
          <w:iCs w:val="0"/>
          <w:sz w:val="28"/>
          <w:szCs w:val="28"/>
        </w:rPr>
        <w:t>worthy).</w:t>
      </w:r>
    </w:p>
    <w:p w:rsidR="00F14CCA" w:rsidRPr="00844EEF" w:rsidRDefault="00F14CCA" w:rsidP="00844EEF">
      <w:pPr>
        <w:pStyle w:val="a0"/>
        <w:tabs>
          <w:tab w:val="left" w:pos="1066"/>
        </w:tabs>
        <w:suppressAutoHyphens w:val="0"/>
        <w:spacing w:after="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7. What are the two processes of making shortenings? Explain the productivity of this way of the word-building and stylistic characteristics of shortened words. Give examples.</w:t>
      </w:r>
    </w:p>
    <w:p w:rsidR="00F14CCA" w:rsidRPr="00844EEF" w:rsidRDefault="00F14CCA" w:rsidP="00844EEF">
      <w:pPr>
        <w:pStyle w:val="a0"/>
        <w:tabs>
          <w:tab w:val="left" w:pos="1177"/>
        </w:tabs>
        <w:suppressAutoHyphens w:val="0"/>
        <w:spacing w:after="420" w:line="360" w:lineRule="auto"/>
        <w:ind w:left="-142" w:right="40" w:firstLine="90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8. What minor processes of word-building do you know? Describe them and illustrate your answer with examples.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2. Define the morphological structure of the compounds: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Letter-box, salesmen, good-looking, forget-me-not, handicraft, snow-white, Anglo-Saxon, speedometer, man-of-war, long-legged, good-looking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Pick out the metaphors from the following word-combinations: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Green bush, green man, green apple, green with envy, the root of a word, a fading flower, blooming health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Vocabulary stock and society.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Vocabulary stock and society.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Formal and informal vocabulary, their main differences.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Social difference of the words.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Terms and their problems.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Professional terminology.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Jargonisms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and slang words.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Types of slang and their peculiarities.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Literary and bookish words.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Dialect words.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Colloquial words and their types.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Lexical differences of territorial variants.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lastRenderedPageBreak/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tabs>
          <w:tab w:val="left" w:pos="5520"/>
        </w:tabs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844EEF" w:rsidRDefault="00F14CCA" w:rsidP="00844EEF">
      <w:pPr>
        <w:pStyle w:val="a0"/>
        <w:spacing w:line="360" w:lineRule="auto"/>
        <w:ind w:left="-142" w:right="20"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1. What determines the choice of stylistically marked words in each particular situation?</w:t>
      </w:r>
    </w:p>
    <w:p w:rsidR="00F14CCA" w:rsidRPr="00844EEF" w:rsidRDefault="00F14CCA" w:rsidP="00844EEF">
      <w:pPr>
        <w:pStyle w:val="a0"/>
        <w:spacing w:line="360" w:lineRule="auto"/>
        <w:ind w:left="-142" w:hanging="1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2. In what situations are informal words used?</w:t>
      </w:r>
    </w:p>
    <w:p w:rsidR="00F14CCA" w:rsidRPr="00844EEF" w:rsidRDefault="00F14CCA" w:rsidP="00844EEF">
      <w:pPr>
        <w:pStyle w:val="a0"/>
        <w:tabs>
          <w:tab w:val="left" w:pos="951"/>
        </w:tabs>
        <w:suppressAutoHyphens w:val="0"/>
        <w:spacing w:after="0" w:line="360" w:lineRule="auto"/>
        <w:ind w:left="-142" w:right="20" w:hanging="1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3. What are the main kinds of informal words? Give a brief description of each group.</w:t>
      </w:r>
    </w:p>
    <w:p w:rsidR="00F14CCA" w:rsidRPr="00844EEF" w:rsidRDefault="00F14CCA" w:rsidP="00844EEF">
      <w:pPr>
        <w:pStyle w:val="a0"/>
        <w:tabs>
          <w:tab w:val="left" w:pos="1014"/>
        </w:tabs>
        <w:suppressAutoHyphens w:val="0"/>
        <w:spacing w:after="0" w:line="360" w:lineRule="auto"/>
        <w:ind w:left="-142" w:right="20"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4. What is the difference between colloquialisms and slang? What are their common features? Illustrate your answer with examples.</w:t>
      </w:r>
    </w:p>
    <w:p w:rsidR="00F14CCA" w:rsidRPr="00844EEF" w:rsidRDefault="00F14CCA" w:rsidP="00844EEF">
      <w:pPr>
        <w:pStyle w:val="a0"/>
        <w:tabs>
          <w:tab w:val="left" w:pos="898"/>
        </w:tabs>
        <w:suppressAutoHyphens w:val="0"/>
        <w:spacing w:after="0" w:line="360" w:lineRule="auto"/>
        <w:ind w:left="-142" w:hanging="1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5. What are the main features of dialect words?</w:t>
      </w:r>
    </w:p>
    <w:p w:rsidR="00F14CCA" w:rsidRPr="00844EEF" w:rsidRDefault="00F14CCA" w:rsidP="00844EEF">
      <w:pPr>
        <w:pStyle w:val="a0"/>
        <w:tabs>
          <w:tab w:val="left" w:pos="879"/>
        </w:tabs>
        <w:suppressAutoHyphens w:val="0"/>
        <w:spacing w:after="0" w:line="360" w:lineRule="auto"/>
        <w:ind w:left="-142" w:right="20" w:hanging="1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6. Why should slang and dialect words not be included in the students' functional vocabulary?</w:t>
      </w:r>
    </w:p>
    <w:p w:rsidR="00F14CCA" w:rsidRPr="00844EEF" w:rsidRDefault="00F14CCA" w:rsidP="00844EEF">
      <w:pPr>
        <w:pStyle w:val="a0"/>
        <w:tabs>
          <w:tab w:val="left" w:pos="1042"/>
        </w:tabs>
        <w:suppressAutoHyphens w:val="0"/>
        <w:spacing w:after="0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7. Where are formal words used?</w:t>
      </w:r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8. Are learned words used only in books? Which type of learned words, do you think, is especially suitable for verbal communication? Which is least suitable and even undesirable?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2. The italicized words and word-groups in the following extracts are informal. Write them out in two columns and explain in each case why you consider the word slang/colloquial. Look up any words you do not know in your dictionary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22-23).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3. Read the following extract. Write out the informal words and word-groups which occur in the passage and explain why you think the author uses so many of them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, 2008.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23-25).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 xml:space="preserve">4. Read the following jokes. Write out the informal words and word-groups and say whether they are colloquial, slang or dialect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25-26).</w:t>
      </w:r>
      <w:proofErr w:type="gramEnd"/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Etymology of English words.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Classification of words according to the form and meaning.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Etymology of English words.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Characteristic features of English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words 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Borrowings and their reasons, criteria.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Assimilation of borrowings.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Degrees of assimilation.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Synonymy and semantic equivalence.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 of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>Homonymy.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 of homonyms.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Antonymy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Classification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of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Antonyms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tabs>
          <w:tab w:val="left" w:pos="5520"/>
        </w:tabs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</w:p>
    <w:p w:rsidR="00F14CCA" w:rsidRPr="00844EEF" w:rsidRDefault="00F14CCA" w:rsidP="00844EEF">
      <w:pPr>
        <w:pStyle w:val="a0"/>
        <w:spacing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l. Say why synonyms are one of the language's most important expressive means. Illustrate your answer with examples.</w:t>
      </w:r>
    </w:p>
    <w:p w:rsidR="00F14CCA" w:rsidRPr="00844EEF" w:rsidRDefault="00F14CCA" w:rsidP="00844EEF">
      <w:pPr>
        <w:pStyle w:val="a0"/>
        <w:spacing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2. Synonyms are sometimes described as words with "dual" characteristics. What is meant by this?</w:t>
      </w:r>
    </w:p>
    <w:p w:rsidR="00F14CCA" w:rsidRPr="00844EEF" w:rsidRDefault="00F14CCA" w:rsidP="00844EEF">
      <w:pPr>
        <w:pStyle w:val="a0"/>
        <w:tabs>
          <w:tab w:val="left" w:pos="903"/>
        </w:tabs>
        <w:suppressAutoHyphens w:val="0"/>
        <w:spacing w:after="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3. How are synonyms traditionally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defined? On what criterion is this definition based? Which aspects of this definition are open to criticism?</w:t>
      </w:r>
    </w:p>
    <w:p w:rsidR="00F14CCA" w:rsidRPr="00844EEF" w:rsidRDefault="00F14CCA" w:rsidP="00844EEF">
      <w:pPr>
        <w:pStyle w:val="a0"/>
        <w:tabs>
          <w:tab w:val="left" w:pos="1071"/>
        </w:tabs>
        <w:suppressAutoHyphens w:val="0"/>
        <w:spacing w:after="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4. Which words do we usually classify as antonyms? Give your own examples of such words?</w:t>
      </w:r>
    </w:p>
    <w:p w:rsidR="00F14CCA" w:rsidRPr="00844EEF" w:rsidRDefault="00F14CCA" w:rsidP="00844EEF">
      <w:pPr>
        <w:pStyle w:val="a0"/>
        <w:tabs>
          <w:tab w:val="left" w:pos="1489"/>
        </w:tabs>
        <w:suppressAutoHyphens w:val="0"/>
        <w:spacing w:after="42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5. Antonyms characterized by common occurrence may be said to possess certain "reflected associations". Explain what is meant by this phrase.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ru-RU"/>
        </w:rPr>
        <w:t xml:space="preserve">2. In columns “B” </w:t>
      </w:r>
      <w:proofErr w:type="gramStart"/>
      <w:r w:rsidRPr="00844EEF">
        <w:rPr>
          <w:rFonts w:asciiTheme="majorBidi" w:hAnsiTheme="majorBidi" w:cstheme="majorBidi"/>
          <w:b/>
          <w:sz w:val="28"/>
          <w:szCs w:val="28"/>
          <w:lang w:val="en-US" w:eastAsia="ru-RU"/>
        </w:rPr>
        <w:t>find</w:t>
      </w:r>
      <w:proofErr w:type="gramEnd"/>
      <w:r w:rsidRPr="00844EEF">
        <w:rPr>
          <w:rFonts w:asciiTheme="majorBidi" w:hAnsiTheme="majorBidi" w:cstheme="majorBidi"/>
          <w:b/>
          <w:sz w:val="28"/>
          <w:szCs w:val="28"/>
          <w:lang w:val="en-US" w:eastAsia="ru-RU"/>
        </w:rPr>
        <w:t xml:space="preserve"> synonyms to the words in columns “A”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A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Unlikely, dissimilar, absurd, corner, pail, capacity, clumsy, couple, dread, checks, air, fortitude, general, grandeur, lonely, trust,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amaiable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, tangled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B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Matted, solitary, courage, ability, bucket, improbable, awkward, unlike, belief, lovely, pair, fear, squares, preposterous, manner, magnificent, angle, universal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3. Give antonyms to the following words. Arrange them in three columns: derivational, absolute and mixed antonyms. (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model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: derivational – careful-careless; absolute- slow-fast; mixed – correct-incorrect, wrong)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Alert, discord, amity, alive, active, ugly, artless, appearance, assist, arrange, courage, attentive, descend, safety, consistent, aware, benefactor, timidity, convenient, competent, continue, conductor, preceding, correct, sufficient, frequent, distinct, faulty, expensive, afterthought, hostile, faithful, wet, enemy, employed, legal, lower, kind, final, improper, temporary, order, polite, uniformity, slow, sane, exhale, rational, post-war, distrust, progressive, ignoble, normal, underestimate, painful, revolutionary, thesis.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№7.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Theme: Phraseology.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Classification of phraseology.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lastRenderedPageBreak/>
        <w:t>Word-combinations and phraseology.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Aims and principles of phraseological units.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Ways of formation.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Phraseology: principles of classification.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Comparative characteristics of phraseological units in different languages (English, Kazakh, Russian).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Communicative and pragmatic aspects of phraseological units.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Proverbs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and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sayings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lastRenderedPageBreak/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tabs>
          <w:tab w:val="left" w:pos="5520"/>
        </w:tabs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Consider your answers to the following: 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</w:p>
    <w:p w:rsidR="00F14CCA" w:rsidRPr="00844EEF" w:rsidRDefault="00F14CCA" w:rsidP="00844EEF">
      <w:pPr>
        <w:pStyle w:val="a0"/>
        <w:tabs>
          <w:tab w:val="left" w:pos="879"/>
        </w:tabs>
        <w:suppressAutoHyphens w:val="0"/>
        <w:spacing w:after="0" w:line="360" w:lineRule="auto"/>
        <w:ind w:left="-142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1. What do we mean when we say that an idiom has a "double" meaning?</w:t>
      </w:r>
    </w:p>
    <w:p w:rsidR="00F14CCA" w:rsidRPr="00844EEF" w:rsidRDefault="00F14CCA" w:rsidP="00844EEF">
      <w:pPr>
        <w:pStyle w:val="a0"/>
        <w:tabs>
          <w:tab w:val="left" w:pos="898"/>
        </w:tabs>
        <w:suppressAutoHyphens w:val="0"/>
        <w:spacing w:after="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lastRenderedPageBreak/>
        <w:t>2. Why is it very important to use idioms with care? Should foreign- language students use them? Give reasons for your answer.</w:t>
      </w:r>
    </w:p>
    <w:p w:rsidR="00F14CCA" w:rsidRPr="00844EEF" w:rsidRDefault="00F14CCA" w:rsidP="00844EEF">
      <w:pPr>
        <w:pStyle w:val="a0"/>
        <w:tabs>
          <w:tab w:val="left" w:pos="788"/>
        </w:tabs>
        <w:suppressAutoHyphens w:val="0"/>
        <w:spacing w:after="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3. The term "phraseological unit" is used by most Russian schools. What other terms ore used to describe the some word-groups?</w:t>
      </w:r>
    </w:p>
    <w:p w:rsidR="00F14CCA" w:rsidRPr="00844EEF" w:rsidRDefault="00F14CCA" w:rsidP="00844EEF">
      <w:pPr>
        <w:pStyle w:val="a0"/>
        <w:tabs>
          <w:tab w:val="left" w:pos="922"/>
        </w:tabs>
        <w:suppressAutoHyphens w:val="0"/>
        <w:spacing w:after="0" w:line="360" w:lineRule="auto"/>
        <w:ind w:left="-142" w:right="4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4. What are the two major criteria for distinguishing between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phraseologocal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units and free word-groups?</w:t>
      </w:r>
    </w:p>
    <w:p w:rsidR="00F14CCA" w:rsidRPr="00844EEF" w:rsidRDefault="00F14CCA" w:rsidP="00844EEF">
      <w:pPr>
        <w:pStyle w:val="a0"/>
        <w:tabs>
          <w:tab w:val="left" w:pos="1033"/>
        </w:tabs>
        <w:suppressAutoHyphens w:val="0"/>
        <w:spacing w:after="0" w:line="360" w:lineRule="auto"/>
        <w:ind w:left="-142" w:right="20" w:firstLine="7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>5. What is the basis of the traditional and oldest principle for classifying phraseological units?</w:t>
      </w:r>
    </w:p>
    <w:p w:rsidR="00F14CCA" w:rsidRPr="00844EEF" w:rsidRDefault="00F14CCA" w:rsidP="00844EEF">
      <w:pPr>
        <w:pStyle w:val="a0"/>
        <w:tabs>
          <w:tab w:val="left" w:pos="908"/>
        </w:tabs>
        <w:suppressAutoHyphens w:val="0"/>
        <w:spacing w:after="904" w:line="360" w:lineRule="auto"/>
        <w:ind w:left="-142" w:firstLine="700"/>
        <w:jc w:val="both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6. What other criteria can be used for the classification of phraseological units? </w:t>
      </w:r>
    </w:p>
    <w:p w:rsidR="00F14CCA" w:rsidRPr="00844EEF" w:rsidRDefault="00F14CCA" w:rsidP="00844EEF">
      <w:pPr>
        <w:pStyle w:val="a0"/>
        <w:tabs>
          <w:tab w:val="left" w:pos="908"/>
        </w:tabs>
        <w:suppressAutoHyphens w:val="0"/>
        <w:spacing w:after="904" w:line="360" w:lineRule="auto"/>
        <w:ind w:left="-142" w:firstLine="70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ru-RU"/>
        </w:rPr>
        <w:t>2. Define the meaning of the following phrases and find out their equivalence in your mother tongue: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 bee in ones bonnet, a mare’s nest, to take the bull by the horns, to we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r ones heart on ones sleeve, to wash ones dirty linen in public, to kill the goose that laid the golden egg, white lie, as dead as a door nail, to nip in the bud, in the soup, a pretty kettle of fish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3. Pick out phraseological units from the following sentences and comment on them: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a) There are five hundred men here to back you up through thick and thin.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b) “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Heanen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alive! You do not mean to say you have shown the white feather? ”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c) He showed his teeth at her, but she was not afraid of him.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907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d) He noted: “By hook or by crook we ought to accede to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Englands</w:t>
      </w:r>
      <w:proofErr w:type="spellEnd"/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request”. </w:t>
      </w:r>
    </w:p>
    <w:p w:rsidR="00F14CCA" w:rsidRPr="00844EEF" w:rsidRDefault="00F14CCA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Семинарское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sz w:val="28"/>
          <w:szCs w:val="28"/>
        </w:rPr>
        <w:t>занятие</w:t>
      </w:r>
      <w:r w:rsidRPr="00844EEF">
        <w:rPr>
          <w:rFonts w:asciiTheme="majorBidi" w:hAnsiTheme="majorBidi" w:cstheme="majorBidi"/>
          <w:b/>
          <w:sz w:val="28"/>
          <w:szCs w:val="28"/>
          <w:lang w:val="en-US"/>
        </w:rPr>
        <w:t xml:space="preserve"> №8.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lastRenderedPageBreak/>
        <w:t xml:space="preserve">Theme: Lexicography.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Types of dictionaries.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>Contrastive Lexicology and Phraseology.</w:t>
      </w:r>
      <w:proofErr w:type="gramEnd"/>
      <w:r w:rsidRPr="00844EEF">
        <w:rPr>
          <w:rFonts w:asciiTheme="majorBidi" w:hAnsiTheme="majorBidi" w:cstheme="majorBidi"/>
          <w:b/>
          <w:bCs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1. Lexicography.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main types of English dictionaries.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2. Basic problems of dictionary compiling.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The importance of comparative research of the language.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Comparison of semantic and thematic classification of phraseological units in different languages.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2008.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lastRenderedPageBreak/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Kiev, 2003.</w:t>
      </w:r>
      <w:proofErr w:type="gramEnd"/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ДЛЯ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САМОСТОЯТЕЛЬНОЙ</w:t>
      </w: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44EEF">
        <w:rPr>
          <w:rFonts w:asciiTheme="majorBidi" w:hAnsiTheme="majorBidi" w:cstheme="majorBidi"/>
          <w:b/>
          <w:bCs/>
          <w:sz w:val="28"/>
          <w:szCs w:val="28"/>
        </w:rPr>
        <w:t>РАБОТЫ</w:t>
      </w:r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 w:firstLine="70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1a. Consider your answers to the following: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1. What is lexicography?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2. What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>are the important characteristic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features English-English, English-Russian, English-Kazakh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3. How often do you use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4. What is the theoretical and practical value of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5. What is the difference between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/>
        </w:rPr>
        <w:t>encyclopaedic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and linguistic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6. What is the difference between general and special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7. What problems does a compiler face in compiling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8. What are the functions of unilingual and bilingual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9. What is the role of dictionaries in language learning?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10. What is a dictionary?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11. What is the learners’ dictionary?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12. What are the advantages and disadvantages of electronic and printed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13. What is translation or polyglot dictionary?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14. What methods of linguistic analysis can be found in dictionaries?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15. What modern dictionaries do you know? </w:t>
      </w:r>
    </w:p>
    <w:p w:rsidR="00F14CCA" w:rsidRPr="00844EEF" w:rsidRDefault="00F14CCA" w:rsidP="00844EEF">
      <w:pPr>
        <w:pStyle w:val="a0"/>
        <w:tabs>
          <w:tab w:val="left" w:pos="764"/>
        </w:tabs>
        <w:suppressAutoHyphens w:val="0"/>
        <w:spacing w:after="0" w:line="360" w:lineRule="auto"/>
        <w:ind w:left="-142" w:right="20" w:firstLine="70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1b. Consider your answers to the following: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1. What are the aims, principles of contrastive analysis?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2. What are the important characteristic structural and semantic features English, Russian, Kazakh lexical units?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3. What are the reasons of appearing of contrastive methods?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4. What is the theoretical and practical value of comparative-contrastive methods?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5. What is the difference between the terms comparative and contrastive?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6. Why some lexical items cannot be translated from one language into another?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7. What are the drawbacks of word-for-word translations?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8. What are the modern directions in linguistics?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9. Why do we compare and contrast the notions?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10. What are the results of comparative analysis?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11. What stimulates the difference between the structure and semantics of the languages?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12. What is the role of comparative methods on increasing and improving one’s vocabulary?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13. What things can be compared in different languages?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14. What is the role of translation? </w:t>
      </w:r>
    </w:p>
    <w:p w:rsidR="00F14CCA" w:rsidRPr="00844EEF" w:rsidRDefault="00F14CCA" w:rsidP="00844EEF">
      <w:pPr>
        <w:pStyle w:val="a6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15. What is the role of comparative and contrastive methods on three aspects of language, its vocabulary, its grammar and sound system? 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t>2. Read the following jokes. Explain the etymology of the italicized words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М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, 200</w:t>
      </w:r>
      <w:r w:rsidRPr="00844EEF">
        <w:rPr>
          <w:rFonts w:asciiTheme="majorBidi" w:hAnsiTheme="majorBidi" w:cstheme="majorBidi"/>
          <w:sz w:val="28"/>
          <w:szCs w:val="28"/>
          <w:lang w:val="en-GB" w:eastAsia="ru-RU"/>
        </w:rPr>
        <w:t>8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 57).</w:t>
      </w:r>
      <w:proofErr w:type="gramEnd"/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val="en-US" w:eastAsia="en-US"/>
        </w:rPr>
        <w:lastRenderedPageBreak/>
        <w:t>3. In the following sentences find examples of Latin borrowings. Identify the period of borrowings</w:t>
      </w:r>
      <w:r w:rsidRPr="00844EEF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(see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Антрушина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Г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Лексикология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английского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языка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учеб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пособие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для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студентов</w:t>
      </w: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.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М.: Дрофа, 2008.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С. 58).</w:t>
      </w:r>
      <w:proofErr w:type="gramEnd"/>
    </w:p>
    <w:p w:rsidR="001674FB" w:rsidRDefault="001674FB" w:rsidP="001674FB">
      <w:pPr>
        <w:suppressAutoHyphens w:val="0"/>
        <w:spacing w:before="100" w:beforeAutospacing="1" w:after="100" w:afterAutospacing="1" w:line="360" w:lineRule="auto"/>
        <w:ind w:left="-142" w:firstLine="709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D02482" w:rsidRPr="00844EEF" w:rsidRDefault="001674FB" w:rsidP="001674FB">
      <w:pPr>
        <w:suppressAutoHyphens w:val="0"/>
        <w:spacing w:before="100" w:beforeAutospacing="1" w:after="100" w:afterAutospacing="1" w:line="360" w:lineRule="auto"/>
        <w:ind w:left="-142" w:firstLine="709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4. </w:t>
      </w:r>
      <w:r w:rsidR="00D02482"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ВИД </w:t>
      </w:r>
      <w:proofErr w:type="gramStart"/>
      <w:r w:rsidR="00D02482"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>ИТОГОВОГО</w:t>
      </w:r>
      <w:proofErr w:type="gramEnd"/>
      <w:r w:rsidR="00D02482"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КОНТРОЯ УСПЕВАЕМОСТИ</w:t>
      </w:r>
    </w:p>
    <w:p w:rsidR="00F14CCA" w:rsidRPr="00844EEF" w:rsidRDefault="00F14CCA" w:rsidP="00844EEF">
      <w:pPr>
        <w:suppressAutoHyphens w:val="0"/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Примерный список тем докладов и рефератов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Омонимия суффиксов словообразования и словоизменения в современном английском языке.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Теория семантических полей в лексике и грамматике.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Семантическое поле лексем со значением «жилище» в современном английском языке.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Семантическое поле лексем со значением «богатство» в современном английском языке.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 xml:space="preserve">Лексемы, образованные по способу </w:t>
      </w:r>
      <w:proofErr w:type="spellStart"/>
      <w:r w:rsidRPr="00844EEF">
        <w:rPr>
          <w:rFonts w:asciiTheme="majorBidi" w:hAnsiTheme="majorBidi" w:cstheme="majorBidi"/>
          <w:bCs/>
          <w:sz w:val="28"/>
          <w:szCs w:val="28"/>
        </w:rPr>
        <w:t>словостяжения</w:t>
      </w:r>
      <w:proofErr w:type="spellEnd"/>
      <w:r w:rsidRPr="00844EEF">
        <w:rPr>
          <w:rFonts w:asciiTheme="majorBidi" w:hAnsiTheme="majorBidi" w:cstheme="majorBidi"/>
          <w:bCs/>
          <w:sz w:val="28"/>
          <w:szCs w:val="28"/>
        </w:rPr>
        <w:t xml:space="preserve"> в современном английском языке.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 xml:space="preserve">Продуктивные способы словообразования в современном английском языке. 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Фразеологические единицы с компонентом значения «внешность».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 xml:space="preserve">Фразеологические единицы, содержащие лексемы с описанием цвета. 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>Русскоязычные заимствования в современном английском языке.</w:t>
      </w:r>
    </w:p>
    <w:p w:rsidR="00F14CCA" w:rsidRPr="00844EEF" w:rsidRDefault="00F14CCA" w:rsidP="00844EEF">
      <w:pPr>
        <w:pStyle w:val="Iauiue1"/>
        <w:numPr>
          <w:ilvl w:val="0"/>
          <w:numId w:val="2"/>
        </w:numPr>
        <w:spacing w:line="360" w:lineRule="auto"/>
        <w:ind w:left="-142"/>
        <w:jc w:val="both"/>
        <w:rPr>
          <w:rFonts w:asciiTheme="majorBidi" w:hAnsiTheme="majorBidi" w:cstheme="majorBidi"/>
          <w:bCs/>
          <w:sz w:val="28"/>
          <w:szCs w:val="28"/>
        </w:rPr>
      </w:pPr>
      <w:r w:rsidRPr="00844EEF">
        <w:rPr>
          <w:rFonts w:asciiTheme="majorBidi" w:hAnsiTheme="majorBidi" w:cstheme="majorBidi"/>
          <w:bCs/>
          <w:sz w:val="28"/>
          <w:szCs w:val="28"/>
        </w:rPr>
        <w:t xml:space="preserve">Современный американский студенческий сленг. </w:t>
      </w:r>
    </w:p>
    <w:p w:rsidR="00F14CCA" w:rsidRPr="00844EEF" w:rsidRDefault="00F14CCA" w:rsidP="00844EEF">
      <w:pPr>
        <w:spacing w:before="100" w:beforeAutospacing="1" w:after="100" w:afterAutospacing="1"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Список вопросов для подготовки к экзамену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Предмет лексикологии. Место лексикологии в ряду наук о языке.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Слово – основная единица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Лексическое значение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Грамматическое значение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lastRenderedPageBreak/>
        <w:t>Морфологическая структура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Семантическая структура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Причины изменения значения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Контекст. Теория контекста Н.Н. Амосовой.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Типы лексических значений.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Метафора.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Метонимия.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Полисемия.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Лексико-семантический вариант.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Мотивировка слова. Мотивировка и значение.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Омонимия.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Синонимия.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Антонимия.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Словообразовательная система английского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Словопроизводство.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Словосложение.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44EEF">
        <w:rPr>
          <w:rFonts w:asciiTheme="majorBidi" w:hAnsiTheme="majorBidi" w:cstheme="majorBidi"/>
          <w:sz w:val="28"/>
          <w:szCs w:val="28"/>
        </w:rPr>
        <w:t>Словостяжение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>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Конверсия.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Сокращение слов и словосочетаний.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Второстепенные способы словообразования.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Аффиксация. Классификация аффиксов.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Проблема тождества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Критерии отграничения сложных слов от словосочетаний.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Типы словосочетаний.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Понятие о фразеологической единице. Критерии ФЕ.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Соотношение ФЕ и слова.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Классификации ФЕ.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Структурные типы ФЕ.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Понятие о функциональном стиле. Функциональные стили английского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lastRenderedPageBreak/>
        <w:t>Термины.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 Неологизмы и окказионализмы.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Общий и специальный сленг.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Территориальные варианты английского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Социальные варианты английского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Диалектная лексика.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Роль заимствований в формировании словарного состава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Ассимиляция заимствований.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Классификация заимствований.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 xml:space="preserve">Американизмы и </w:t>
      </w:r>
      <w:proofErr w:type="spellStart"/>
      <w:r w:rsidRPr="00844EEF">
        <w:rPr>
          <w:rFonts w:asciiTheme="majorBidi" w:hAnsiTheme="majorBidi" w:cstheme="majorBidi"/>
          <w:sz w:val="28"/>
          <w:szCs w:val="28"/>
        </w:rPr>
        <w:t>бритицизмы</w:t>
      </w:r>
      <w:proofErr w:type="spellEnd"/>
      <w:r w:rsidRPr="00844EEF">
        <w:rPr>
          <w:rFonts w:asciiTheme="majorBidi" w:hAnsiTheme="majorBidi" w:cstheme="majorBidi"/>
          <w:sz w:val="28"/>
          <w:szCs w:val="28"/>
        </w:rPr>
        <w:t>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Критерии исконной лексики.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История английской лексикографии.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Типы словарей.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Структура словарной статьи.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Стилистическая дифференциация лексики.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Основные особенности американского варианта английского языка.</w:t>
      </w:r>
    </w:p>
    <w:p w:rsidR="00F14CCA" w:rsidRPr="00844EEF" w:rsidRDefault="00F14CCA" w:rsidP="00844EEF">
      <w:pPr>
        <w:numPr>
          <w:ilvl w:val="0"/>
          <w:numId w:val="3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sz w:val="28"/>
          <w:szCs w:val="28"/>
        </w:rPr>
        <w:t>Лексика как система.</w:t>
      </w:r>
    </w:p>
    <w:p w:rsidR="00F14CCA" w:rsidRPr="00844EEF" w:rsidRDefault="00F14CCA" w:rsidP="00844EEF">
      <w:p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</w:p>
    <w:p w:rsidR="00F14CCA" w:rsidRPr="00844EEF" w:rsidRDefault="00F14CCA" w:rsidP="00844EEF">
      <w:p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b/>
          <w:sz w:val="28"/>
          <w:szCs w:val="28"/>
        </w:rPr>
        <w:t>Типы практических заданий к экзамену</w:t>
      </w:r>
    </w:p>
    <w:p w:rsidR="00F14CCA" w:rsidRPr="00844EEF" w:rsidRDefault="00F14CCA" w:rsidP="00844EEF">
      <w:p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Subdivide all the words of native origin into: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a)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/>
        </w:rPr>
        <w:t>Indo-european</w:t>
      </w:r>
      <w:proofErr w:type="spellEnd"/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>, b) Germanic, c) English proper.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Read the jokes. Explain the etymology of the italicized words.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Explain the etymology and productivity of the affixes given below.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Deduce the meanings of the following derivatives from the meanings of their constituents.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Explain the difference between the meanings of the following words produced from the same root by means of different affixes. Translate the words into Russian.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Read the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>jokes,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 explain the type of word-building in the italicized words.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lastRenderedPageBreak/>
        <w:t>In the examples given below identify the cases of widening and narrowing of meaning.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Read the text. Find examples of degeneration and elevation of meaning.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 xml:space="preserve">Find homonyms in the text. Classify them into homonyms proper, homographs,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/>
        </w:rPr>
        <w:t>homophones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Single out the denotative and connotative components of meanings of the synonyms in the examples given below.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Find antonyms for the words given below.</w:t>
      </w:r>
    </w:p>
    <w:p w:rsidR="00F14CCA" w:rsidRPr="00844EEF" w:rsidRDefault="00F14CCA" w:rsidP="00844EEF">
      <w:pPr>
        <w:numPr>
          <w:ilvl w:val="0"/>
          <w:numId w:val="4"/>
        </w:numPr>
        <w:suppressAutoHyphens w:val="0"/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sz w:val="28"/>
          <w:szCs w:val="28"/>
          <w:lang w:val="en-US"/>
        </w:rPr>
        <w:t>Find the euphemisms in the following sentences. Name the words for which they serve as euphemistic substitutes.</w:t>
      </w:r>
    </w:p>
    <w:p w:rsidR="00844EEF" w:rsidRPr="00410581" w:rsidRDefault="00844EEF" w:rsidP="00844EEF">
      <w:pPr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F14CCA" w:rsidRDefault="001674FB" w:rsidP="001674FB">
      <w:pPr>
        <w:spacing w:line="360" w:lineRule="auto"/>
        <w:ind w:left="-142"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="00F14CCA" w:rsidRPr="00844EEF">
        <w:rPr>
          <w:rFonts w:asciiTheme="majorBidi" w:hAnsiTheme="majorBidi" w:cstheme="majorBidi"/>
          <w:b/>
          <w:sz w:val="28"/>
          <w:szCs w:val="28"/>
        </w:rPr>
        <w:t>СПИСОК ЛИТЕРАТУРЫ</w:t>
      </w:r>
    </w:p>
    <w:p w:rsidR="001674FB" w:rsidRPr="00844EEF" w:rsidRDefault="001674FB" w:rsidP="001674FB">
      <w:pPr>
        <w:spacing w:line="360" w:lineRule="auto"/>
        <w:ind w:left="-142"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eastAsia="ru-RU"/>
        </w:rPr>
        <w:t>Обязательная литература: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sz w:val="28"/>
          <w:szCs w:val="28"/>
          <w:lang w:eastAsia="ru-RU"/>
        </w:rPr>
        <w:t>1. Антрушина Г.Б. Лексикология английского языка: учеб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eastAsia="ru-RU"/>
        </w:rPr>
        <w:t>п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eastAsia="ru-RU"/>
        </w:rPr>
        <w:t>особие для студентов. М</w:t>
      </w:r>
      <w:r w:rsidRPr="00410581">
        <w:rPr>
          <w:rFonts w:asciiTheme="majorBidi" w:hAnsiTheme="majorBidi" w:cstheme="majorBidi"/>
          <w:sz w:val="28"/>
          <w:szCs w:val="28"/>
          <w:lang w:eastAsia="ru-RU"/>
        </w:rPr>
        <w:t xml:space="preserve">.: 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Дрофа</w:t>
      </w:r>
      <w:r w:rsidRPr="00410581">
        <w:rPr>
          <w:rFonts w:asciiTheme="majorBidi" w:hAnsiTheme="majorBidi" w:cstheme="majorBidi"/>
          <w:sz w:val="28"/>
          <w:szCs w:val="28"/>
          <w:lang w:eastAsia="ru-RU"/>
        </w:rPr>
        <w:t>, 2008.</w:t>
      </w:r>
    </w:p>
    <w:p w:rsidR="00F70207" w:rsidRPr="00844EEF" w:rsidRDefault="001674FB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hyperlink r:id="rId6" w:history="1">
        <w:r w:rsidR="00F70207" w:rsidRPr="00844EEF">
          <w:rPr>
            <w:rStyle w:val="a5"/>
            <w:rFonts w:asciiTheme="majorBidi" w:hAnsiTheme="majorBidi" w:cstheme="majorBidi"/>
            <w:b/>
            <w:bCs/>
            <w:sz w:val="28"/>
            <w:szCs w:val="28"/>
            <w:lang w:eastAsia="ru-RU"/>
          </w:rPr>
          <w:t>http://lib.lgaki.info/page_lib.php?docid=20397&amp;mode=DocBibRecord</w:t>
        </w:r>
      </w:hyperlink>
      <w:r w:rsidR="00F70207" w:rsidRPr="00844EEF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Antrushina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G.B. “English Lexicology” M.2007. </w:t>
      </w:r>
    </w:p>
    <w:p w:rsidR="00F14CCA" w:rsidRPr="00844EEF" w:rsidRDefault="00F14CCA" w:rsidP="00844EEF">
      <w:pPr>
        <w:suppressAutoHyphens w:val="0"/>
        <w:spacing w:line="360" w:lineRule="auto"/>
        <w:ind w:left="-142" w:firstLine="72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3. Arnold L.V. “The English Word” M.2008. </w:t>
      </w:r>
    </w:p>
    <w:p w:rsidR="00F14CCA" w:rsidRPr="00844EEF" w:rsidRDefault="00F14CCA" w:rsidP="00844EEF">
      <w:pPr>
        <w:suppressAutoHyphens w:val="0"/>
        <w:spacing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4. Ginsburg R.S. “A Course in Modern English Lexicology” M.2008. </w:t>
      </w:r>
    </w:p>
    <w:p w:rsidR="00F14CCA" w:rsidRPr="00844EEF" w:rsidRDefault="00F14CCA" w:rsidP="00844EEF">
      <w:pPr>
        <w:suppressAutoHyphens w:val="0"/>
        <w:spacing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Minajewa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L. “Word in Speech and Writing” M.2008. 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b/>
          <w:sz w:val="28"/>
          <w:szCs w:val="28"/>
          <w:lang w:eastAsia="ru-RU"/>
        </w:rPr>
      </w:pPr>
      <w:r w:rsidRPr="00844EEF">
        <w:rPr>
          <w:rFonts w:asciiTheme="majorBidi" w:hAnsiTheme="majorBidi" w:cstheme="majorBidi"/>
          <w:b/>
          <w:sz w:val="28"/>
          <w:szCs w:val="28"/>
          <w:lang w:eastAsia="ru-RU"/>
        </w:rPr>
        <w:t>Дополнительная литература: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6. Гриценко Е.С.,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Лисенкова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Н.Н.,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Учебно-методические материалы по теории английского языка.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Н.Новгород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>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7.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Малоземова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СИ. Лексикология современного английского языка. Нижневартовск,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8. Михалев А.Б. Общее языкознание. Москва, 2005.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9.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Пьянзина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И.Н. Основы лексикологии английского языка. Нижний Новгород,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color w:val="323232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lastRenderedPageBreak/>
        <w:t xml:space="preserve">10.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Ретунская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М.С. Основы английской лексикологии. Нижний Новгород, 2003.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11. </w:t>
      </w:r>
      <w:proofErr w:type="spellStart"/>
      <w:r w:rsidRPr="00844EEF">
        <w:rPr>
          <w:rFonts w:asciiTheme="majorBidi" w:hAnsiTheme="majorBidi" w:cstheme="majorBidi"/>
          <w:color w:val="323232"/>
          <w:sz w:val="28"/>
          <w:szCs w:val="28"/>
        </w:rPr>
        <w:t>Стерпин</w:t>
      </w:r>
      <w:proofErr w:type="spellEnd"/>
      <w:r w:rsidRPr="00844EEF">
        <w:rPr>
          <w:rFonts w:asciiTheme="majorBidi" w:hAnsiTheme="majorBidi" w:cstheme="majorBidi"/>
          <w:color w:val="323232"/>
          <w:sz w:val="28"/>
          <w:szCs w:val="28"/>
        </w:rPr>
        <w:t xml:space="preserve"> И.А. Структура лексического значения. Воронеж, 2009.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12. Ступин Л.П. Лексикография английского языка. М., 2006.</w:t>
      </w:r>
    </w:p>
    <w:p w:rsidR="00F14CCA" w:rsidRPr="00844EEF" w:rsidRDefault="00F14CCA" w:rsidP="00844EEF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4EEF">
        <w:rPr>
          <w:rFonts w:asciiTheme="majorBidi" w:hAnsiTheme="majorBidi" w:cstheme="majorBidi"/>
          <w:color w:val="323232"/>
          <w:sz w:val="28"/>
          <w:szCs w:val="28"/>
        </w:rPr>
        <w:t>13.Ухтомский А.В. Английские фразеологизмы в устной речи. Москва</w:t>
      </w:r>
      <w:r w:rsidRPr="00844EEF">
        <w:rPr>
          <w:rFonts w:asciiTheme="majorBidi" w:hAnsiTheme="majorBidi" w:cstheme="majorBidi"/>
          <w:color w:val="323232"/>
          <w:sz w:val="28"/>
          <w:szCs w:val="28"/>
          <w:lang w:val="en-US"/>
        </w:rPr>
        <w:t>, 2005.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Akhmanova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O.S. Lexicology: Theory and Method.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2004.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360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15.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Arbekova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T.I. “English Lexicology” M.2007 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16. Devlin J. Dictionary of Synonyms and Antonyms.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2000.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17.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Gandelsman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Synonyms.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2003.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18.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Koonin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A.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M., 2005.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19. Lyons J.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New Horizons in Linguistics.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2002.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20. McKnight G.H. English Words and their Background.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2007.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21. Ogden C.K., Richards L.E.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Meaning of Meaning.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22. Pei M.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The Study of Language.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Ldn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.,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2006.</w:t>
      </w:r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val="en-US" w:eastAsia="ru-RU"/>
        </w:rPr>
      </w:pPr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23. Random House Dictionary of the English Language.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College Edition.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N.Y., 2008.</w:t>
      </w:r>
      <w:proofErr w:type="gramEnd"/>
    </w:p>
    <w:p w:rsidR="00F14CCA" w:rsidRPr="00844EEF" w:rsidRDefault="00F14CCA" w:rsidP="00844EEF">
      <w:pPr>
        <w:suppressAutoHyphens w:val="0"/>
        <w:spacing w:line="360" w:lineRule="auto"/>
        <w:ind w:left="-142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24. </w:t>
      </w:r>
      <w:proofErr w:type="spell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Rayevskaya</w:t>
      </w:r>
      <w:proofErr w:type="spell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N. English Lexicology.</w:t>
      </w:r>
      <w:proofErr w:type="gramEnd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 xml:space="preserve"> </w:t>
      </w:r>
      <w:proofErr w:type="gramStart"/>
      <w:r w:rsidRPr="00844EEF">
        <w:rPr>
          <w:rFonts w:asciiTheme="majorBidi" w:hAnsiTheme="majorBidi" w:cstheme="majorBidi"/>
          <w:sz w:val="28"/>
          <w:szCs w:val="28"/>
          <w:lang w:val="en-US" w:eastAsia="ru-RU"/>
        </w:rPr>
        <w:t>Kiev</w:t>
      </w:r>
      <w:r w:rsidRPr="00844EEF">
        <w:rPr>
          <w:rFonts w:asciiTheme="majorBidi" w:hAnsiTheme="majorBidi" w:cstheme="majorBidi"/>
          <w:sz w:val="28"/>
          <w:szCs w:val="28"/>
          <w:lang w:eastAsia="ru-RU"/>
        </w:rPr>
        <w:t>, 2003.</w:t>
      </w:r>
      <w:proofErr w:type="gramEnd"/>
    </w:p>
    <w:p w:rsidR="00C6111C" w:rsidRDefault="00C6111C"/>
    <w:sectPr w:rsidR="00C6111C" w:rsidSect="006D7368">
      <w:pgSz w:w="11906" w:h="16838"/>
      <w:pgMar w:top="1440" w:right="849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."/>
      <w:lvlJc w:val="right"/>
      <w:pPr>
        <w:tabs>
          <w:tab w:val="num" w:pos="889"/>
        </w:tabs>
        <w:ind w:left="0" w:firstLine="0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3420"/>
        </w:tabs>
        <w:ind w:left="18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77556"/>
    <w:multiLevelType w:val="hybridMultilevel"/>
    <w:tmpl w:val="7B66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615E2"/>
    <w:multiLevelType w:val="hybridMultilevel"/>
    <w:tmpl w:val="E296232A"/>
    <w:lvl w:ilvl="0" w:tplc="B470C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F0BB4"/>
    <w:multiLevelType w:val="hybridMultilevel"/>
    <w:tmpl w:val="8C7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A6408"/>
    <w:multiLevelType w:val="hybridMultilevel"/>
    <w:tmpl w:val="3300023A"/>
    <w:lvl w:ilvl="0" w:tplc="AB44E38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C"/>
    <w:rsid w:val="000150CB"/>
    <w:rsid w:val="000E501C"/>
    <w:rsid w:val="000F5DA8"/>
    <w:rsid w:val="001674FB"/>
    <w:rsid w:val="00185048"/>
    <w:rsid w:val="00410581"/>
    <w:rsid w:val="005157B7"/>
    <w:rsid w:val="006D7368"/>
    <w:rsid w:val="00726535"/>
    <w:rsid w:val="00755863"/>
    <w:rsid w:val="00767C30"/>
    <w:rsid w:val="00844EEF"/>
    <w:rsid w:val="009B4DA1"/>
    <w:rsid w:val="00A43CE5"/>
    <w:rsid w:val="00A86842"/>
    <w:rsid w:val="00BD0AEF"/>
    <w:rsid w:val="00C14A81"/>
    <w:rsid w:val="00C6111C"/>
    <w:rsid w:val="00D02482"/>
    <w:rsid w:val="00DB567C"/>
    <w:rsid w:val="00E17960"/>
    <w:rsid w:val="00F14CCA"/>
    <w:rsid w:val="00F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semiHidden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">
    <w:name w:val="Основной текст 3 Знак"/>
    <w:basedOn w:val="a1"/>
    <w:link w:val="30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0">
    <w:name w:val="Body Text 3"/>
    <w:basedOn w:val="a"/>
    <w:link w:val="3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Indent 3"/>
    <w:basedOn w:val="a"/>
    <w:link w:val="31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5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50CB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semiHidden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">
    <w:name w:val="Основной текст 3 Знак"/>
    <w:basedOn w:val="a1"/>
    <w:link w:val="30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0">
    <w:name w:val="Body Text 3"/>
    <w:basedOn w:val="a"/>
    <w:link w:val="3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Indent 3"/>
    <w:basedOn w:val="a"/>
    <w:link w:val="31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5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50CB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397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39</Pages>
  <Words>6783</Words>
  <Characters>38664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45357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user</cp:lastModifiedBy>
  <cp:revision>14</cp:revision>
  <cp:lastPrinted>2016-09-19T08:34:00Z</cp:lastPrinted>
  <dcterms:created xsi:type="dcterms:W3CDTF">2016-01-11T08:37:00Z</dcterms:created>
  <dcterms:modified xsi:type="dcterms:W3CDTF">2016-10-21T10:43:00Z</dcterms:modified>
</cp:coreProperties>
</file>