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Структура реферата: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Реферат состоит из следующих частей: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1. Титульный лист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2. Содержание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3. Введение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4. Основная часть, в которой раскрывается тема реферата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5. Заключение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6. Список использованных источников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7. Приложение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Учебная цель реферата: проверка знаний студентов в области современных строительных и отделочных материалов для жилых и общественных зданий и технологии производства отделочных работ.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536D12">
        <w:rPr>
          <w:bCs/>
          <w:sz w:val="28"/>
          <w:szCs w:val="28"/>
        </w:rPr>
        <w:t xml:space="preserve">Правила оформления </w:t>
      </w:r>
      <w:proofErr w:type="spellStart"/>
      <w:r>
        <w:rPr>
          <w:bCs/>
          <w:sz w:val="28"/>
          <w:szCs w:val="28"/>
        </w:rPr>
        <w:t>реферата</w:t>
      </w:r>
      <w:proofErr w:type="gramStart"/>
      <w:r w:rsidRPr="00536D12">
        <w:rPr>
          <w:bCs/>
          <w:sz w:val="28"/>
          <w:szCs w:val="28"/>
        </w:rPr>
        <w:t>:</w:t>
      </w:r>
      <w:r w:rsidRPr="00536D12">
        <w:rPr>
          <w:spacing w:val="-1"/>
          <w:sz w:val="28"/>
          <w:szCs w:val="28"/>
        </w:rPr>
        <w:t>ш</w:t>
      </w:r>
      <w:proofErr w:type="gramEnd"/>
      <w:r w:rsidRPr="00536D12">
        <w:rPr>
          <w:spacing w:val="-1"/>
          <w:sz w:val="28"/>
          <w:szCs w:val="28"/>
        </w:rPr>
        <w:t>рифт</w:t>
      </w:r>
      <w:proofErr w:type="spellEnd"/>
      <w:r w:rsidRPr="00536D12">
        <w:rPr>
          <w:spacing w:val="-1"/>
          <w:sz w:val="28"/>
          <w:szCs w:val="28"/>
        </w:rPr>
        <w:t xml:space="preserve"> – </w:t>
      </w:r>
      <w:proofErr w:type="spellStart"/>
      <w:r w:rsidRPr="00536D12">
        <w:rPr>
          <w:spacing w:val="-1"/>
          <w:sz w:val="28"/>
          <w:szCs w:val="28"/>
        </w:rPr>
        <w:t>TimesNewRoman</w:t>
      </w:r>
      <w:proofErr w:type="spellEnd"/>
      <w:r w:rsidRPr="00536D12">
        <w:rPr>
          <w:spacing w:val="-1"/>
          <w:sz w:val="28"/>
          <w:szCs w:val="28"/>
        </w:rPr>
        <w:t xml:space="preserve">, кегль </w:t>
      </w:r>
      <w:r>
        <w:rPr>
          <w:spacing w:val="-1"/>
          <w:sz w:val="28"/>
          <w:szCs w:val="28"/>
        </w:rPr>
        <w:t>(размер букв) – 14; интервал – 1,5</w:t>
      </w:r>
      <w:r w:rsidRPr="00536D12">
        <w:rPr>
          <w:sz w:val="28"/>
          <w:szCs w:val="28"/>
        </w:rPr>
        <w:t xml:space="preserve">; абзац – </w:t>
      </w:r>
      <w:smartTag w:uri="urn:schemas-microsoft-com:office:smarttags" w:element="metricconverter">
        <w:smartTagPr>
          <w:attr w:name="ProductID" w:val="1 см"/>
        </w:smartTagPr>
        <w:r w:rsidRPr="00536D12">
          <w:rPr>
            <w:sz w:val="28"/>
            <w:szCs w:val="28"/>
          </w:rPr>
          <w:t>1 см</w:t>
        </w:r>
      </w:smartTag>
      <w:r w:rsidRPr="00536D12">
        <w:rPr>
          <w:sz w:val="28"/>
          <w:szCs w:val="28"/>
        </w:rPr>
        <w:t xml:space="preserve">; поля слева </w:t>
      </w:r>
      <w:r w:rsidRPr="00536D12">
        <w:rPr>
          <w:spacing w:val="7"/>
          <w:sz w:val="28"/>
          <w:szCs w:val="28"/>
        </w:rPr>
        <w:t xml:space="preserve">– 2,5 см, справа, верхнее, нижнее – 1 см. </w:t>
      </w:r>
      <w:r w:rsidRPr="00536D12">
        <w:rPr>
          <w:b/>
          <w:bCs/>
          <w:spacing w:val="1"/>
          <w:sz w:val="28"/>
          <w:szCs w:val="28"/>
        </w:rPr>
        <w:t xml:space="preserve">НАЗВАНИЯ РАЗДЕЛОВ </w:t>
      </w:r>
      <w:r w:rsidRPr="00536D12">
        <w:rPr>
          <w:spacing w:val="1"/>
          <w:sz w:val="28"/>
          <w:szCs w:val="28"/>
        </w:rPr>
        <w:t xml:space="preserve">по центру, </w:t>
      </w:r>
      <w:r w:rsidRPr="00536D12">
        <w:rPr>
          <w:b/>
          <w:spacing w:val="1"/>
          <w:sz w:val="28"/>
          <w:szCs w:val="28"/>
        </w:rPr>
        <w:t>Тем</w:t>
      </w:r>
      <w:r w:rsidRPr="00536D12">
        <w:rPr>
          <w:spacing w:val="1"/>
          <w:sz w:val="28"/>
          <w:szCs w:val="28"/>
        </w:rPr>
        <w:t xml:space="preserve"> – по центру, </w:t>
      </w:r>
      <w:r w:rsidRPr="00536D12">
        <w:rPr>
          <w:spacing w:val="-1"/>
          <w:sz w:val="28"/>
          <w:szCs w:val="28"/>
        </w:rPr>
        <w:t>после названия – текст. Т</w:t>
      </w:r>
      <w:r w:rsidRPr="00536D12">
        <w:rPr>
          <w:bCs/>
          <w:sz w:val="28"/>
          <w:szCs w:val="28"/>
        </w:rPr>
        <w:t>екст набирается без переносов. В</w:t>
      </w:r>
      <w:r w:rsidRPr="00536D12">
        <w:rPr>
          <w:sz w:val="28"/>
          <w:szCs w:val="28"/>
        </w:rPr>
        <w:t xml:space="preserve">ыравнивание текста </w:t>
      </w:r>
      <w:r>
        <w:rPr>
          <w:sz w:val="28"/>
          <w:szCs w:val="28"/>
        </w:rPr>
        <w:t xml:space="preserve">по ширине. </w:t>
      </w:r>
      <w:r w:rsidRPr="002A3E3F">
        <w:rPr>
          <w:color w:val="000000"/>
          <w:sz w:val="28"/>
          <w:szCs w:val="28"/>
        </w:rPr>
        <w:t>Содержание реферата: Текст в количестве 10-1</w:t>
      </w:r>
      <w:r>
        <w:rPr>
          <w:color w:val="000000"/>
          <w:sz w:val="28"/>
          <w:szCs w:val="28"/>
        </w:rPr>
        <w:t>5 печатных листов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. </w:t>
      </w:r>
      <w:r w:rsidRPr="002A3E3F">
        <w:rPr>
          <w:color w:val="000000"/>
          <w:sz w:val="28"/>
          <w:szCs w:val="28"/>
        </w:rPr>
        <w:t>В конце работы прилагается приложение и список использованной литературы.</w:t>
      </w:r>
    </w:p>
    <w:p w:rsidR="003B52F4" w:rsidRPr="002A3E3F" w:rsidRDefault="003B52F4" w:rsidP="003D3E39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2A3E3F">
        <w:rPr>
          <w:color w:val="000000"/>
          <w:sz w:val="28"/>
          <w:szCs w:val="28"/>
        </w:rPr>
        <w:t>Титульный лист оформляется согласно установленным нормам.</w:t>
      </w:r>
    </w:p>
    <w:p w:rsidR="00A94D3B" w:rsidRDefault="00A94D3B" w:rsidP="003D3E39">
      <w:pPr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3B52F4" w:rsidRDefault="003B52F4" w:rsidP="003D3E39">
      <w:pPr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2A3E3F">
        <w:rPr>
          <w:b/>
          <w:color w:val="000000"/>
          <w:sz w:val="28"/>
          <w:szCs w:val="28"/>
        </w:rPr>
        <w:t>Тематика реф</w:t>
      </w:r>
      <w:r>
        <w:rPr>
          <w:b/>
          <w:color w:val="000000"/>
          <w:sz w:val="28"/>
          <w:szCs w:val="28"/>
        </w:rPr>
        <w:t>ератов 1 курс 1</w:t>
      </w:r>
      <w:r w:rsidR="00614AAD">
        <w:rPr>
          <w:b/>
          <w:color w:val="000000"/>
          <w:sz w:val="28"/>
          <w:szCs w:val="28"/>
        </w:rPr>
        <w:t>-2</w:t>
      </w:r>
      <w:r w:rsidRPr="002A3E3F">
        <w:rPr>
          <w:b/>
          <w:color w:val="000000"/>
          <w:sz w:val="28"/>
          <w:szCs w:val="28"/>
        </w:rPr>
        <w:t xml:space="preserve"> семестр </w:t>
      </w:r>
    </w:p>
    <w:p w:rsidR="00DF2FCA" w:rsidRPr="002A3E3F" w:rsidRDefault="00DF2FCA" w:rsidP="003D3E39">
      <w:pPr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822"/>
      </w:tblGrid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1.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jc w:val="both"/>
              <w:rPr>
                <w:color w:val="000000"/>
              </w:rPr>
            </w:pPr>
            <w:r w:rsidRPr="002A3E3F">
              <w:rPr>
                <w:color w:val="000000"/>
              </w:rPr>
              <w:t>Вступит</w:t>
            </w:r>
            <w:r>
              <w:rPr>
                <w:color w:val="000000"/>
              </w:rPr>
              <w:t>ельная беседа. Динамика производства </w:t>
            </w:r>
            <w:r w:rsidRPr="002A3E3F">
              <w:rPr>
                <w:color w:val="000000"/>
              </w:rPr>
              <w:t>некоторых строительных материалов. Основы материаловедения. Строительные материалы изделия. Общие</w:t>
            </w:r>
          </w:p>
          <w:p w:rsidR="00614AAD" w:rsidRPr="002A3E3F" w:rsidRDefault="00614AAD" w:rsidP="00BE13D9">
            <w:pPr>
              <w:jc w:val="both"/>
              <w:rPr>
                <w:color w:val="000000"/>
              </w:rPr>
            </w:pPr>
            <w:r w:rsidRPr="002A3E3F">
              <w:rPr>
                <w:color w:val="000000"/>
              </w:rPr>
              <w:t> свойства материалов и изделий.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2.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3.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Свойства строительных материалов.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4.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Эстетические, декоративно-художественные свойства. Форма, цвет, фактура, текстура. Эстетическая связь материалов.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5.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Функциональны</w:t>
            </w:r>
            <w:r>
              <w:rPr>
                <w:color w:val="000000"/>
              </w:rPr>
              <w:t xml:space="preserve">е, эксплуатационно-технические </w:t>
            </w:r>
            <w:r w:rsidRPr="002A3E3F">
              <w:rPr>
                <w:color w:val="000000"/>
              </w:rPr>
              <w:t xml:space="preserve">свойства. 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6.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Взаимосвязь материала конструкции и формы.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7.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индустриальных деревянных конструкций, паркет и прочее.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 w:rsidRPr="008E41DE">
              <w:rPr>
                <w:sz w:val="28"/>
                <w:szCs w:val="28"/>
              </w:rPr>
              <w:t>8.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Природные каменные материалы. Горные породы. Минералы. Общие сведения о горных породах их свойства. Номенклатура и свойства природных каменных строительных материалов.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Металлические материалы и изделия сплава металлов.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Синтетические материалы и изделия.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Материальная база современного дизайна и архитектуры. Строительная индустрия и производство строительных материалов. Материалы и изделия для интерьера и экстерьера.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>Материалы и изделия ландшафтного дизайна. Материалы и изделия дорожного покрытия. Покрытие пешеходных аллей и дорожек.</w:t>
            </w:r>
          </w:p>
        </w:tc>
      </w:tr>
      <w:tr w:rsidR="00614AAD" w:rsidRPr="00037016" w:rsidTr="00CD4070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22" w:type="dxa"/>
            <w:vAlign w:val="center"/>
          </w:tcPr>
          <w:p w:rsidR="00614AAD" w:rsidRPr="002A3E3F" w:rsidRDefault="00614AAD" w:rsidP="00CD4070">
            <w:pPr>
              <w:rPr>
                <w:color w:val="000000"/>
              </w:rPr>
            </w:pPr>
            <w:r w:rsidRPr="002A3E3F">
              <w:rPr>
                <w:color w:val="000000"/>
              </w:rPr>
              <w:t>Материалы для отделки фасадов. Декоративные облицовочные панели.</w:t>
            </w:r>
          </w:p>
        </w:tc>
      </w:tr>
      <w:tr w:rsidR="00614AAD" w:rsidRPr="00037016" w:rsidTr="00CD4070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22" w:type="dxa"/>
            <w:vAlign w:val="center"/>
          </w:tcPr>
          <w:p w:rsidR="00614AAD" w:rsidRPr="002A3E3F" w:rsidRDefault="00614AAD" w:rsidP="00CD4070">
            <w:pPr>
              <w:rPr>
                <w:color w:val="000000"/>
              </w:rPr>
            </w:pPr>
            <w:r w:rsidRPr="002A3E3F">
              <w:rPr>
                <w:color w:val="000000"/>
              </w:rPr>
              <w:t>Современные материалы для покрытия стен (обои). Основные характеристики.</w:t>
            </w:r>
          </w:p>
        </w:tc>
      </w:tr>
      <w:tr w:rsidR="00614AAD" w:rsidRPr="00037016" w:rsidTr="00CD4070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22" w:type="dxa"/>
            <w:vAlign w:val="center"/>
          </w:tcPr>
          <w:p w:rsidR="00614AAD" w:rsidRPr="002A3E3F" w:rsidRDefault="00614AAD" w:rsidP="00CD4070">
            <w:pPr>
              <w:pStyle w:val="Default"/>
              <w:rPr>
                <w:sz w:val="23"/>
                <w:szCs w:val="23"/>
              </w:rPr>
            </w:pPr>
            <w:r w:rsidRPr="002A3E3F">
              <w:rPr>
                <w:sz w:val="23"/>
                <w:szCs w:val="23"/>
              </w:rPr>
              <w:t xml:space="preserve">Декоративная штукатурка. </w:t>
            </w:r>
            <w:r w:rsidRPr="002A3E3F">
              <w:t>Основные характеристики.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22" w:type="dxa"/>
          </w:tcPr>
          <w:p w:rsidR="00614AAD" w:rsidRPr="002A3E3F" w:rsidRDefault="00614AAD" w:rsidP="00BE13D9">
            <w:pPr>
              <w:pStyle w:val="Default"/>
              <w:rPr>
                <w:sz w:val="23"/>
                <w:szCs w:val="23"/>
              </w:rPr>
            </w:pPr>
            <w:r w:rsidRPr="002A3E3F">
              <w:t>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22" w:type="dxa"/>
            <w:vAlign w:val="center"/>
          </w:tcPr>
          <w:p w:rsidR="00614AAD" w:rsidRPr="002A3E3F" w:rsidRDefault="00614AAD" w:rsidP="00BE13D9">
            <w:pPr>
              <w:pStyle w:val="Default"/>
            </w:pPr>
            <w:r w:rsidRPr="002A3E3F">
              <w:t>Материалы для перегородок. Основные характеристики (теплоизоляция, гидроизоляция, акустика)</w:t>
            </w:r>
          </w:p>
        </w:tc>
      </w:tr>
      <w:tr w:rsidR="00614AAD" w:rsidRPr="00037016" w:rsidTr="00BE13D9">
        <w:trPr>
          <w:trHeight w:val="851"/>
          <w:jc w:val="center"/>
        </w:trPr>
        <w:tc>
          <w:tcPr>
            <w:tcW w:w="642" w:type="dxa"/>
            <w:vAlign w:val="center"/>
          </w:tcPr>
          <w:p w:rsidR="00614AAD" w:rsidRPr="008E41DE" w:rsidRDefault="00614AAD" w:rsidP="00BE1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22" w:type="dxa"/>
            <w:vAlign w:val="center"/>
          </w:tcPr>
          <w:p w:rsidR="00614AAD" w:rsidRPr="002A3E3F" w:rsidRDefault="00614AAD" w:rsidP="00BE13D9">
            <w:pPr>
              <w:rPr>
                <w:color w:val="000000"/>
              </w:rPr>
            </w:pPr>
            <w:r w:rsidRPr="002A3E3F">
              <w:rPr>
                <w:color w:val="000000"/>
              </w:rPr>
              <w:t xml:space="preserve">Полы. Основные характеристики. Материалы для лицевого покрытия пола. </w:t>
            </w:r>
          </w:p>
        </w:tc>
      </w:tr>
    </w:tbl>
    <w:p w:rsidR="00E70966" w:rsidRDefault="00E70966"/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</w:pPr>
    </w:p>
    <w:p w:rsidR="00E124F3" w:rsidRDefault="00E124F3" w:rsidP="00E124F3">
      <w:pPr>
        <w:jc w:val="right"/>
        <w:rPr>
          <w:sz w:val="28"/>
          <w:szCs w:val="28"/>
          <w:lang w:val="uk-UA"/>
        </w:rPr>
      </w:pPr>
      <w:r w:rsidRPr="00D77DBC">
        <w:t>Приложение</w:t>
      </w:r>
      <w:r>
        <w:t xml:space="preserve"> А. </w:t>
      </w:r>
      <w:r>
        <w:br/>
        <w:t>Образец оформления титульного листа реферата.</w:t>
      </w:r>
    </w:p>
    <w:p w:rsidR="00E124F3" w:rsidRPr="002C4DD3" w:rsidRDefault="00E124F3" w:rsidP="00E124F3">
      <w:pPr>
        <w:jc w:val="center"/>
        <w:rPr>
          <w:bCs/>
          <w:sz w:val="32"/>
          <w:szCs w:val="32"/>
          <w:lang w:val="uk-UA"/>
        </w:rPr>
      </w:pPr>
      <w:r w:rsidRPr="002C4DD3">
        <w:rPr>
          <w:bCs/>
          <w:sz w:val="32"/>
          <w:szCs w:val="32"/>
        </w:rPr>
        <w:t>Луганская государственная академия культуры и искусств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br/>
        <w:t>имени М.Л. Матусовского</w:t>
      </w:r>
    </w:p>
    <w:p w:rsidR="00E124F3" w:rsidRPr="002C4DD3" w:rsidRDefault="00E124F3" w:rsidP="00E124F3">
      <w:pPr>
        <w:jc w:val="center"/>
        <w:rPr>
          <w:bCs/>
          <w:sz w:val="32"/>
          <w:szCs w:val="32"/>
          <w:lang w:val="uk-UA"/>
        </w:rPr>
      </w:pPr>
      <w:r w:rsidRPr="002C4DD3">
        <w:rPr>
          <w:bCs/>
          <w:sz w:val="32"/>
          <w:szCs w:val="32"/>
          <w:lang w:val="uk-UA"/>
        </w:rPr>
        <w:t xml:space="preserve">Факультет </w:t>
      </w:r>
      <w:proofErr w:type="spellStart"/>
      <w:r w:rsidRPr="002C4DD3">
        <w:rPr>
          <w:bCs/>
          <w:sz w:val="32"/>
          <w:szCs w:val="32"/>
          <w:lang w:val="uk-UA"/>
        </w:rPr>
        <w:t>изобразительного</w:t>
      </w:r>
      <w:proofErr w:type="spellEnd"/>
      <w:r w:rsidRPr="002C4DD3">
        <w:rPr>
          <w:bCs/>
          <w:sz w:val="32"/>
          <w:szCs w:val="32"/>
          <w:lang w:val="uk-UA"/>
        </w:rPr>
        <w:t xml:space="preserve"> </w:t>
      </w:r>
      <w:proofErr w:type="spellStart"/>
      <w:r w:rsidRPr="002C4DD3">
        <w:rPr>
          <w:bCs/>
          <w:sz w:val="32"/>
          <w:szCs w:val="32"/>
          <w:lang w:val="uk-UA"/>
        </w:rPr>
        <w:t>искусства</w:t>
      </w:r>
      <w:proofErr w:type="spellEnd"/>
    </w:p>
    <w:p w:rsidR="00E124F3" w:rsidRPr="002C4DD3" w:rsidRDefault="00E124F3" w:rsidP="00E124F3">
      <w:pPr>
        <w:jc w:val="center"/>
        <w:rPr>
          <w:bCs/>
          <w:sz w:val="32"/>
          <w:szCs w:val="32"/>
          <w:lang w:val="uk-UA"/>
        </w:rPr>
      </w:pPr>
      <w:r w:rsidRPr="002C4DD3">
        <w:rPr>
          <w:bCs/>
          <w:sz w:val="32"/>
          <w:szCs w:val="32"/>
        </w:rPr>
        <w:t xml:space="preserve">Кафедра </w:t>
      </w:r>
      <w:r>
        <w:rPr>
          <w:bCs/>
          <w:sz w:val="32"/>
          <w:szCs w:val="32"/>
        </w:rPr>
        <w:t>«Дизайн»</w:t>
      </w:r>
    </w:p>
    <w:p w:rsidR="00E124F3" w:rsidRDefault="00E124F3" w:rsidP="00E124F3">
      <w:pPr>
        <w:jc w:val="center"/>
        <w:rPr>
          <w:sz w:val="32"/>
          <w:szCs w:val="32"/>
        </w:rPr>
      </w:pPr>
    </w:p>
    <w:p w:rsidR="00E124F3" w:rsidRDefault="00E124F3" w:rsidP="00E124F3">
      <w:pPr>
        <w:jc w:val="center"/>
        <w:rPr>
          <w:sz w:val="32"/>
          <w:szCs w:val="32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Pr="00C14EE3" w:rsidRDefault="00E124F3" w:rsidP="00E12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C14EE3">
        <w:rPr>
          <w:rFonts w:ascii="Times New Roman CYR" w:hAnsi="Times New Roman CYR" w:cs="Times New Roman CYR"/>
          <w:b/>
          <w:sz w:val="48"/>
          <w:szCs w:val="48"/>
        </w:rPr>
        <w:t>Реферат</w:t>
      </w:r>
    </w:p>
    <w:p w:rsidR="00E124F3" w:rsidRPr="00C14EE3" w:rsidRDefault="00E124F3" w:rsidP="00E12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C14EE3">
        <w:rPr>
          <w:rFonts w:ascii="Times New Roman CYR" w:hAnsi="Times New Roman CYR" w:cs="Times New Roman CYR"/>
          <w:b/>
          <w:sz w:val="48"/>
          <w:szCs w:val="48"/>
        </w:rPr>
        <w:t>на тему</w:t>
      </w:r>
    </w:p>
    <w:p w:rsidR="00E124F3" w:rsidRPr="002C4DD3" w:rsidRDefault="00E124F3" w:rsidP="00E12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r w:rsidRPr="002C4DD3">
        <w:rPr>
          <w:rFonts w:ascii="Times New Roman CYR" w:hAnsi="Times New Roman CYR" w:cs="Times New Roman CYR"/>
          <w:b/>
          <w:i/>
          <w:sz w:val="48"/>
          <w:szCs w:val="48"/>
        </w:rPr>
        <w:t>«Название реферата»</w:t>
      </w: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Выполни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ab/>
        <w:t>студент(ка) 1 курса</w:t>
      </w:r>
    </w:p>
    <w:p w:rsidR="00E124F3" w:rsidRDefault="00E124F3" w:rsidP="00E124F3">
      <w:pPr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 ДИЗ 2.1</w:t>
      </w:r>
    </w:p>
    <w:p w:rsidR="00E124F3" w:rsidRDefault="00E124F3" w:rsidP="00E124F3">
      <w:pPr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</w:t>
      </w:r>
    </w:p>
    <w:p w:rsidR="00E124F3" w:rsidRDefault="00E124F3" w:rsidP="00E124F3">
      <w:pPr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изобразительного искусства</w:t>
      </w:r>
    </w:p>
    <w:p w:rsidR="00E124F3" w:rsidRDefault="00E124F3" w:rsidP="00E124F3">
      <w:pPr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</w:t>
      </w:r>
    </w:p>
    <w:p w:rsidR="00E124F3" w:rsidRDefault="00E124F3" w:rsidP="00E124F3">
      <w:pPr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</w:p>
    <w:p w:rsidR="00E124F3" w:rsidRDefault="00E124F3" w:rsidP="00E124F3">
      <w:pPr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</w:p>
    <w:p w:rsidR="00E124F3" w:rsidRDefault="00E124F3" w:rsidP="00E124F3">
      <w:pPr>
        <w:autoSpaceDE w:val="0"/>
        <w:autoSpaceDN w:val="0"/>
        <w:adjustRightInd w:val="0"/>
        <w:ind w:left="2832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Проверил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преподаватель </w:t>
      </w:r>
    </w:p>
    <w:p w:rsidR="00E124F3" w:rsidRDefault="00E124F3" w:rsidP="00E124F3">
      <w:pPr>
        <w:autoSpaceDE w:val="0"/>
        <w:autoSpaceDN w:val="0"/>
        <w:adjustRightInd w:val="0"/>
        <w:ind w:firstLine="5670"/>
        <w:rPr>
          <w:rFonts w:ascii="Arial CYR" w:hAnsi="Arial CYR" w:cs="Arial CYR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Веденеева А.В.</w:t>
      </w: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Default="00E124F3" w:rsidP="00E124F3">
      <w:pPr>
        <w:autoSpaceDE w:val="0"/>
        <w:autoSpaceDN w:val="0"/>
        <w:adjustRightInd w:val="0"/>
        <w:rPr>
          <w:rFonts w:ascii="Arial CYR" w:hAnsi="Arial CYR" w:cs="Arial CYR"/>
          <w:lang w:val="uk-UA"/>
        </w:rPr>
      </w:pPr>
    </w:p>
    <w:p w:rsidR="00E124F3" w:rsidRPr="00F5543B" w:rsidRDefault="00E124F3" w:rsidP="00E12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Луганск – </w:t>
      </w:r>
      <w:bookmarkStart w:id="0" w:name="_GoBack"/>
      <w:bookmarkEnd w:id="0"/>
    </w:p>
    <w:p w:rsidR="00E124F3" w:rsidRDefault="00E124F3"/>
    <w:sectPr w:rsidR="00E124F3" w:rsidSect="003D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4BD"/>
    <w:rsid w:val="003B52F4"/>
    <w:rsid w:val="003D3E39"/>
    <w:rsid w:val="00577E45"/>
    <w:rsid w:val="00614AAD"/>
    <w:rsid w:val="008E41DE"/>
    <w:rsid w:val="00A32810"/>
    <w:rsid w:val="00A94D3B"/>
    <w:rsid w:val="00B0450A"/>
    <w:rsid w:val="00C234BD"/>
    <w:rsid w:val="00CD4070"/>
    <w:rsid w:val="00DF2FCA"/>
    <w:rsid w:val="00E124F3"/>
    <w:rsid w:val="00E7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52F4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link w:val="40"/>
    <w:qFormat/>
    <w:rsid w:val="003B52F4"/>
    <w:pPr>
      <w:keepNext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2F4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40">
    <w:name w:val="Заголовок 4 Знак"/>
    <w:basedOn w:val="a0"/>
    <w:link w:val="4"/>
    <w:rsid w:val="003B52F4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Default">
    <w:name w:val="Default"/>
    <w:rsid w:val="003B5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52F4"/>
    <w:pPr>
      <w:keepNext/>
      <w:jc w:val="both"/>
      <w:outlineLvl w:val="2"/>
    </w:pPr>
    <w:rPr>
      <w:szCs w:val="20"/>
      <w:lang w:val="uk-UA" w:eastAsia="x-none"/>
    </w:rPr>
  </w:style>
  <w:style w:type="paragraph" w:styleId="4">
    <w:name w:val="heading 4"/>
    <w:basedOn w:val="a"/>
    <w:next w:val="a"/>
    <w:link w:val="40"/>
    <w:qFormat/>
    <w:rsid w:val="003B52F4"/>
    <w:pPr>
      <w:keepNext/>
      <w:jc w:val="center"/>
      <w:outlineLvl w:val="3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2F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3B52F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Default">
    <w:name w:val="Default"/>
    <w:rsid w:val="003B5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2640</Words>
  <Characters>1505</Characters>
  <Application>Microsoft Office Word</Application>
  <DocSecurity>0</DocSecurity>
  <Lines>12</Lines>
  <Paragraphs>8</Paragraphs>
  <ScaleCrop>false</ScaleCrop>
  <Company>*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Administrator</cp:lastModifiedBy>
  <cp:revision>13</cp:revision>
  <dcterms:created xsi:type="dcterms:W3CDTF">2016-01-11T08:31:00Z</dcterms:created>
  <dcterms:modified xsi:type="dcterms:W3CDTF">2016-11-02T14:36:00Z</dcterms:modified>
</cp:coreProperties>
</file>