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F0" w:rsidRPr="00510B50" w:rsidRDefault="00DF5DF0" w:rsidP="00DF5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ПЕРЕСДАЧИ</w:t>
      </w:r>
    </w:p>
    <w:p w:rsidR="00DF5DF0" w:rsidRDefault="00DF5DF0" w:rsidP="00DF5DF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академической задолженности сессии </w:t>
      </w:r>
    </w:p>
    <w:p w:rsidR="00DF5DF0" w:rsidRDefault="00DF5DF0" w:rsidP="00DF5DF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(Дневная форма обучения)</w:t>
      </w:r>
    </w:p>
    <w:p w:rsidR="00DF5DF0" w:rsidRPr="007B6DC7" w:rsidRDefault="00DF5DF0" w:rsidP="00DF5DF0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B6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Кафедра менеджмента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2823"/>
        <w:gridCol w:w="2612"/>
        <w:gridCol w:w="1134"/>
        <w:gridCol w:w="1666"/>
      </w:tblGrid>
      <w:tr w:rsidR="00DF5DF0" w:rsidTr="00B50608">
        <w:tc>
          <w:tcPr>
            <w:tcW w:w="1336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23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612" w:type="dxa"/>
          </w:tcPr>
          <w:p w:rsidR="00DF5DF0" w:rsidRPr="00510B50" w:rsidRDefault="00DF5DF0" w:rsidP="00B5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34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6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F5DF0" w:rsidTr="00B50608">
        <w:tc>
          <w:tcPr>
            <w:tcW w:w="1336" w:type="dxa"/>
          </w:tcPr>
          <w:p w:rsidR="00DF5DF0" w:rsidRPr="00F43BFA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823" w:type="dxa"/>
          </w:tcPr>
          <w:p w:rsidR="00DF5DF0" w:rsidRPr="002F6002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Лохматов Сергей Алексеевич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теории;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История экономики и экономических учений;</w:t>
            </w:r>
          </w:p>
          <w:p w:rsidR="00DF5DF0" w:rsidRPr="008C270C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Макроэкономика</w:t>
            </w:r>
          </w:p>
        </w:tc>
        <w:tc>
          <w:tcPr>
            <w:tcW w:w="1134" w:type="dxa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12.50-14.15</w:t>
            </w:r>
          </w:p>
        </w:tc>
        <w:tc>
          <w:tcPr>
            <w:tcW w:w="1666" w:type="dxa"/>
            <w:vAlign w:val="center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823" w:type="dxa"/>
          </w:tcPr>
          <w:p w:rsidR="00DF5DF0" w:rsidRPr="002F6002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Надежда Викторовна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Инвестиционный 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Фандрейзинг</w:t>
            </w:r>
            <w:proofErr w:type="spellEnd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DF0" w:rsidRPr="008C270C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изменениями</w:t>
            </w:r>
          </w:p>
        </w:tc>
        <w:tc>
          <w:tcPr>
            <w:tcW w:w="1134" w:type="dxa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11:15-12:50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jc w:val="center"/>
            </w:pPr>
            <w:r w:rsidRPr="003F36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18.01.16</w:t>
            </w:r>
          </w:p>
        </w:tc>
        <w:tc>
          <w:tcPr>
            <w:tcW w:w="2823" w:type="dxa"/>
          </w:tcPr>
          <w:p w:rsidR="00DF5DF0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5BD3">
              <w:rPr>
                <w:rFonts w:ascii="Times New Roman" w:hAnsi="Times New Roman" w:cs="Times New Roman"/>
                <w:sz w:val="28"/>
                <w:szCs w:val="28"/>
              </w:rPr>
              <w:t>Казакова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лена </w:t>
            </w:r>
            <w:r w:rsidRPr="007D5B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ячеславовна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Теория и история СКД;</w:t>
            </w:r>
          </w:p>
          <w:p w:rsidR="00DF5DF0" w:rsidRPr="008C270C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134" w:type="dxa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9.35-11.00</w:t>
            </w:r>
          </w:p>
        </w:tc>
        <w:tc>
          <w:tcPr>
            <w:tcW w:w="1666" w:type="dxa"/>
            <w:vAlign w:val="center"/>
          </w:tcPr>
          <w:p w:rsidR="00DF5DF0" w:rsidRPr="003F3615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6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2F6002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2F6002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Аронова Виктория Витальевна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Маркетинг;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-менеджмент;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организаций;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качеством;</w:t>
            </w:r>
          </w:p>
          <w:p w:rsidR="00DF5DF0" w:rsidRPr="008C270C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Корпоративное управление</w:t>
            </w:r>
          </w:p>
        </w:tc>
        <w:tc>
          <w:tcPr>
            <w:tcW w:w="1134" w:type="dxa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8.00-9.35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jc w:val="center"/>
            </w:pPr>
            <w:r w:rsidRPr="003F36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2F6002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Екатерина Владимировна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и интеграция в отрасли;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 w:rsidRPr="008C2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1134" w:type="dxa"/>
          </w:tcPr>
          <w:p w:rsidR="00DF5DF0" w:rsidRPr="002F6002" w:rsidRDefault="00DF5DF0" w:rsidP="00B5060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11:15-12:50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jc w:val="center"/>
            </w:pPr>
            <w:r w:rsidRPr="003F36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36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19.01.</w:t>
            </w:r>
            <w:r w:rsidRPr="002F6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7D5BD3" w:rsidRDefault="00DF5DF0" w:rsidP="00B50608">
            <w:pPr>
              <w:tabs>
                <w:tab w:val="left" w:pos="180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Елена Николаевна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Основы корпоративной культуры;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 xml:space="preserve"> – менеджмент;</w:t>
            </w:r>
          </w:p>
          <w:p w:rsidR="00DF5DF0" w:rsidRPr="008C270C" w:rsidRDefault="00DF5DF0" w:rsidP="00B5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Учет и аудит</w:t>
            </w:r>
          </w:p>
        </w:tc>
        <w:tc>
          <w:tcPr>
            <w:tcW w:w="1134" w:type="dxa"/>
          </w:tcPr>
          <w:p w:rsidR="00DF5DF0" w:rsidRDefault="00DF5DF0" w:rsidP="00B50608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12.50-14.15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jc w:val="center"/>
            </w:pPr>
            <w:r w:rsidRPr="003F3615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A70F78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823" w:type="dxa"/>
          </w:tcPr>
          <w:p w:rsidR="00DF5DF0" w:rsidRPr="00A70F78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Аронова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иктория </w:t>
            </w: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-менеджмент;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Менеджмент организаций;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Корпоративное управление</w:t>
            </w:r>
          </w:p>
        </w:tc>
        <w:tc>
          <w:tcPr>
            <w:tcW w:w="1134" w:type="dxa"/>
            <w:vAlign w:val="center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66" w:type="dxa"/>
            <w:vAlign w:val="center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823" w:type="dxa"/>
          </w:tcPr>
          <w:p w:rsidR="00DF5DF0" w:rsidRPr="0078675A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75A">
              <w:rPr>
                <w:rFonts w:ascii="Times New Roman" w:hAnsi="Times New Roman" w:cs="Times New Roman"/>
                <w:sz w:val="28"/>
                <w:szCs w:val="28"/>
              </w:rPr>
              <w:t>Журавлева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адежда </w:t>
            </w:r>
            <w:r w:rsidRPr="00786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Инвестиционный 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Фандрейзинг</w:t>
            </w:r>
            <w:proofErr w:type="spellEnd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Управление изменениями</w:t>
            </w:r>
          </w:p>
        </w:tc>
        <w:tc>
          <w:tcPr>
            <w:tcW w:w="1134" w:type="dxa"/>
            <w:vAlign w:val="center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66" w:type="dxa"/>
            <w:vAlign w:val="center"/>
          </w:tcPr>
          <w:p w:rsidR="00DF5DF0" w:rsidRPr="0061406E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06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25.01.16</w:t>
            </w:r>
          </w:p>
        </w:tc>
        <w:tc>
          <w:tcPr>
            <w:tcW w:w="2823" w:type="dxa"/>
          </w:tcPr>
          <w:p w:rsidR="00DF5DF0" w:rsidRPr="0061406E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Вячеславовна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Теория и история СКД;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134" w:type="dxa"/>
            <w:vAlign w:val="center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  <w:vAlign w:val="center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06E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F43BFA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Генадбевна</w:t>
            </w:r>
            <w:proofErr w:type="spellEnd"/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Информатика и компьютерная техника;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Дмитрий Вячеславович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2823" w:type="dxa"/>
          </w:tcPr>
          <w:p w:rsidR="00DF5DF0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Куцурубов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Шевченко Елена Викторовна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Правоведение;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16.00-17.25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6E">
              <w:rPr>
                <w:rFonts w:ascii="Times New Roman" w:hAnsi="Times New Roman" w:cs="Times New Roman"/>
                <w:sz w:val="28"/>
                <w:szCs w:val="28"/>
              </w:rPr>
              <w:t>Титова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6140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Основы НИД;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66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27.01.16</w:t>
            </w:r>
          </w:p>
        </w:tc>
        <w:tc>
          <w:tcPr>
            <w:tcW w:w="2823" w:type="dxa"/>
          </w:tcPr>
          <w:p w:rsidR="00DF5DF0" w:rsidRPr="0061406E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Лохматов Сергей Алексеевич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теории;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История экономики и экономических учений;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Макроэкономика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27.01.16</w:t>
            </w:r>
          </w:p>
        </w:tc>
        <w:tc>
          <w:tcPr>
            <w:tcW w:w="2823" w:type="dxa"/>
          </w:tcPr>
          <w:p w:rsidR="00DF5DF0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Борзенко-Мирошниченко Алина Юрьевна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134" w:type="dxa"/>
            <w:vAlign w:val="center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66" w:type="dxa"/>
            <w:vAlign w:val="center"/>
          </w:tcPr>
          <w:p w:rsidR="00DF5DF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Pr="00A55CBB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Екатерина Владимировна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и интеграция в отрасли;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 xml:space="preserve">Теория организации </w:t>
            </w:r>
          </w:p>
        </w:tc>
        <w:tc>
          <w:tcPr>
            <w:tcW w:w="1134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  <w:vAlign w:val="center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Елена Николаевна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Основы корпоративной культуры;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8C270C">
              <w:rPr>
                <w:rFonts w:ascii="Times New Roman" w:hAnsi="Times New Roman" w:cs="Times New Roman"/>
                <w:sz w:val="28"/>
                <w:szCs w:val="28"/>
              </w:rPr>
              <w:t xml:space="preserve"> – менеджмент;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Учет и аудит</w:t>
            </w:r>
          </w:p>
        </w:tc>
        <w:tc>
          <w:tcPr>
            <w:tcW w:w="1134" w:type="dxa"/>
            <w:vAlign w:val="center"/>
          </w:tcPr>
          <w:p w:rsidR="00DF5DF0" w:rsidRDefault="00DF5DF0" w:rsidP="00B50608">
            <w:pPr>
              <w:spacing w:line="276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  <w:vAlign w:val="center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36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23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 Артур Евгеньевич</w:t>
            </w:r>
          </w:p>
        </w:tc>
        <w:tc>
          <w:tcPr>
            <w:tcW w:w="2612" w:type="dxa"/>
          </w:tcPr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экономика;</w:t>
            </w:r>
          </w:p>
          <w:p w:rsidR="00DF5DF0" w:rsidRPr="008C270C" w:rsidRDefault="00DF5DF0" w:rsidP="00B5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70C">
              <w:rPr>
                <w:rFonts w:ascii="Times New Roman" w:hAnsi="Times New Roman" w:cs="Times New Roman"/>
                <w:sz w:val="28"/>
                <w:szCs w:val="28"/>
              </w:rPr>
              <w:t>Креативные индустрии</w:t>
            </w:r>
          </w:p>
        </w:tc>
        <w:tc>
          <w:tcPr>
            <w:tcW w:w="1134" w:type="dxa"/>
            <w:vAlign w:val="center"/>
          </w:tcPr>
          <w:p w:rsidR="00DF5DF0" w:rsidRDefault="00DF5DF0" w:rsidP="00B50608">
            <w:pPr>
              <w:spacing w:line="276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66" w:type="dxa"/>
            <w:vAlign w:val="center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DF5DF0" w:rsidRPr="001C36DA" w:rsidRDefault="00DF5DF0" w:rsidP="00DF5D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5DF0" w:rsidRPr="00510B50" w:rsidRDefault="00DF5DF0" w:rsidP="00DF5D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ГРАФИК ПЕРЕСДАЧИ</w:t>
      </w:r>
    </w:p>
    <w:p w:rsidR="00DF5DF0" w:rsidRDefault="00DF5DF0" w:rsidP="00DF5DF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академической задолженности сессии </w:t>
      </w:r>
    </w:p>
    <w:p w:rsidR="00DF5DF0" w:rsidRDefault="00DF5DF0" w:rsidP="00DF5DF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(Заочная форма обучения)</w:t>
      </w:r>
    </w:p>
    <w:p w:rsidR="00DF5DF0" w:rsidRPr="00510B50" w:rsidRDefault="00DF5DF0" w:rsidP="00DF5DF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6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Кафедра менеджмента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2665"/>
        <w:gridCol w:w="2279"/>
        <w:gridCol w:w="1595"/>
        <w:gridCol w:w="1663"/>
      </w:tblGrid>
      <w:tr w:rsidR="00DF5DF0" w:rsidTr="00B50608">
        <w:tc>
          <w:tcPr>
            <w:tcW w:w="1379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8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200" w:type="dxa"/>
          </w:tcPr>
          <w:p w:rsidR="00DF5DF0" w:rsidRPr="00510B50" w:rsidRDefault="00DF5DF0" w:rsidP="00B506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Дисциплины </w:t>
            </w:r>
          </w:p>
        </w:tc>
        <w:tc>
          <w:tcPr>
            <w:tcW w:w="1628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66" w:type="dxa"/>
          </w:tcPr>
          <w:p w:rsidR="00DF5DF0" w:rsidRPr="00510B5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B50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DF5DF0" w:rsidTr="00B50608">
        <w:tc>
          <w:tcPr>
            <w:tcW w:w="1379" w:type="dxa"/>
          </w:tcPr>
          <w:p w:rsidR="00DF5DF0" w:rsidRPr="00A55CBB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Аронова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иктория </w:t>
            </w:r>
            <w:r w:rsidRPr="00A70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итальевна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Маркетинг;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  <w:tc>
          <w:tcPr>
            <w:tcW w:w="1628" w:type="dxa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Екатерина Владимировна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Международное сотрудничество и интеграция в отрасли;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Теория организации</w:t>
            </w:r>
          </w:p>
        </w:tc>
        <w:tc>
          <w:tcPr>
            <w:tcW w:w="1628" w:type="dxa"/>
          </w:tcPr>
          <w:p w:rsidR="00DF5DF0" w:rsidRDefault="00DF5DF0" w:rsidP="00B50608">
            <w:pPr>
              <w:spacing w:line="276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61406E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Вячеславовна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Теория и история СКД;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Введение в специальность</w:t>
            </w:r>
          </w:p>
        </w:tc>
        <w:tc>
          <w:tcPr>
            <w:tcW w:w="1628" w:type="dxa"/>
          </w:tcPr>
          <w:p w:rsidR="00DF5DF0" w:rsidRDefault="00DF5DF0" w:rsidP="00B50608">
            <w:pPr>
              <w:spacing w:line="276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14:25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-15:50</w:t>
            </w:r>
          </w:p>
        </w:tc>
        <w:tc>
          <w:tcPr>
            <w:tcW w:w="1666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06E">
              <w:rPr>
                <w:rFonts w:ascii="Times New Roman" w:hAnsi="Times New Roman" w:cs="Times New Roman"/>
                <w:sz w:val="28"/>
                <w:szCs w:val="28"/>
              </w:rPr>
              <w:t>Титова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614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НИД;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 предприятия</w:t>
            </w:r>
          </w:p>
        </w:tc>
        <w:tc>
          <w:tcPr>
            <w:tcW w:w="1628" w:type="dxa"/>
          </w:tcPr>
          <w:p w:rsidR="00DF5DF0" w:rsidRPr="00A55CB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</w:tcPr>
          <w:p w:rsidR="00DF5DF0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61406E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Лохматов Сергей Алексеевич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Основы экономической теории;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История экономики и экономических учений;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Макроэкономика</w:t>
            </w:r>
          </w:p>
        </w:tc>
        <w:tc>
          <w:tcPr>
            <w:tcW w:w="1628" w:type="dxa"/>
          </w:tcPr>
          <w:p w:rsidR="00DF5DF0" w:rsidRDefault="00DF5DF0" w:rsidP="00B50608">
            <w:pPr>
              <w:spacing w:line="276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-9:25</w:t>
            </w:r>
          </w:p>
        </w:tc>
        <w:tc>
          <w:tcPr>
            <w:tcW w:w="1666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Борзенко-Мирошниченко Алина Юрьевна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1628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</w:tcPr>
          <w:p w:rsidR="00DF5DF0" w:rsidRPr="000D42E6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Елена Николаевна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Основы корпоративной культуры;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Pr="00D14ED2">
              <w:rPr>
                <w:rFonts w:ascii="Times New Roman" w:hAnsi="Times New Roman" w:cs="Times New Roman"/>
                <w:sz w:val="28"/>
                <w:szCs w:val="28"/>
              </w:rPr>
              <w:t xml:space="preserve"> – менеджмент;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Учет и аудит</w:t>
            </w:r>
          </w:p>
        </w:tc>
        <w:tc>
          <w:tcPr>
            <w:tcW w:w="1628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66" w:type="dxa"/>
          </w:tcPr>
          <w:p w:rsidR="00DF5DF0" w:rsidRPr="000D42E6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Куцурубов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Шевченко Елена Викторовна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Правоведение;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</w:tc>
        <w:tc>
          <w:tcPr>
            <w:tcW w:w="1628" w:type="dxa"/>
          </w:tcPr>
          <w:p w:rsidR="00DF5DF0" w:rsidRDefault="00DF5DF0" w:rsidP="00B50608">
            <w:pPr>
              <w:spacing w:line="276" w:lineRule="auto"/>
              <w:jc w:val="center"/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</w:tc>
        <w:tc>
          <w:tcPr>
            <w:tcW w:w="1666" w:type="dxa"/>
          </w:tcPr>
          <w:p w:rsidR="00DF5DF0" w:rsidRPr="00E21AB7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Воронова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Генадбевна</w:t>
            </w:r>
            <w:proofErr w:type="spellEnd"/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Информатика и компьютерная техника;</w:t>
            </w:r>
          </w:p>
        </w:tc>
        <w:tc>
          <w:tcPr>
            <w:tcW w:w="1628" w:type="dxa"/>
          </w:tcPr>
          <w:p w:rsidR="00DF5DF0" w:rsidRPr="00324C7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</w:tcPr>
          <w:p w:rsidR="00DF5DF0" w:rsidRPr="00324C7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Дмитрий Вячеславович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1628" w:type="dxa"/>
          </w:tcPr>
          <w:p w:rsidR="00DF5DF0" w:rsidRPr="00324C7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-12:50</w:t>
            </w:r>
          </w:p>
        </w:tc>
        <w:tc>
          <w:tcPr>
            <w:tcW w:w="1666" w:type="dxa"/>
          </w:tcPr>
          <w:p w:rsidR="00DF5DF0" w:rsidRPr="00324C7B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DF5DF0" w:rsidTr="00B50608">
        <w:tc>
          <w:tcPr>
            <w:tcW w:w="1379" w:type="dxa"/>
          </w:tcPr>
          <w:p w:rsidR="00DF5DF0" w:rsidRDefault="00DF5DF0" w:rsidP="00B50608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  <w:r w:rsidRPr="00CA0B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8" w:type="dxa"/>
          </w:tcPr>
          <w:p w:rsidR="00DF5DF0" w:rsidRPr="0057057F" w:rsidRDefault="00DF5DF0" w:rsidP="00B506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Пожидаев Артур Евгеньевич</w:t>
            </w:r>
          </w:p>
        </w:tc>
        <w:tc>
          <w:tcPr>
            <w:tcW w:w="2200" w:type="dxa"/>
          </w:tcPr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Региональная экономика;</w:t>
            </w:r>
          </w:p>
          <w:p w:rsidR="00DF5DF0" w:rsidRPr="00D14ED2" w:rsidRDefault="00DF5DF0" w:rsidP="00B5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ED2">
              <w:rPr>
                <w:rFonts w:ascii="Times New Roman" w:hAnsi="Times New Roman" w:cs="Times New Roman"/>
                <w:sz w:val="28"/>
                <w:szCs w:val="28"/>
              </w:rPr>
              <w:t>Креативные индустрии</w:t>
            </w:r>
          </w:p>
        </w:tc>
        <w:tc>
          <w:tcPr>
            <w:tcW w:w="1628" w:type="dxa"/>
          </w:tcPr>
          <w:p w:rsidR="00DF5DF0" w:rsidRDefault="00DF5DF0" w:rsidP="00B50608">
            <w:pPr>
              <w:spacing w:line="276" w:lineRule="auto"/>
              <w:jc w:val="center"/>
            </w:pPr>
            <w:r w:rsidRPr="00A55CBB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-14:15</w:t>
            </w:r>
          </w:p>
        </w:tc>
        <w:tc>
          <w:tcPr>
            <w:tcW w:w="1666" w:type="dxa"/>
          </w:tcPr>
          <w:p w:rsidR="00DF5DF0" w:rsidRPr="00CA0B61" w:rsidRDefault="00DF5DF0" w:rsidP="00B506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DF5DF0" w:rsidRDefault="00DF5DF0" w:rsidP="00DF5DF0"/>
    <w:p w:rsidR="006F44AD" w:rsidRDefault="00DF5DF0">
      <w:bookmarkStart w:id="0" w:name="_GoBack"/>
      <w:bookmarkEnd w:id="0"/>
    </w:p>
    <w:sectPr w:rsidR="006F44AD" w:rsidSect="00F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9A"/>
    <w:rsid w:val="0037694E"/>
    <w:rsid w:val="009835C3"/>
    <w:rsid w:val="00DC6F9A"/>
    <w:rsid w:val="00D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D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2</cp:revision>
  <dcterms:created xsi:type="dcterms:W3CDTF">2015-12-24T11:28:00Z</dcterms:created>
  <dcterms:modified xsi:type="dcterms:W3CDTF">2015-12-24T11:29:00Z</dcterms:modified>
</cp:coreProperties>
</file>