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5D" w:rsidRPr="00813ABF" w:rsidRDefault="00665A5D" w:rsidP="0035533E">
      <w:pPr>
        <w:shd w:val="clear" w:color="auto" w:fill="FFFFFF"/>
        <w:jc w:val="center"/>
        <w:rPr>
          <w:b/>
          <w:sz w:val="28"/>
          <w:szCs w:val="28"/>
        </w:rPr>
      </w:pPr>
      <w:r w:rsidRPr="00813ABF">
        <w:rPr>
          <w:b/>
          <w:spacing w:val="7"/>
          <w:sz w:val="28"/>
          <w:szCs w:val="28"/>
          <w:lang w:val="uk-UA"/>
        </w:rPr>
        <w:t>МІНІСТЕРСТВО КУЛЬТУРИ І ТУРИЗМУ УКРАЇНИ</w:t>
      </w: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r w:rsidRPr="0047727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1.75pt;height:138.75pt;visibility:visible">
            <v:imagedata r:id="rId7" o:title=""/>
          </v:shape>
        </w:pict>
      </w: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spacing w:val="-2"/>
          <w:w w:val="141"/>
          <w:sz w:val="28"/>
          <w:szCs w:val="28"/>
          <w:lang w:val="uk-UA"/>
        </w:rPr>
      </w:pPr>
    </w:p>
    <w:p w:rsidR="00665A5D" w:rsidRPr="00813ABF" w:rsidRDefault="00665A5D" w:rsidP="0035533E">
      <w:pPr>
        <w:shd w:val="clear" w:color="auto" w:fill="FFFFFF"/>
        <w:jc w:val="center"/>
        <w:rPr>
          <w:rFonts w:ascii="Palatino Linotype" w:hAnsi="Palatino Linotype"/>
          <w:b/>
          <w:spacing w:val="-2"/>
          <w:w w:val="141"/>
          <w:sz w:val="56"/>
          <w:szCs w:val="56"/>
          <w:lang w:val="uk-UA"/>
        </w:rPr>
      </w:pPr>
      <w:r w:rsidRPr="00813ABF">
        <w:rPr>
          <w:rFonts w:ascii="Palatino Linotype" w:hAnsi="Palatino Linotype"/>
          <w:b/>
          <w:spacing w:val="-2"/>
          <w:w w:val="141"/>
          <w:sz w:val="56"/>
          <w:szCs w:val="56"/>
          <w:lang w:val="uk-UA"/>
        </w:rPr>
        <w:t>ІНФОРМАЦІЙНИЙ ЗБІРНИК</w:t>
      </w:r>
    </w:p>
    <w:p w:rsidR="00665A5D" w:rsidRPr="00813ABF" w:rsidRDefault="00665A5D" w:rsidP="0035533E">
      <w:pPr>
        <w:shd w:val="clear" w:color="auto" w:fill="FFFFFF"/>
        <w:spacing w:line="475" w:lineRule="exact"/>
        <w:jc w:val="center"/>
        <w:rPr>
          <w:b/>
          <w:spacing w:val="1"/>
          <w:sz w:val="28"/>
          <w:szCs w:val="28"/>
        </w:rPr>
      </w:pPr>
    </w:p>
    <w:p w:rsidR="00665A5D" w:rsidRPr="00740644" w:rsidRDefault="00665A5D" w:rsidP="0035533E">
      <w:pPr>
        <w:shd w:val="clear" w:color="auto" w:fill="FFFFFF"/>
        <w:spacing w:line="475" w:lineRule="exact"/>
        <w:jc w:val="center"/>
        <w:rPr>
          <w:b/>
          <w:spacing w:val="1"/>
          <w:sz w:val="28"/>
          <w:szCs w:val="28"/>
          <w:lang w:val="uk-UA"/>
        </w:rPr>
      </w:pPr>
      <w:r w:rsidRPr="00740644">
        <w:rPr>
          <w:b/>
          <w:spacing w:val="1"/>
          <w:sz w:val="28"/>
          <w:szCs w:val="28"/>
          <w:lang w:val="uk-UA"/>
        </w:rPr>
        <w:t>про умови вступу</w:t>
      </w:r>
    </w:p>
    <w:p w:rsidR="00665A5D" w:rsidRPr="00740644" w:rsidRDefault="00665A5D" w:rsidP="0035533E">
      <w:pPr>
        <w:shd w:val="clear" w:color="auto" w:fill="FFFFFF"/>
        <w:spacing w:line="475" w:lineRule="exact"/>
        <w:jc w:val="center"/>
        <w:rPr>
          <w:b/>
          <w:sz w:val="28"/>
          <w:szCs w:val="28"/>
          <w:lang w:val="uk-UA"/>
        </w:rPr>
      </w:pPr>
      <w:r w:rsidRPr="00740644">
        <w:rPr>
          <w:b/>
          <w:spacing w:val="1"/>
          <w:sz w:val="28"/>
          <w:szCs w:val="28"/>
          <w:lang w:val="uk-UA"/>
        </w:rPr>
        <w:t xml:space="preserve">до Луганського </w:t>
      </w:r>
      <w:r w:rsidRPr="00740644">
        <w:rPr>
          <w:b/>
          <w:sz w:val="28"/>
          <w:szCs w:val="28"/>
          <w:lang w:val="uk-UA"/>
        </w:rPr>
        <w:t>державного інституту</w:t>
      </w:r>
    </w:p>
    <w:p w:rsidR="00665A5D" w:rsidRPr="00740644" w:rsidRDefault="00665A5D" w:rsidP="0035533E">
      <w:pPr>
        <w:shd w:val="clear" w:color="auto" w:fill="FFFFFF"/>
        <w:spacing w:line="475" w:lineRule="exact"/>
        <w:jc w:val="center"/>
        <w:rPr>
          <w:b/>
          <w:sz w:val="28"/>
          <w:szCs w:val="28"/>
        </w:rPr>
      </w:pPr>
      <w:r w:rsidRPr="00740644">
        <w:rPr>
          <w:b/>
          <w:sz w:val="28"/>
          <w:szCs w:val="28"/>
          <w:lang w:val="uk-UA"/>
        </w:rPr>
        <w:t>культури і мистецтв</w:t>
      </w:r>
    </w:p>
    <w:p w:rsidR="00665A5D" w:rsidRPr="00740644" w:rsidRDefault="00665A5D" w:rsidP="0035533E">
      <w:pPr>
        <w:ind w:left="1930" w:right="2002"/>
        <w:jc w:val="center"/>
        <w:rPr>
          <w:sz w:val="28"/>
          <w:szCs w:val="28"/>
        </w:rPr>
      </w:pPr>
    </w:p>
    <w:p w:rsidR="00665A5D" w:rsidRPr="00740644" w:rsidRDefault="00665A5D" w:rsidP="0035533E">
      <w:pPr>
        <w:shd w:val="clear" w:color="auto" w:fill="FFFFFF"/>
        <w:ind w:right="65"/>
        <w:jc w:val="center"/>
        <w:rPr>
          <w:i/>
          <w:iCs/>
          <w:spacing w:val="1"/>
          <w:sz w:val="28"/>
          <w:szCs w:val="28"/>
          <w:lang w:val="uk-UA"/>
        </w:rPr>
      </w:pPr>
    </w:p>
    <w:p w:rsidR="00665A5D" w:rsidRPr="00740644" w:rsidRDefault="00665A5D" w:rsidP="0035533E">
      <w:pPr>
        <w:shd w:val="clear" w:color="auto" w:fill="FFFFFF"/>
        <w:ind w:right="65"/>
        <w:jc w:val="center"/>
        <w:rPr>
          <w:b/>
          <w:sz w:val="28"/>
          <w:szCs w:val="28"/>
        </w:rPr>
      </w:pPr>
      <w:r w:rsidRPr="00740644">
        <w:rPr>
          <w:b/>
          <w:i/>
          <w:iCs/>
          <w:spacing w:val="1"/>
          <w:sz w:val="28"/>
          <w:szCs w:val="28"/>
          <w:lang w:val="uk-UA"/>
        </w:rPr>
        <w:t>Факультет музичного мистецтва</w:t>
      </w:r>
    </w:p>
    <w:p w:rsidR="00665A5D" w:rsidRPr="00740644"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i/>
          <w:iCs/>
          <w:spacing w:val="3"/>
          <w:sz w:val="28"/>
          <w:szCs w:val="28"/>
          <w:lang w:val="uk-UA"/>
        </w:rPr>
      </w:pPr>
    </w:p>
    <w:p w:rsidR="00665A5D" w:rsidRPr="00813ABF" w:rsidRDefault="00665A5D" w:rsidP="0035533E">
      <w:pPr>
        <w:shd w:val="clear" w:color="auto" w:fill="FFFFFF"/>
        <w:ind w:right="136"/>
        <w:jc w:val="center"/>
        <w:rPr>
          <w:sz w:val="28"/>
          <w:szCs w:val="28"/>
          <w:lang w:val="uk-UA"/>
        </w:rPr>
      </w:pPr>
      <w:r w:rsidRPr="00595EC0">
        <w:rPr>
          <w:i/>
          <w:iCs/>
          <w:spacing w:val="3"/>
          <w:sz w:val="28"/>
          <w:szCs w:val="28"/>
          <w:lang w:val="uk-UA"/>
        </w:rPr>
        <w:t>Луганськ 20</w:t>
      </w:r>
      <w:r w:rsidRPr="00595EC0">
        <w:rPr>
          <w:i/>
          <w:iCs/>
          <w:spacing w:val="3"/>
          <w:sz w:val="28"/>
          <w:szCs w:val="28"/>
        </w:rPr>
        <w:t>1</w:t>
      </w:r>
      <w:r w:rsidRPr="00595EC0">
        <w:rPr>
          <w:i/>
          <w:iCs/>
          <w:spacing w:val="3"/>
          <w:sz w:val="28"/>
          <w:szCs w:val="28"/>
          <w:lang w:val="uk-UA"/>
        </w:rPr>
        <w:t>1</w:t>
      </w:r>
    </w:p>
    <w:p w:rsidR="00665A5D" w:rsidRPr="00813ABF" w:rsidRDefault="00665A5D" w:rsidP="007D6D44">
      <w:pPr>
        <w:shd w:val="clear" w:color="auto" w:fill="FFFFFF"/>
        <w:ind w:right="-5"/>
        <w:rPr>
          <w:b/>
          <w:bCs/>
          <w:spacing w:val="5"/>
          <w:sz w:val="24"/>
          <w:szCs w:val="24"/>
        </w:rPr>
      </w:pPr>
      <w:r>
        <w:rPr>
          <w:noProof/>
        </w:rPr>
        <w:pict>
          <v:rect id="_x0000_s1026" style="position:absolute;margin-left:176.25pt;margin-top:1.25pt;width:126.65pt;height:57.25pt;z-index:251658240" stroked="f"/>
        </w:pict>
      </w:r>
      <w:r>
        <w:rPr>
          <w:noProof/>
        </w:rPr>
        <w:pict>
          <v:rect id="_x0000_s1027" style="position:absolute;margin-left:178.95pt;margin-top:683.25pt;width:99.75pt;height:1in;z-index:251659264" stroked="f"/>
        </w:pict>
      </w:r>
      <w:r w:rsidRPr="00FC4517">
        <w:rPr>
          <w:b/>
          <w:bCs/>
          <w:spacing w:val="3"/>
          <w:sz w:val="24"/>
          <w:szCs w:val="24"/>
          <w:lang w:val="uk-UA"/>
        </w:rPr>
        <w:br w:type="page"/>
      </w:r>
      <w:r w:rsidRPr="00813ABF">
        <w:rPr>
          <w:b/>
          <w:bCs/>
          <w:spacing w:val="4"/>
          <w:sz w:val="24"/>
          <w:szCs w:val="24"/>
          <w:lang w:val="uk-UA"/>
        </w:rPr>
        <w:t xml:space="preserve">ФАКУЛЬТЕТ </w:t>
      </w:r>
      <w:r w:rsidRPr="00813ABF">
        <w:rPr>
          <w:b/>
          <w:bCs/>
          <w:spacing w:val="5"/>
          <w:sz w:val="24"/>
          <w:szCs w:val="24"/>
          <w:lang w:val="uk-UA"/>
        </w:rPr>
        <w:t>МУЗИЧНОГО МИСТЕЦТВА</w:t>
      </w:r>
    </w:p>
    <w:p w:rsidR="00665A5D" w:rsidRPr="00813ABF" w:rsidRDefault="00665A5D" w:rsidP="0035533E">
      <w:pPr>
        <w:shd w:val="clear" w:color="auto" w:fill="FFFFFF"/>
        <w:ind w:right="-5" w:firstLine="900"/>
        <w:jc w:val="center"/>
        <w:rPr>
          <w:b/>
          <w:bCs/>
          <w:spacing w:val="5"/>
          <w:sz w:val="24"/>
          <w:szCs w:val="24"/>
        </w:rPr>
      </w:pPr>
    </w:p>
    <w:p w:rsidR="00665A5D" w:rsidRPr="00813ABF" w:rsidRDefault="00665A5D" w:rsidP="0035533E">
      <w:pPr>
        <w:pStyle w:val="Text"/>
        <w:spacing w:line="238" w:lineRule="atLeast"/>
        <w:ind w:firstLine="708"/>
        <w:rPr>
          <w:color w:val="auto"/>
          <w:lang w:val="uk-UA"/>
        </w:rPr>
      </w:pPr>
      <w:r w:rsidRPr="00813ABF">
        <w:rPr>
          <w:color w:val="auto"/>
          <w:lang w:val="uk-UA"/>
        </w:rPr>
        <w:t>Головною метою факультету є підготовка висококваліфікованих фахівців у напрямку музичного мистецтва і культури.</w:t>
      </w:r>
    </w:p>
    <w:p w:rsidR="00665A5D" w:rsidRPr="00813ABF" w:rsidRDefault="00665A5D" w:rsidP="0035533E">
      <w:pPr>
        <w:pStyle w:val="Text"/>
        <w:ind w:firstLine="708"/>
        <w:rPr>
          <w:color w:val="auto"/>
          <w:lang w:val="uk-UA"/>
        </w:rPr>
      </w:pPr>
      <w:r w:rsidRPr="00813ABF">
        <w:rPr>
          <w:color w:val="auto"/>
          <w:lang w:val="uk-UA"/>
        </w:rPr>
        <w:t>Очолює факультет музичного мистецтва заслужений діяч мистецтв України, професор, завідувач кафедри теорії та історії музики С.П.Турнєєв. На факультеті працюють заслужений працівник культури України, професор, завідувач кафедри вокалу та хорового диригування Н. Князєва, народна артистка України, доцент В.Андріяненко, народний артист України, доцент В.Самарцев, заслужений діяч мистецтв України, професор В.Трубін-Леонов, заслужена артистка України, професор Л.Колесникова, заслужена артистка України, доцент Л.Манасян, заслужений діяч мистецтв України, професор, завідувач кафедри музичного мистецтва естради Ю. Дерський, кандидат мистецтвознавства, доцент С.Чернікова, кандидат мистецтвознавства, професор, завідувач кафедри оркестрових інструментів</w:t>
      </w:r>
      <w:r>
        <w:rPr>
          <w:color w:val="auto"/>
          <w:lang w:val="uk-UA"/>
        </w:rPr>
        <w:t xml:space="preserve"> </w:t>
      </w:r>
      <w:r w:rsidRPr="00813ABF">
        <w:rPr>
          <w:color w:val="auto"/>
          <w:lang w:val="uk-UA"/>
        </w:rPr>
        <w:t xml:space="preserve">В.Петрик, заслужений діяч мистецтв України, доцент С. Йовса, кандидат </w:t>
      </w:r>
      <w:r w:rsidRPr="007D6D44">
        <w:rPr>
          <w:color w:val="auto"/>
          <w:lang w:val="uk-UA"/>
        </w:rPr>
        <w:t>педагогічних наук, професор, завідувач кафедри фортепіано І.Єненко, член Національної Спілки композиторів України, доцент кафедри теорії та історії музики Є.Михальова, член Національної Спілки композиторів України, доцент кафедри теорії та історії музики Т.Теремова, а також заслужений артист Росії, професор Московської консерваторії Ю.Тканов, доктор мистецтвознавства, професор Н.Гребенюк (м.Харків), доктор мистецтвознавства, професор О.Рощенко (м.Харків), доктор мистецтвознавства, доцент Л.Шаповалова (м.Харків), заслужений артист України, доцент В.Мурза (м.Одеса), доктор мистецтвознавства</w:t>
      </w:r>
      <w:r w:rsidRPr="00813ABF">
        <w:rPr>
          <w:color w:val="auto"/>
          <w:lang w:val="uk-UA"/>
        </w:rPr>
        <w:t>, доцент В.Качмарчик (м.Донецьк), професор Брюсельської Королівської консерваторії Хедвіг Швімберг (Бельгія).</w:t>
      </w:r>
    </w:p>
    <w:p w:rsidR="00665A5D" w:rsidRPr="00813ABF" w:rsidRDefault="00665A5D" w:rsidP="0035533E">
      <w:pPr>
        <w:pStyle w:val="Text"/>
        <w:ind w:firstLine="708"/>
        <w:rPr>
          <w:color w:val="auto"/>
          <w:lang w:val="uk-UA"/>
        </w:rPr>
      </w:pPr>
      <w:r w:rsidRPr="00813ABF">
        <w:rPr>
          <w:color w:val="auto"/>
          <w:spacing w:val="-15"/>
          <w:lang w:val="uk-UA"/>
        </w:rPr>
        <w:t>Підготовка фахівців на факультеті забезпечує потреби міста й реґіону  в культурно-просвітницькій, музично-педагогічній, методичній, дослідницькій, музично-критичній, лекторській та виконавській сферах діяльності.</w:t>
      </w:r>
    </w:p>
    <w:p w:rsidR="00665A5D" w:rsidRPr="00813ABF" w:rsidRDefault="00665A5D" w:rsidP="0035533E">
      <w:pPr>
        <w:pStyle w:val="Text"/>
        <w:spacing w:line="238" w:lineRule="atLeast"/>
        <w:ind w:firstLine="708"/>
        <w:rPr>
          <w:color w:val="auto"/>
          <w:lang w:val="uk-UA"/>
        </w:rPr>
      </w:pPr>
      <w:r w:rsidRPr="00813ABF">
        <w:rPr>
          <w:color w:val="auto"/>
          <w:lang w:val="uk-UA"/>
        </w:rPr>
        <w:t>Факультет музичного мистецтва Луганського державного інституту культури і мистецтв має прекрасні музичні колективи. Це камерний хор «Альма матер» (худ. кер. – Т.Кротько), камерний оркестр «Серенада» (худ. кер. - Н.Козлова), духовий оркестр (худ. кер., - С.Йовса), ), оркестр народних інструментів «</w:t>
      </w:r>
      <w:r w:rsidRPr="00813ABF">
        <w:rPr>
          <w:color w:val="auto"/>
          <w:lang w:val="en-US"/>
        </w:rPr>
        <w:t>Folk</w:t>
      </w:r>
      <w:r w:rsidRPr="00813ABF">
        <w:rPr>
          <w:color w:val="auto"/>
          <w:lang w:val="uk-UA"/>
        </w:rPr>
        <w:t xml:space="preserve"> </w:t>
      </w:r>
      <w:r w:rsidRPr="00813ABF">
        <w:rPr>
          <w:color w:val="auto"/>
          <w:lang w:val="en-US"/>
        </w:rPr>
        <w:t>musik</w:t>
      </w:r>
      <w:r w:rsidRPr="00813ABF">
        <w:rPr>
          <w:color w:val="auto"/>
          <w:lang w:val="uk-UA"/>
        </w:rPr>
        <w:t>» (худ. кер. – І.Золотарьова), молодіжний симфонічний оркестр  (худ. кер. - Є.Михальова, диригент - С.Йовса).</w:t>
      </w:r>
    </w:p>
    <w:p w:rsidR="00665A5D" w:rsidRPr="00813ABF" w:rsidRDefault="00665A5D" w:rsidP="0035533E">
      <w:pPr>
        <w:pStyle w:val="Text"/>
        <w:spacing w:line="238" w:lineRule="atLeast"/>
        <w:ind w:firstLine="708"/>
        <w:rPr>
          <w:color w:val="auto"/>
          <w:lang w:val="uk-UA"/>
        </w:rPr>
      </w:pPr>
      <w:r w:rsidRPr="00813ABF">
        <w:rPr>
          <w:color w:val="auto"/>
          <w:lang w:val="uk-UA"/>
        </w:rPr>
        <w:t>Музичні колективи факультету беруть участь у культурних заходах міста та області, вони постійні учасники всеукраїнських та міжнародних конкурсів.</w:t>
      </w:r>
    </w:p>
    <w:p w:rsidR="00665A5D" w:rsidRPr="00813ABF" w:rsidRDefault="00665A5D" w:rsidP="0035533E">
      <w:pPr>
        <w:pStyle w:val="Text"/>
        <w:spacing w:line="238" w:lineRule="atLeast"/>
        <w:rPr>
          <w:b/>
          <w:bCs/>
          <w:color w:val="auto"/>
          <w:lang w:val="uk-UA"/>
        </w:rPr>
      </w:pPr>
    </w:p>
    <w:p w:rsidR="00665A5D" w:rsidRPr="00813ABF" w:rsidRDefault="00665A5D" w:rsidP="0035533E">
      <w:pPr>
        <w:pStyle w:val="Text"/>
        <w:spacing w:line="238" w:lineRule="atLeast"/>
        <w:rPr>
          <w:color w:val="auto"/>
          <w:lang w:val="uk-UA"/>
        </w:rPr>
      </w:pPr>
      <w:r w:rsidRPr="00813ABF">
        <w:rPr>
          <w:b/>
          <w:bCs/>
          <w:color w:val="auto"/>
          <w:lang w:val="uk-UA"/>
        </w:rPr>
        <w:t>До складу факультету музичного мистецтва входять кафедри:</w:t>
      </w:r>
    </w:p>
    <w:p w:rsidR="00665A5D" w:rsidRPr="00813ABF" w:rsidRDefault="00665A5D" w:rsidP="0035533E">
      <w:pPr>
        <w:pStyle w:val="Text"/>
        <w:numPr>
          <w:ilvl w:val="0"/>
          <w:numId w:val="1"/>
        </w:numPr>
        <w:tabs>
          <w:tab w:val="clear" w:pos="720"/>
          <w:tab w:val="num" w:pos="502"/>
        </w:tabs>
        <w:spacing w:line="238" w:lineRule="atLeast"/>
        <w:ind w:left="502"/>
        <w:rPr>
          <w:color w:val="auto"/>
          <w:lang w:val="uk-UA"/>
        </w:rPr>
      </w:pPr>
      <w:r w:rsidRPr="00813ABF">
        <w:rPr>
          <w:color w:val="auto"/>
          <w:lang w:val="uk-UA"/>
        </w:rPr>
        <w:t>кафедра фортепіано;</w:t>
      </w:r>
    </w:p>
    <w:p w:rsidR="00665A5D" w:rsidRPr="00813ABF" w:rsidRDefault="00665A5D" w:rsidP="0035533E">
      <w:pPr>
        <w:pStyle w:val="Text"/>
        <w:numPr>
          <w:ilvl w:val="0"/>
          <w:numId w:val="1"/>
        </w:numPr>
        <w:tabs>
          <w:tab w:val="clear" w:pos="720"/>
          <w:tab w:val="num" w:pos="502"/>
        </w:tabs>
        <w:spacing w:line="238" w:lineRule="atLeast"/>
        <w:ind w:left="502"/>
        <w:rPr>
          <w:color w:val="auto"/>
          <w:lang w:val="uk-UA"/>
        </w:rPr>
      </w:pPr>
      <w:r w:rsidRPr="00813ABF">
        <w:rPr>
          <w:color w:val="auto"/>
          <w:lang w:val="uk-UA"/>
        </w:rPr>
        <w:t>кафедра оркестрових інструментів;</w:t>
      </w:r>
    </w:p>
    <w:p w:rsidR="00665A5D" w:rsidRPr="00813ABF" w:rsidRDefault="00665A5D" w:rsidP="0035533E">
      <w:pPr>
        <w:pStyle w:val="Text"/>
        <w:numPr>
          <w:ilvl w:val="0"/>
          <w:numId w:val="1"/>
        </w:numPr>
        <w:tabs>
          <w:tab w:val="clear" w:pos="720"/>
          <w:tab w:val="num" w:pos="502"/>
        </w:tabs>
        <w:spacing w:line="238" w:lineRule="atLeast"/>
        <w:ind w:left="502"/>
        <w:rPr>
          <w:color w:val="auto"/>
          <w:lang w:val="uk-UA"/>
        </w:rPr>
      </w:pPr>
      <w:r w:rsidRPr="00813ABF">
        <w:rPr>
          <w:color w:val="auto"/>
          <w:lang w:val="uk-UA"/>
        </w:rPr>
        <w:t>кафедра вокалу та хорового диригування;</w:t>
      </w:r>
    </w:p>
    <w:p w:rsidR="00665A5D" w:rsidRPr="00813ABF" w:rsidRDefault="00665A5D" w:rsidP="0035533E">
      <w:pPr>
        <w:pStyle w:val="Text"/>
        <w:numPr>
          <w:ilvl w:val="0"/>
          <w:numId w:val="1"/>
        </w:numPr>
        <w:tabs>
          <w:tab w:val="clear" w:pos="720"/>
          <w:tab w:val="num" w:pos="502"/>
        </w:tabs>
        <w:spacing w:line="238" w:lineRule="atLeast"/>
        <w:ind w:left="502"/>
        <w:rPr>
          <w:color w:val="auto"/>
          <w:lang w:val="uk-UA"/>
        </w:rPr>
      </w:pPr>
      <w:r w:rsidRPr="00813ABF">
        <w:rPr>
          <w:color w:val="auto"/>
          <w:lang w:val="uk-UA"/>
        </w:rPr>
        <w:t>кафедра теорії та історії музики;</w:t>
      </w:r>
    </w:p>
    <w:p w:rsidR="00665A5D" w:rsidRPr="00813ABF" w:rsidRDefault="00665A5D" w:rsidP="0035533E">
      <w:pPr>
        <w:pStyle w:val="Text"/>
        <w:numPr>
          <w:ilvl w:val="0"/>
          <w:numId w:val="1"/>
        </w:numPr>
        <w:tabs>
          <w:tab w:val="clear" w:pos="720"/>
          <w:tab w:val="num" w:pos="502"/>
        </w:tabs>
        <w:spacing w:line="238" w:lineRule="atLeast"/>
        <w:ind w:left="502"/>
        <w:rPr>
          <w:color w:val="auto"/>
          <w:lang w:val="uk-UA"/>
        </w:rPr>
      </w:pPr>
      <w:r w:rsidRPr="00813ABF">
        <w:rPr>
          <w:color w:val="auto"/>
          <w:lang w:val="uk-UA"/>
        </w:rPr>
        <w:t>кафедра музичного мистецтва естради.</w:t>
      </w:r>
    </w:p>
    <w:p w:rsidR="00665A5D" w:rsidRPr="00813ABF" w:rsidRDefault="00665A5D" w:rsidP="0035533E">
      <w:pPr>
        <w:pStyle w:val="Text"/>
        <w:spacing w:line="238" w:lineRule="atLeast"/>
        <w:rPr>
          <w:color w:val="auto"/>
          <w:lang w:val="uk-UA"/>
        </w:rPr>
      </w:pPr>
    </w:p>
    <w:p w:rsidR="00665A5D" w:rsidRPr="00813ABF" w:rsidRDefault="00665A5D" w:rsidP="0035533E">
      <w:pPr>
        <w:pStyle w:val="Text"/>
        <w:spacing w:line="238" w:lineRule="atLeast"/>
        <w:rPr>
          <w:b/>
          <w:bCs/>
          <w:color w:val="auto"/>
          <w:lang w:val="uk-UA"/>
        </w:rPr>
      </w:pPr>
      <w:r w:rsidRPr="00813ABF">
        <w:rPr>
          <w:color w:val="auto"/>
          <w:lang w:val="uk-UA"/>
        </w:rPr>
        <w:t xml:space="preserve">Напрям підготовки - </w:t>
      </w:r>
      <w:r w:rsidRPr="00813ABF">
        <w:rPr>
          <w:b/>
          <w:bCs/>
          <w:color w:val="auto"/>
          <w:lang w:val="uk-UA"/>
        </w:rPr>
        <w:t>мистецтво.</w:t>
      </w:r>
    </w:p>
    <w:p w:rsidR="00665A5D" w:rsidRPr="00813ABF" w:rsidRDefault="00665A5D" w:rsidP="0035533E">
      <w:pPr>
        <w:pStyle w:val="Text"/>
        <w:spacing w:line="250" w:lineRule="atLeast"/>
        <w:rPr>
          <w:color w:val="auto"/>
          <w:lang w:val="uk-UA"/>
        </w:rPr>
      </w:pPr>
      <w:r w:rsidRPr="00813ABF">
        <w:rPr>
          <w:color w:val="auto"/>
          <w:lang w:val="uk-UA"/>
        </w:rPr>
        <w:t xml:space="preserve">Ліцензія МОН України </w:t>
      </w:r>
      <w:r w:rsidRPr="00813ABF">
        <w:rPr>
          <w:color w:val="auto"/>
          <w:spacing w:val="-1"/>
          <w:lang w:val="uk-UA"/>
        </w:rPr>
        <w:t>АВ № 529684 від 25.08.2010р</w:t>
      </w:r>
      <w:r w:rsidRPr="00813ABF">
        <w:rPr>
          <w:color w:val="auto"/>
          <w:lang w:val="uk-UA"/>
        </w:rPr>
        <w:t>.</w:t>
      </w:r>
    </w:p>
    <w:p w:rsidR="00665A5D" w:rsidRPr="00813ABF" w:rsidRDefault="00665A5D" w:rsidP="0035533E">
      <w:pPr>
        <w:pStyle w:val="Text"/>
        <w:spacing w:line="256" w:lineRule="atLeast"/>
        <w:rPr>
          <w:color w:val="auto"/>
          <w:lang w:val="uk-UA"/>
        </w:rPr>
      </w:pPr>
      <w:r w:rsidRPr="00813ABF">
        <w:rPr>
          <w:b/>
          <w:bCs/>
          <w:color w:val="auto"/>
          <w:lang w:val="uk-UA"/>
        </w:rPr>
        <w:t>Освітньо-кваліфікаційний рівень</w:t>
      </w:r>
      <w:r w:rsidRPr="00813ABF">
        <w:rPr>
          <w:color w:val="auto"/>
          <w:lang w:val="uk-UA"/>
        </w:rPr>
        <w:t xml:space="preserve"> – бакалавр.</w:t>
      </w:r>
    </w:p>
    <w:p w:rsidR="00665A5D" w:rsidRPr="00813ABF" w:rsidRDefault="00665A5D" w:rsidP="0035533E">
      <w:pPr>
        <w:pStyle w:val="Text"/>
        <w:spacing w:line="256" w:lineRule="atLeast"/>
        <w:rPr>
          <w:color w:val="auto"/>
          <w:lang w:val="uk-UA"/>
        </w:rPr>
      </w:pPr>
      <w:r w:rsidRPr="00813ABF">
        <w:rPr>
          <w:color w:val="auto"/>
          <w:lang w:val="uk-UA"/>
        </w:rPr>
        <w:t xml:space="preserve">Випускник одержує диплом бакалавра державного зразка і має можливість продовжити навчання в інституті для отримання повної вищої освіти за освітньо-кваліфікаційним рівнем </w:t>
      </w:r>
      <w:r w:rsidRPr="00813ABF">
        <w:rPr>
          <w:b/>
          <w:bCs/>
          <w:color w:val="auto"/>
          <w:lang w:val="uk-UA"/>
        </w:rPr>
        <w:t>«спеціаліст»</w:t>
      </w:r>
      <w:r>
        <w:rPr>
          <w:color w:val="auto"/>
          <w:lang w:val="uk-UA"/>
        </w:rPr>
        <w:t xml:space="preserve">, </w:t>
      </w:r>
      <w:r w:rsidRPr="002C4F74">
        <w:rPr>
          <w:b/>
          <w:color w:val="auto"/>
          <w:lang w:val="uk-UA"/>
        </w:rPr>
        <w:t>«магістр»</w:t>
      </w:r>
    </w:p>
    <w:p w:rsidR="00665A5D" w:rsidRPr="00FC4517" w:rsidRDefault="00665A5D" w:rsidP="0035533E">
      <w:pPr>
        <w:shd w:val="clear" w:color="auto" w:fill="FFFFFF"/>
        <w:spacing w:line="360" w:lineRule="auto"/>
        <w:jc w:val="center"/>
        <w:rPr>
          <w:b/>
          <w:i/>
          <w:iCs/>
          <w:spacing w:val="-6"/>
          <w:sz w:val="24"/>
          <w:szCs w:val="24"/>
          <w:lang w:val="uk-UA"/>
        </w:rPr>
      </w:pPr>
      <w:r w:rsidRPr="00813ABF">
        <w:rPr>
          <w:b/>
          <w:i/>
          <w:iCs/>
          <w:spacing w:val="3"/>
          <w:sz w:val="24"/>
          <w:szCs w:val="24"/>
          <w:lang w:val="uk-UA"/>
        </w:rPr>
        <w:br w:type="page"/>
      </w:r>
      <w:r w:rsidRPr="00FC4517">
        <w:rPr>
          <w:b/>
          <w:i/>
          <w:iCs/>
          <w:spacing w:val="-6"/>
          <w:sz w:val="24"/>
          <w:szCs w:val="24"/>
          <w:lang w:val="uk-UA"/>
        </w:rPr>
        <w:t>Витяг із умов прийому до Луганського державного інституту</w:t>
      </w:r>
    </w:p>
    <w:p w:rsidR="00665A5D" w:rsidRPr="00FC4517" w:rsidRDefault="00665A5D" w:rsidP="0035533E">
      <w:pPr>
        <w:shd w:val="clear" w:color="auto" w:fill="FFFFFF"/>
        <w:spacing w:line="360" w:lineRule="auto"/>
        <w:jc w:val="center"/>
        <w:rPr>
          <w:b/>
          <w:i/>
          <w:iCs/>
          <w:spacing w:val="-4"/>
          <w:sz w:val="24"/>
          <w:szCs w:val="24"/>
          <w:lang w:val="uk-UA"/>
        </w:rPr>
      </w:pPr>
      <w:r w:rsidRPr="00FC4517">
        <w:rPr>
          <w:b/>
          <w:i/>
          <w:iCs/>
          <w:spacing w:val="-4"/>
          <w:sz w:val="24"/>
          <w:szCs w:val="24"/>
          <w:lang w:val="uk-UA"/>
        </w:rPr>
        <w:t>культури і мистецтв у 201</w:t>
      </w:r>
      <w:r w:rsidRPr="00FC4517">
        <w:rPr>
          <w:b/>
          <w:i/>
          <w:iCs/>
          <w:spacing w:val="-4"/>
          <w:sz w:val="24"/>
          <w:szCs w:val="24"/>
        </w:rPr>
        <w:t>1</w:t>
      </w:r>
      <w:r w:rsidRPr="00FC4517">
        <w:rPr>
          <w:b/>
          <w:i/>
          <w:iCs/>
          <w:spacing w:val="-4"/>
          <w:sz w:val="24"/>
          <w:szCs w:val="24"/>
          <w:lang w:val="uk-UA"/>
        </w:rPr>
        <w:t>р.</w:t>
      </w:r>
    </w:p>
    <w:p w:rsidR="00665A5D" w:rsidRPr="00FC4517" w:rsidRDefault="00665A5D" w:rsidP="0035533E">
      <w:pPr>
        <w:shd w:val="clear" w:color="auto" w:fill="FFFFFF"/>
        <w:spacing w:line="276" w:lineRule="auto"/>
        <w:ind w:firstLine="709"/>
        <w:jc w:val="both"/>
        <w:rPr>
          <w:spacing w:val="-5"/>
          <w:sz w:val="24"/>
          <w:szCs w:val="24"/>
          <w:lang w:val="uk-UA"/>
        </w:rPr>
      </w:pPr>
      <w:r w:rsidRPr="00FC4517">
        <w:rPr>
          <w:spacing w:val="-1"/>
          <w:sz w:val="24"/>
          <w:szCs w:val="24"/>
          <w:lang w:val="uk-UA"/>
        </w:rPr>
        <w:t xml:space="preserve">Відповідно до ліцензії АВ № 529684 від 25.08.2010р., </w:t>
      </w:r>
      <w:r w:rsidRPr="00FC4517">
        <w:rPr>
          <w:spacing w:val="-7"/>
          <w:sz w:val="24"/>
          <w:szCs w:val="24"/>
          <w:lang w:val="uk-UA"/>
        </w:rPr>
        <w:t xml:space="preserve">виданої Міністерством освіти і науки України, ЛДІКМ у 2011 році </w:t>
      </w:r>
      <w:r w:rsidRPr="00FC4517">
        <w:rPr>
          <w:spacing w:val="-5"/>
          <w:sz w:val="24"/>
          <w:szCs w:val="24"/>
          <w:lang w:val="uk-UA"/>
        </w:rPr>
        <w:t>проводить набір абітурієнтів на денну та заочну форми навчання.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2126"/>
        <w:gridCol w:w="5209"/>
      </w:tblGrid>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Назва напряму і спеціальності</w:t>
            </w:r>
          </w:p>
        </w:tc>
        <w:tc>
          <w:tcPr>
            <w:tcW w:w="1079"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Форма вступного випробування</w:t>
            </w:r>
          </w:p>
        </w:tc>
        <w:tc>
          <w:tcPr>
            <w:tcW w:w="2643"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Структура та зміст вступного випробування</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Фортепіано</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3"/>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3"/>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3"/>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35533E">
            <w:pPr>
              <w:jc w:val="center"/>
              <w:rPr>
                <w:b/>
                <w:iCs/>
                <w:color w:val="000000"/>
                <w:spacing w:val="-6"/>
                <w:sz w:val="24"/>
                <w:szCs w:val="24"/>
                <w:lang w:val="uk-UA"/>
              </w:rPr>
            </w:pPr>
            <w:r w:rsidRPr="00FC4517">
              <w:rPr>
                <w:b/>
                <w:iCs/>
                <w:color w:val="000000"/>
                <w:spacing w:val="-6"/>
                <w:sz w:val="24"/>
                <w:szCs w:val="24"/>
                <w:lang w:val="uk-UA"/>
              </w:rPr>
              <w:t>Оркестрові духові та ударні інструменти</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4"/>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4"/>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widowControl/>
              <w:numPr>
                <w:ilvl w:val="0"/>
                <w:numId w:val="4"/>
              </w:numPr>
              <w:tabs>
                <w:tab w:val="left" w:pos="458"/>
              </w:tabs>
              <w:autoSpaceDE/>
              <w:autoSpaceDN/>
              <w:adjustRightInd/>
              <w:ind w:left="0" w:firstLine="0"/>
              <w:jc w:val="both"/>
              <w:rPr>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35533E">
            <w:pPr>
              <w:jc w:val="center"/>
              <w:rPr>
                <w:b/>
                <w:iCs/>
                <w:color w:val="000000"/>
                <w:spacing w:val="-6"/>
                <w:sz w:val="24"/>
                <w:szCs w:val="24"/>
                <w:lang w:val="uk-UA"/>
              </w:rPr>
            </w:pPr>
            <w:r w:rsidRPr="00FC4517">
              <w:rPr>
                <w:b/>
                <w:iCs/>
                <w:color w:val="000000"/>
                <w:spacing w:val="-6"/>
                <w:sz w:val="24"/>
                <w:szCs w:val="24"/>
                <w:lang w:val="uk-UA"/>
              </w:rPr>
              <w:t>Оркестрові струнні інструменти</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5"/>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5"/>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5"/>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Народні інструменти</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6"/>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6"/>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6"/>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Хорове диригування</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7"/>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7"/>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7"/>
              </w:numPr>
              <w:tabs>
                <w:tab w:val="left" w:pos="458"/>
              </w:tabs>
              <w:ind w:left="0" w:firstLine="0"/>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90091B">
            <w:pPr>
              <w:jc w:val="center"/>
              <w:rPr>
                <w:b/>
                <w:iCs/>
                <w:color w:val="000000"/>
                <w:spacing w:val="-6"/>
                <w:sz w:val="24"/>
                <w:szCs w:val="24"/>
                <w:lang w:val="uk-UA"/>
              </w:rPr>
            </w:pPr>
            <w:r w:rsidRPr="00FC4517">
              <w:rPr>
                <w:b/>
                <w:iCs/>
                <w:color w:val="000000"/>
                <w:spacing w:val="-6"/>
                <w:sz w:val="24"/>
                <w:szCs w:val="24"/>
                <w:lang w:val="uk-UA"/>
              </w:rPr>
              <w:t xml:space="preserve">Академічний, народний, </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8"/>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8"/>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8"/>
              </w:numPr>
              <w:tabs>
                <w:tab w:val="left" w:pos="91"/>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Естрадний спів</w:t>
            </w:r>
          </w:p>
        </w:tc>
        <w:tc>
          <w:tcPr>
            <w:tcW w:w="1079" w:type="pct"/>
            <w:vAlign w:val="center"/>
          </w:tcPr>
          <w:p w:rsidR="00665A5D" w:rsidRPr="00FC4517" w:rsidRDefault="00665A5D" w:rsidP="0090091B">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74"/>
              </w:numPr>
              <w:tabs>
                <w:tab w:val="left" w:pos="458"/>
                <w:tab w:val="left" w:pos="545"/>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74"/>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74"/>
              </w:numPr>
              <w:tabs>
                <w:tab w:val="left" w:pos="91"/>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Музичне мистецтво естради</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9"/>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9"/>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9"/>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Музикознавство</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10"/>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10"/>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10"/>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Композиція</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11"/>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11"/>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11"/>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r w:rsidR="00665A5D" w:rsidRPr="00FC4517" w:rsidTr="0035533E">
        <w:trPr>
          <w:jc w:val="right"/>
        </w:trPr>
        <w:tc>
          <w:tcPr>
            <w:tcW w:w="1278" w:type="pct"/>
            <w:vAlign w:val="center"/>
          </w:tcPr>
          <w:p w:rsidR="00665A5D" w:rsidRPr="00FC4517" w:rsidRDefault="00665A5D" w:rsidP="00494C58">
            <w:pPr>
              <w:jc w:val="center"/>
              <w:rPr>
                <w:b/>
                <w:iCs/>
                <w:color w:val="000000"/>
                <w:spacing w:val="-6"/>
                <w:sz w:val="24"/>
                <w:szCs w:val="24"/>
                <w:lang w:val="uk-UA"/>
              </w:rPr>
            </w:pPr>
            <w:r w:rsidRPr="00FC4517">
              <w:rPr>
                <w:b/>
                <w:iCs/>
                <w:color w:val="000000"/>
                <w:spacing w:val="-6"/>
                <w:sz w:val="24"/>
                <w:szCs w:val="24"/>
                <w:lang w:val="uk-UA"/>
              </w:rPr>
              <w:t>Звукорежисура</w:t>
            </w:r>
          </w:p>
        </w:tc>
        <w:tc>
          <w:tcPr>
            <w:tcW w:w="1079" w:type="pct"/>
            <w:vAlign w:val="center"/>
          </w:tcPr>
          <w:p w:rsidR="00665A5D" w:rsidRPr="00FC4517" w:rsidRDefault="00665A5D" w:rsidP="00494C58">
            <w:pPr>
              <w:jc w:val="center"/>
              <w:rPr>
                <w:iCs/>
                <w:color w:val="000000"/>
                <w:spacing w:val="-6"/>
                <w:sz w:val="24"/>
                <w:szCs w:val="24"/>
                <w:lang w:val="uk-UA"/>
              </w:rPr>
            </w:pPr>
            <w:r w:rsidRPr="00FC4517">
              <w:rPr>
                <w:iCs/>
                <w:color w:val="000000"/>
                <w:spacing w:val="-6"/>
                <w:sz w:val="24"/>
                <w:szCs w:val="24"/>
                <w:lang w:val="uk-UA"/>
              </w:rPr>
              <w:t>Вступний іспит</w:t>
            </w:r>
          </w:p>
        </w:tc>
        <w:tc>
          <w:tcPr>
            <w:tcW w:w="2643" w:type="pct"/>
          </w:tcPr>
          <w:p w:rsidR="00665A5D" w:rsidRPr="00FC4517" w:rsidRDefault="00665A5D" w:rsidP="00104007">
            <w:pPr>
              <w:widowControl/>
              <w:numPr>
                <w:ilvl w:val="0"/>
                <w:numId w:val="12"/>
              </w:numPr>
              <w:tabs>
                <w:tab w:val="left" w:pos="458"/>
              </w:tabs>
              <w:autoSpaceDE/>
              <w:autoSpaceDN/>
              <w:adjustRightInd/>
              <w:ind w:left="0" w:firstLine="0"/>
              <w:jc w:val="both"/>
              <w:rPr>
                <w:sz w:val="24"/>
                <w:szCs w:val="24"/>
                <w:lang w:val="uk-UA"/>
              </w:rPr>
            </w:pPr>
            <w:r w:rsidRPr="00FC4517">
              <w:rPr>
                <w:sz w:val="24"/>
                <w:szCs w:val="24"/>
                <w:lang w:val="uk-UA"/>
              </w:rPr>
              <w:t>Українська мова та література (сертифікат)</w:t>
            </w:r>
          </w:p>
          <w:p w:rsidR="00665A5D" w:rsidRPr="00FC4517" w:rsidRDefault="00665A5D" w:rsidP="00104007">
            <w:pPr>
              <w:widowControl/>
              <w:numPr>
                <w:ilvl w:val="0"/>
                <w:numId w:val="12"/>
              </w:numPr>
              <w:tabs>
                <w:tab w:val="left" w:pos="458"/>
              </w:tabs>
              <w:autoSpaceDE/>
              <w:autoSpaceDN/>
              <w:adjustRightInd/>
              <w:ind w:left="0" w:firstLine="0"/>
              <w:jc w:val="both"/>
              <w:rPr>
                <w:sz w:val="24"/>
                <w:szCs w:val="24"/>
                <w:lang w:val="uk-UA"/>
              </w:rPr>
            </w:pPr>
            <w:r w:rsidRPr="00FC4517">
              <w:rPr>
                <w:sz w:val="24"/>
                <w:szCs w:val="24"/>
                <w:lang w:val="uk-UA"/>
              </w:rPr>
              <w:t>Історія України (сертифікат)</w:t>
            </w:r>
          </w:p>
          <w:p w:rsidR="00665A5D" w:rsidRPr="00FC4517" w:rsidRDefault="00665A5D" w:rsidP="00104007">
            <w:pPr>
              <w:numPr>
                <w:ilvl w:val="0"/>
                <w:numId w:val="12"/>
              </w:numPr>
              <w:tabs>
                <w:tab w:val="left" w:pos="458"/>
              </w:tabs>
              <w:ind w:left="0" w:firstLine="0"/>
              <w:jc w:val="both"/>
              <w:rPr>
                <w:iCs/>
                <w:color w:val="000000"/>
                <w:spacing w:val="-6"/>
                <w:sz w:val="24"/>
                <w:szCs w:val="24"/>
                <w:lang w:val="uk-UA"/>
              </w:rPr>
            </w:pPr>
            <w:r w:rsidRPr="00FC4517">
              <w:rPr>
                <w:sz w:val="24"/>
                <w:szCs w:val="24"/>
                <w:lang w:val="uk-UA"/>
              </w:rPr>
              <w:t>Творчий конкурс</w:t>
            </w:r>
          </w:p>
        </w:tc>
      </w:tr>
    </w:tbl>
    <w:p w:rsidR="00665A5D" w:rsidRPr="00996FCB" w:rsidRDefault="00665A5D" w:rsidP="0035533E">
      <w:pPr>
        <w:shd w:val="clear" w:color="auto" w:fill="FFFFFF"/>
        <w:spacing w:line="276" w:lineRule="auto"/>
        <w:ind w:firstLine="709"/>
        <w:jc w:val="both"/>
        <w:rPr>
          <w:spacing w:val="-5"/>
          <w:sz w:val="24"/>
          <w:szCs w:val="24"/>
          <w:lang w:val="uk-UA"/>
        </w:rPr>
      </w:pPr>
    </w:p>
    <w:p w:rsidR="00665A5D" w:rsidRPr="00FC4517" w:rsidRDefault="00665A5D" w:rsidP="0035533E">
      <w:pPr>
        <w:shd w:val="clear" w:color="auto" w:fill="FFFFFF"/>
        <w:spacing w:line="276" w:lineRule="auto"/>
        <w:ind w:firstLine="709"/>
        <w:jc w:val="both"/>
        <w:rPr>
          <w:sz w:val="24"/>
          <w:szCs w:val="24"/>
        </w:rPr>
      </w:pPr>
      <w:r w:rsidRPr="00FC4517">
        <w:rPr>
          <w:spacing w:val="-5"/>
          <w:sz w:val="24"/>
          <w:szCs w:val="24"/>
          <w:lang w:val="uk-UA"/>
        </w:rPr>
        <w:t>Строки прийому документів, проведення вступних випробувань та зара</w:t>
      </w:r>
      <w:r w:rsidRPr="00FC4517">
        <w:rPr>
          <w:spacing w:val="-7"/>
          <w:sz w:val="24"/>
          <w:szCs w:val="24"/>
          <w:lang w:val="uk-UA"/>
        </w:rPr>
        <w:t>хування визначаються Правилами прийому до ЛДІКМ з урахуванням нижче за</w:t>
      </w:r>
      <w:r w:rsidRPr="00FC4517">
        <w:rPr>
          <w:spacing w:val="-8"/>
          <w:sz w:val="24"/>
          <w:szCs w:val="24"/>
          <w:lang w:val="uk-UA"/>
        </w:rPr>
        <w:t>значеного.</w:t>
      </w:r>
    </w:p>
    <w:p w:rsidR="00665A5D" w:rsidRPr="00996FCB" w:rsidRDefault="00665A5D" w:rsidP="0035533E">
      <w:pPr>
        <w:shd w:val="clear" w:color="auto" w:fill="FFFFFF"/>
        <w:spacing w:line="276" w:lineRule="auto"/>
        <w:ind w:firstLine="709"/>
        <w:jc w:val="both"/>
        <w:rPr>
          <w:b/>
          <w:bCs/>
          <w:spacing w:val="-4"/>
          <w:sz w:val="24"/>
          <w:szCs w:val="24"/>
          <w:lang w:val="uk-UA"/>
        </w:rPr>
      </w:pPr>
    </w:p>
    <w:p w:rsidR="00665A5D" w:rsidRPr="00FC4517" w:rsidRDefault="00665A5D" w:rsidP="0035533E">
      <w:pPr>
        <w:shd w:val="clear" w:color="auto" w:fill="FFFFFF"/>
        <w:spacing w:line="276" w:lineRule="auto"/>
        <w:ind w:firstLine="709"/>
        <w:jc w:val="both"/>
        <w:rPr>
          <w:b/>
          <w:sz w:val="24"/>
          <w:szCs w:val="24"/>
        </w:rPr>
      </w:pPr>
      <w:r w:rsidRPr="00FC4517">
        <w:rPr>
          <w:b/>
          <w:bCs/>
          <w:spacing w:val="-4"/>
          <w:sz w:val="24"/>
          <w:szCs w:val="24"/>
          <w:lang w:val="uk-UA"/>
        </w:rPr>
        <w:t xml:space="preserve">ПРИЙОМ </w:t>
      </w:r>
      <w:r w:rsidRPr="00FC4517">
        <w:rPr>
          <w:b/>
          <w:spacing w:val="-4"/>
          <w:sz w:val="24"/>
          <w:szCs w:val="24"/>
          <w:lang w:val="uk-UA"/>
        </w:rPr>
        <w:t>ДОКУМЕНТІВ:</w:t>
      </w:r>
    </w:p>
    <w:p w:rsidR="00665A5D" w:rsidRPr="00FC4517" w:rsidRDefault="00665A5D" w:rsidP="0035533E">
      <w:pPr>
        <w:numPr>
          <w:ilvl w:val="0"/>
          <w:numId w:val="1"/>
        </w:numPr>
        <w:shd w:val="clear" w:color="auto" w:fill="FFFFFF"/>
        <w:tabs>
          <w:tab w:val="clear" w:pos="720"/>
          <w:tab w:val="left" w:pos="1134"/>
        </w:tabs>
        <w:spacing w:line="276" w:lineRule="auto"/>
        <w:ind w:left="0" w:firstLine="709"/>
        <w:jc w:val="both"/>
        <w:rPr>
          <w:sz w:val="24"/>
          <w:szCs w:val="24"/>
          <w:lang w:val="uk-UA"/>
        </w:rPr>
      </w:pPr>
      <w:r w:rsidRPr="00FC4517">
        <w:rPr>
          <w:spacing w:val="-6"/>
          <w:sz w:val="24"/>
          <w:szCs w:val="24"/>
          <w:lang w:val="uk-UA"/>
        </w:rPr>
        <w:t xml:space="preserve">на перший курс денної форми навчання </w:t>
      </w:r>
      <w:r>
        <w:rPr>
          <w:spacing w:val="-6"/>
          <w:sz w:val="24"/>
          <w:szCs w:val="24"/>
          <w:lang w:val="uk-UA"/>
        </w:rPr>
        <w:t xml:space="preserve">з </w:t>
      </w:r>
      <w:r w:rsidRPr="00FC4517">
        <w:rPr>
          <w:spacing w:val="-6"/>
          <w:sz w:val="24"/>
          <w:szCs w:val="24"/>
          <w:lang w:val="uk-UA"/>
        </w:rPr>
        <w:t>01 липня</w:t>
      </w:r>
      <w:r w:rsidRPr="00FC4517">
        <w:rPr>
          <w:spacing w:val="-6"/>
          <w:sz w:val="24"/>
          <w:szCs w:val="24"/>
        </w:rPr>
        <w:t xml:space="preserve"> </w:t>
      </w:r>
      <w:r>
        <w:rPr>
          <w:spacing w:val="-6"/>
          <w:sz w:val="24"/>
          <w:szCs w:val="24"/>
          <w:lang w:val="uk-UA"/>
        </w:rPr>
        <w:t>до 17 липня</w:t>
      </w:r>
      <w:r w:rsidRPr="00FC4517">
        <w:rPr>
          <w:spacing w:val="-6"/>
          <w:sz w:val="24"/>
          <w:szCs w:val="24"/>
          <w:lang w:val="uk-UA"/>
        </w:rPr>
        <w:t xml:space="preserve"> </w:t>
      </w:r>
      <w:r w:rsidRPr="00FC4517">
        <w:rPr>
          <w:spacing w:val="-6"/>
          <w:sz w:val="24"/>
          <w:szCs w:val="24"/>
        </w:rPr>
        <w:t>20</w:t>
      </w:r>
      <w:r w:rsidRPr="00FC4517">
        <w:rPr>
          <w:spacing w:val="-6"/>
          <w:sz w:val="24"/>
          <w:szCs w:val="24"/>
          <w:lang w:val="uk-UA"/>
        </w:rPr>
        <w:t>11</w:t>
      </w:r>
      <w:r w:rsidRPr="00FC4517">
        <w:rPr>
          <w:spacing w:val="-6"/>
          <w:sz w:val="24"/>
          <w:szCs w:val="24"/>
        </w:rPr>
        <w:t xml:space="preserve"> </w:t>
      </w:r>
      <w:r w:rsidRPr="00FC4517">
        <w:rPr>
          <w:spacing w:val="-6"/>
          <w:sz w:val="24"/>
          <w:szCs w:val="24"/>
          <w:lang w:val="uk-UA"/>
        </w:rPr>
        <w:t>року;</w:t>
      </w:r>
    </w:p>
    <w:p w:rsidR="00665A5D" w:rsidRPr="00FC4517" w:rsidRDefault="00665A5D" w:rsidP="0035533E">
      <w:pPr>
        <w:numPr>
          <w:ilvl w:val="0"/>
          <w:numId w:val="1"/>
        </w:numPr>
        <w:shd w:val="clear" w:color="auto" w:fill="FFFFFF"/>
        <w:tabs>
          <w:tab w:val="clear" w:pos="720"/>
          <w:tab w:val="left" w:pos="1134"/>
          <w:tab w:val="left" w:pos="1418"/>
        </w:tabs>
        <w:spacing w:line="276" w:lineRule="auto"/>
        <w:ind w:left="0" w:firstLine="709"/>
        <w:jc w:val="both"/>
        <w:rPr>
          <w:sz w:val="24"/>
          <w:szCs w:val="24"/>
          <w:lang w:val="uk-UA"/>
        </w:rPr>
      </w:pPr>
      <w:r>
        <w:rPr>
          <w:spacing w:val="-6"/>
          <w:sz w:val="24"/>
          <w:szCs w:val="24"/>
          <w:lang w:val="uk-UA"/>
        </w:rPr>
        <w:t xml:space="preserve">на перший курс </w:t>
      </w:r>
      <w:r w:rsidRPr="00FC4517">
        <w:rPr>
          <w:spacing w:val="-6"/>
          <w:sz w:val="24"/>
          <w:szCs w:val="24"/>
          <w:lang w:val="uk-UA"/>
        </w:rPr>
        <w:t xml:space="preserve">заочної форми навчання </w:t>
      </w:r>
      <w:r>
        <w:rPr>
          <w:spacing w:val="-6"/>
          <w:sz w:val="24"/>
          <w:szCs w:val="24"/>
          <w:lang w:val="uk-UA"/>
        </w:rPr>
        <w:t>з</w:t>
      </w:r>
      <w:r w:rsidRPr="00FC4517">
        <w:rPr>
          <w:spacing w:val="-6"/>
          <w:sz w:val="24"/>
          <w:szCs w:val="24"/>
          <w:lang w:val="uk-UA"/>
        </w:rPr>
        <w:t>10 липня</w:t>
      </w:r>
      <w:r w:rsidRPr="00FC4517">
        <w:rPr>
          <w:spacing w:val="-6"/>
          <w:sz w:val="24"/>
          <w:szCs w:val="24"/>
        </w:rPr>
        <w:t xml:space="preserve"> </w:t>
      </w:r>
      <w:r>
        <w:rPr>
          <w:spacing w:val="-6"/>
          <w:sz w:val="24"/>
          <w:szCs w:val="24"/>
          <w:lang w:val="uk-UA"/>
        </w:rPr>
        <w:t xml:space="preserve">до 27 липня </w:t>
      </w:r>
      <w:r w:rsidRPr="00FC4517">
        <w:rPr>
          <w:spacing w:val="-6"/>
          <w:sz w:val="24"/>
          <w:szCs w:val="24"/>
        </w:rPr>
        <w:t>20</w:t>
      </w:r>
      <w:r w:rsidRPr="00FC4517">
        <w:rPr>
          <w:spacing w:val="-6"/>
          <w:sz w:val="24"/>
          <w:szCs w:val="24"/>
          <w:lang w:val="uk-UA"/>
        </w:rPr>
        <w:t>11</w:t>
      </w:r>
      <w:r w:rsidRPr="00FC4517">
        <w:rPr>
          <w:spacing w:val="-6"/>
          <w:sz w:val="24"/>
          <w:szCs w:val="24"/>
        </w:rPr>
        <w:t xml:space="preserve"> </w:t>
      </w:r>
      <w:r w:rsidRPr="00FC4517">
        <w:rPr>
          <w:spacing w:val="-6"/>
          <w:sz w:val="24"/>
          <w:szCs w:val="24"/>
          <w:lang w:val="uk-UA"/>
        </w:rPr>
        <w:t>року</w:t>
      </w:r>
    </w:p>
    <w:p w:rsidR="00665A5D" w:rsidRPr="00996FCB" w:rsidRDefault="00665A5D" w:rsidP="0035533E">
      <w:pPr>
        <w:shd w:val="clear" w:color="auto" w:fill="FFFFFF"/>
        <w:spacing w:line="276" w:lineRule="auto"/>
        <w:ind w:firstLine="709"/>
        <w:jc w:val="both"/>
        <w:rPr>
          <w:b/>
          <w:spacing w:val="-1"/>
          <w:sz w:val="24"/>
          <w:szCs w:val="24"/>
          <w:lang w:val="uk-UA"/>
        </w:rPr>
      </w:pPr>
    </w:p>
    <w:p w:rsidR="00665A5D" w:rsidRDefault="00665A5D" w:rsidP="0035533E">
      <w:pPr>
        <w:shd w:val="clear" w:color="auto" w:fill="FFFFFF"/>
        <w:spacing w:line="276" w:lineRule="auto"/>
        <w:ind w:firstLine="709"/>
        <w:jc w:val="both"/>
        <w:rPr>
          <w:b/>
          <w:spacing w:val="-1"/>
          <w:sz w:val="24"/>
          <w:szCs w:val="24"/>
          <w:lang w:val="uk-UA"/>
        </w:rPr>
      </w:pPr>
    </w:p>
    <w:p w:rsidR="00665A5D" w:rsidRPr="00FC4517" w:rsidRDefault="00665A5D" w:rsidP="0035533E">
      <w:pPr>
        <w:shd w:val="clear" w:color="auto" w:fill="FFFFFF"/>
        <w:spacing w:line="276" w:lineRule="auto"/>
        <w:ind w:firstLine="709"/>
        <w:jc w:val="both"/>
        <w:rPr>
          <w:b/>
          <w:sz w:val="24"/>
          <w:szCs w:val="24"/>
        </w:rPr>
      </w:pPr>
      <w:r w:rsidRPr="00FC4517">
        <w:rPr>
          <w:b/>
          <w:spacing w:val="-1"/>
          <w:sz w:val="24"/>
          <w:szCs w:val="24"/>
          <w:lang w:val="uk-UA"/>
        </w:rPr>
        <w:t>КОНКУРС СЕРТИФІКАТІВ І ВСТУПНІ ВИПРОБУВАННЯ:</w:t>
      </w:r>
    </w:p>
    <w:p w:rsidR="00665A5D" w:rsidRPr="00FC4517" w:rsidRDefault="00665A5D" w:rsidP="00996FCB">
      <w:pPr>
        <w:numPr>
          <w:ilvl w:val="0"/>
          <w:numId w:val="1"/>
        </w:numPr>
        <w:shd w:val="clear" w:color="auto" w:fill="FFFFFF"/>
        <w:tabs>
          <w:tab w:val="clear" w:pos="720"/>
          <w:tab w:val="left" w:pos="567"/>
        </w:tabs>
        <w:spacing w:line="276" w:lineRule="auto"/>
        <w:ind w:left="0" w:firstLine="426"/>
        <w:jc w:val="both"/>
        <w:rPr>
          <w:sz w:val="24"/>
          <w:szCs w:val="24"/>
          <w:lang w:val="uk-UA"/>
        </w:rPr>
      </w:pPr>
      <w:r w:rsidRPr="00FC4517">
        <w:rPr>
          <w:spacing w:val="-1"/>
          <w:sz w:val="24"/>
          <w:szCs w:val="24"/>
          <w:lang w:val="uk-UA"/>
        </w:rPr>
        <w:t xml:space="preserve">на перший курс денної форми навчання проводяться з 10 липня </w:t>
      </w:r>
      <w:r>
        <w:rPr>
          <w:spacing w:val="-1"/>
          <w:sz w:val="24"/>
          <w:szCs w:val="24"/>
          <w:lang w:val="uk-UA"/>
        </w:rPr>
        <w:t>д</w:t>
      </w:r>
      <w:r w:rsidRPr="00FC4517">
        <w:rPr>
          <w:spacing w:val="-1"/>
          <w:sz w:val="24"/>
          <w:szCs w:val="24"/>
          <w:lang w:val="uk-UA"/>
        </w:rPr>
        <w:t xml:space="preserve">о 31 липня </w:t>
      </w:r>
      <w:r w:rsidRPr="00FC4517">
        <w:rPr>
          <w:spacing w:val="-9"/>
          <w:sz w:val="24"/>
          <w:szCs w:val="24"/>
          <w:lang w:val="uk-UA"/>
        </w:rPr>
        <w:t xml:space="preserve">2011 </w:t>
      </w:r>
      <w:r>
        <w:rPr>
          <w:spacing w:val="-9"/>
          <w:sz w:val="24"/>
          <w:szCs w:val="24"/>
          <w:lang w:val="uk-UA"/>
        </w:rPr>
        <w:t>року</w:t>
      </w:r>
      <w:r w:rsidRPr="00FC4517">
        <w:rPr>
          <w:spacing w:val="-9"/>
          <w:sz w:val="24"/>
          <w:szCs w:val="24"/>
          <w:lang w:val="uk-UA"/>
        </w:rPr>
        <w:t>;</w:t>
      </w:r>
    </w:p>
    <w:p w:rsidR="00665A5D" w:rsidRPr="00FC4517" w:rsidRDefault="00665A5D" w:rsidP="00996FCB">
      <w:pPr>
        <w:numPr>
          <w:ilvl w:val="0"/>
          <w:numId w:val="1"/>
        </w:numPr>
        <w:shd w:val="clear" w:color="auto" w:fill="FFFFFF"/>
        <w:tabs>
          <w:tab w:val="clear" w:pos="720"/>
          <w:tab w:val="left" w:pos="567"/>
        </w:tabs>
        <w:spacing w:line="276" w:lineRule="auto"/>
        <w:ind w:left="0" w:firstLine="426"/>
        <w:jc w:val="both"/>
        <w:rPr>
          <w:sz w:val="24"/>
          <w:szCs w:val="24"/>
          <w:lang w:val="uk-UA"/>
        </w:rPr>
      </w:pPr>
      <w:r w:rsidRPr="00FC4517">
        <w:rPr>
          <w:spacing w:val="-1"/>
          <w:sz w:val="24"/>
          <w:szCs w:val="24"/>
          <w:lang w:val="uk-UA"/>
        </w:rPr>
        <w:t xml:space="preserve">на перший курс заочної форми навчання проводяться з 19 липня </w:t>
      </w:r>
      <w:r>
        <w:rPr>
          <w:spacing w:val="-1"/>
          <w:sz w:val="24"/>
          <w:szCs w:val="24"/>
          <w:lang w:val="uk-UA"/>
        </w:rPr>
        <w:t>д</w:t>
      </w:r>
      <w:r w:rsidRPr="00FC4517">
        <w:rPr>
          <w:spacing w:val="-1"/>
          <w:sz w:val="24"/>
          <w:szCs w:val="24"/>
          <w:lang w:val="uk-UA"/>
        </w:rPr>
        <w:t xml:space="preserve">о 9 серпня </w:t>
      </w:r>
      <w:r>
        <w:rPr>
          <w:spacing w:val="-9"/>
          <w:sz w:val="24"/>
          <w:szCs w:val="24"/>
          <w:lang w:val="uk-UA"/>
        </w:rPr>
        <w:t>2011 року</w:t>
      </w:r>
      <w:r w:rsidRPr="00FC4517">
        <w:rPr>
          <w:spacing w:val="-9"/>
          <w:sz w:val="24"/>
          <w:szCs w:val="24"/>
          <w:lang w:val="uk-UA"/>
        </w:rPr>
        <w:t>.</w:t>
      </w:r>
    </w:p>
    <w:p w:rsidR="00665A5D" w:rsidRPr="0090091B" w:rsidRDefault="00665A5D" w:rsidP="0035533E">
      <w:pPr>
        <w:spacing w:line="276" w:lineRule="auto"/>
        <w:ind w:firstLine="709"/>
        <w:jc w:val="both"/>
        <w:rPr>
          <w:b/>
          <w:sz w:val="2"/>
          <w:szCs w:val="16"/>
          <w:lang w:val="uk-UA"/>
        </w:rPr>
      </w:pPr>
    </w:p>
    <w:p w:rsidR="00665A5D" w:rsidRPr="00FC4517" w:rsidRDefault="00665A5D" w:rsidP="00996FCB">
      <w:pPr>
        <w:tabs>
          <w:tab w:val="left" w:pos="426"/>
        </w:tabs>
        <w:spacing w:line="276" w:lineRule="auto"/>
        <w:jc w:val="both"/>
        <w:rPr>
          <w:rStyle w:val="Strong"/>
          <w:bCs w:val="0"/>
          <w:sz w:val="24"/>
          <w:szCs w:val="24"/>
          <w:lang w:val="uk-UA"/>
        </w:rPr>
      </w:pPr>
    </w:p>
    <w:p w:rsidR="00665A5D" w:rsidRPr="0090091B" w:rsidRDefault="00665A5D" w:rsidP="0035533E">
      <w:pPr>
        <w:shd w:val="clear" w:color="auto" w:fill="FFFFFF"/>
        <w:spacing w:line="276" w:lineRule="auto"/>
        <w:ind w:firstLine="709"/>
        <w:jc w:val="both"/>
        <w:rPr>
          <w:spacing w:val="-3"/>
          <w:sz w:val="2"/>
          <w:szCs w:val="16"/>
          <w:lang w:val="uk-UA"/>
        </w:rPr>
      </w:pPr>
    </w:p>
    <w:p w:rsidR="00665A5D" w:rsidRPr="00FC4517" w:rsidRDefault="00665A5D" w:rsidP="0035533E">
      <w:pPr>
        <w:shd w:val="clear" w:color="auto" w:fill="FFFFFF"/>
        <w:spacing w:line="276" w:lineRule="auto"/>
        <w:ind w:firstLine="709"/>
        <w:jc w:val="both"/>
        <w:rPr>
          <w:spacing w:val="-8"/>
          <w:sz w:val="24"/>
          <w:szCs w:val="24"/>
          <w:lang w:val="uk-UA"/>
        </w:rPr>
      </w:pPr>
      <w:r w:rsidRPr="00FC4517">
        <w:rPr>
          <w:spacing w:val="-3"/>
          <w:sz w:val="24"/>
          <w:szCs w:val="24"/>
          <w:lang w:val="uk-UA"/>
        </w:rPr>
        <w:t xml:space="preserve">Зарахування проводиться не пізніше 10 днів після закінчення вступних </w:t>
      </w:r>
      <w:r w:rsidRPr="00FC4517">
        <w:rPr>
          <w:spacing w:val="-8"/>
          <w:sz w:val="24"/>
          <w:szCs w:val="24"/>
          <w:lang w:val="uk-UA"/>
        </w:rPr>
        <w:t>випробувань.</w:t>
      </w:r>
    </w:p>
    <w:p w:rsidR="00665A5D" w:rsidRPr="00FC4517" w:rsidRDefault="00665A5D" w:rsidP="0035533E">
      <w:pPr>
        <w:shd w:val="clear" w:color="auto" w:fill="FFFFFF"/>
        <w:spacing w:line="276" w:lineRule="auto"/>
        <w:ind w:firstLine="709"/>
        <w:jc w:val="both"/>
        <w:rPr>
          <w:spacing w:val="-5"/>
          <w:sz w:val="24"/>
          <w:szCs w:val="24"/>
          <w:lang w:val="uk-UA"/>
        </w:rPr>
      </w:pPr>
      <w:r w:rsidRPr="00FC4517">
        <w:rPr>
          <w:spacing w:val="-6"/>
          <w:sz w:val="24"/>
          <w:szCs w:val="24"/>
          <w:lang w:val="uk-UA"/>
        </w:rPr>
        <w:t xml:space="preserve">Конкурс сертифікатів та вступні випробування на місця, що фінансуються за рахунок коштів фізичних та </w:t>
      </w:r>
      <w:r w:rsidRPr="00FC4517">
        <w:rPr>
          <w:spacing w:val="-5"/>
          <w:sz w:val="24"/>
          <w:szCs w:val="24"/>
          <w:lang w:val="uk-UA"/>
        </w:rPr>
        <w:t xml:space="preserve">юридичних осіб, розпочинаються після виконання ЛДІКМ державного замовлення. </w:t>
      </w:r>
    </w:p>
    <w:p w:rsidR="00665A5D" w:rsidRPr="0090091B" w:rsidRDefault="00665A5D" w:rsidP="0035533E">
      <w:pPr>
        <w:shd w:val="clear" w:color="auto" w:fill="FFFFFF"/>
        <w:spacing w:line="276" w:lineRule="auto"/>
        <w:ind w:firstLine="709"/>
        <w:jc w:val="both"/>
        <w:rPr>
          <w:b/>
          <w:bCs/>
          <w:spacing w:val="-4"/>
          <w:sz w:val="2"/>
          <w:szCs w:val="16"/>
          <w:lang w:val="uk-UA"/>
        </w:rPr>
      </w:pPr>
    </w:p>
    <w:p w:rsidR="00665A5D" w:rsidRPr="00FC4517" w:rsidRDefault="00665A5D" w:rsidP="0035533E">
      <w:pPr>
        <w:shd w:val="clear" w:color="auto" w:fill="FFFFFF"/>
        <w:spacing w:line="276" w:lineRule="auto"/>
        <w:ind w:firstLine="709"/>
        <w:jc w:val="both"/>
        <w:rPr>
          <w:b/>
          <w:spacing w:val="-4"/>
          <w:sz w:val="24"/>
          <w:szCs w:val="24"/>
          <w:lang w:val="uk-UA"/>
        </w:rPr>
      </w:pPr>
      <w:r w:rsidRPr="00FC4517">
        <w:rPr>
          <w:b/>
          <w:bCs/>
          <w:spacing w:val="-4"/>
          <w:sz w:val="24"/>
          <w:szCs w:val="24"/>
          <w:lang w:val="uk-UA"/>
        </w:rPr>
        <w:t xml:space="preserve">ВСТУПНИКИ </w:t>
      </w:r>
      <w:r w:rsidRPr="00FC4517">
        <w:rPr>
          <w:b/>
          <w:spacing w:val="-4"/>
          <w:sz w:val="24"/>
          <w:szCs w:val="24"/>
          <w:lang w:val="uk-UA"/>
        </w:rPr>
        <w:t>ПОДАЮТЬ ОСОБИСТО:</w:t>
      </w:r>
    </w:p>
    <w:p w:rsidR="00665A5D" w:rsidRPr="00FC4517" w:rsidRDefault="00665A5D" w:rsidP="00996FCB">
      <w:pPr>
        <w:numPr>
          <w:ilvl w:val="0"/>
          <w:numId w:val="2"/>
        </w:numPr>
        <w:shd w:val="clear" w:color="auto" w:fill="FFFFFF"/>
        <w:tabs>
          <w:tab w:val="clear" w:pos="720"/>
          <w:tab w:val="num" w:pos="1134"/>
        </w:tabs>
        <w:spacing w:line="276" w:lineRule="auto"/>
        <w:ind w:left="0" w:firstLine="709"/>
        <w:jc w:val="both"/>
        <w:rPr>
          <w:b/>
          <w:bCs/>
          <w:spacing w:val="3"/>
          <w:sz w:val="24"/>
          <w:szCs w:val="24"/>
          <w:lang w:val="uk-UA"/>
        </w:rPr>
      </w:pPr>
      <w:r w:rsidRPr="00FC4517">
        <w:rPr>
          <w:spacing w:val="-6"/>
          <w:sz w:val="24"/>
          <w:szCs w:val="24"/>
          <w:lang w:val="uk-UA"/>
        </w:rPr>
        <w:t>Заяву про вступ до Луганського державного інституту культури і мистецтв, у якій вказують напрям підготовки, спеціальність, форму та джерела фінансування навчання;</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pacing w:val="-5"/>
          <w:sz w:val="24"/>
          <w:szCs w:val="24"/>
          <w:lang w:val="uk-UA"/>
        </w:rPr>
        <w:t>Документ державного зразка про повну загальну середню освіту (документ про здобутий освітньо-кваліфікаційний рівень) та додаток до нього (за особистим вибором оригінал чи завірені ксерокопії).</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pacing w:val="-5"/>
          <w:sz w:val="24"/>
          <w:szCs w:val="24"/>
          <w:lang w:val="uk-UA"/>
        </w:rPr>
        <w:t>Медичну довідку за формою 086-У, 063-У (оригінал або її завірену копію).</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pacing w:val="-6"/>
          <w:sz w:val="24"/>
          <w:szCs w:val="24"/>
          <w:lang w:val="uk-UA"/>
        </w:rPr>
        <w:t>6 фотокарток розміром 3x4 см.</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z w:val="24"/>
          <w:szCs w:val="24"/>
          <w:lang w:val="uk-UA"/>
        </w:rPr>
        <w:t>Сертифікати Українського центру оцінювання якості освіти  (оригінали або завірені ксерокопії) з предметів, що відповідають переліку вступних випробувань і визначених правилами прийому ЛДІКМ, для участі у конкурсі щодо вступу на обраним випускником напрям підготовки (спеціальність).</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pacing w:val="-5"/>
          <w:sz w:val="24"/>
          <w:szCs w:val="24"/>
          <w:lang w:val="uk-UA"/>
        </w:rPr>
        <w:t>Копію трудової книжки (для осіб, які мають стаж роботи).</w:t>
      </w:r>
    </w:p>
    <w:p w:rsidR="00665A5D" w:rsidRPr="00FC4517" w:rsidRDefault="00665A5D" w:rsidP="00996FCB">
      <w:pPr>
        <w:numPr>
          <w:ilvl w:val="0"/>
          <w:numId w:val="2"/>
        </w:numPr>
        <w:shd w:val="clear" w:color="auto" w:fill="FFFFFF"/>
        <w:tabs>
          <w:tab w:val="clear" w:pos="720"/>
          <w:tab w:val="left" w:pos="749"/>
          <w:tab w:val="num" w:pos="1134"/>
        </w:tabs>
        <w:spacing w:line="276" w:lineRule="auto"/>
        <w:ind w:left="0" w:firstLine="709"/>
        <w:jc w:val="both"/>
        <w:rPr>
          <w:sz w:val="24"/>
          <w:szCs w:val="24"/>
          <w:lang w:val="uk-UA"/>
        </w:rPr>
      </w:pPr>
      <w:r w:rsidRPr="00FC4517">
        <w:rPr>
          <w:spacing w:val="-6"/>
          <w:sz w:val="24"/>
          <w:szCs w:val="24"/>
          <w:lang w:val="uk-UA"/>
        </w:rPr>
        <w:t>Копію ідентифікаційного коду.</w:t>
      </w:r>
    </w:p>
    <w:p w:rsidR="00665A5D" w:rsidRPr="00FC4517" w:rsidRDefault="00665A5D" w:rsidP="00996FCB">
      <w:pPr>
        <w:numPr>
          <w:ilvl w:val="0"/>
          <w:numId w:val="2"/>
        </w:numPr>
        <w:shd w:val="clear" w:color="auto" w:fill="FFFFFF"/>
        <w:tabs>
          <w:tab w:val="clear" w:pos="720"/>
          <w:tab w:val="left" w:pos="792"/>
          <w:tab w:val="num" w:pos="1134"/>
        </w:tabs>
        <w:spacing w:line="276" w:lineRule="auto"/>
        <w:ind w:left="0" w:firstLine="709"/>
        <w:jc w:val="both"/>
        <w:rPr>
          <w:sz w:val="24"/>
          <w:szCs w:val="24"/>
        </w:rPr>
      </w:pPr>
      <w:r w:rsidRPr="00FC4517">
        <w:rPr>
          <w:spacing w:val="-1"/>
          <w:sz w:val="24"/>
          <w:szCs w:val="24"/>
          <w:lang w:val="uk-UA"/>
        </w:rPr>
        <w:t xml:space="preserve">Копію паспорта (свідоцтво про народження для осіб, які за віком не </w:t>
      </w:r>
      <w:r w:rsidRPr="00FC4517">
        <w:rPr>
          <w:spacing w:val="-6"/>
          <w:sz w:val="24"/>
          <w:szCs w:val="24"/>
          <w:lang w:val="uk-UA"/>
        </w:rPr>
        <w:t>мають паспорта).</w:t>
      </w:r>
    </w:p>
    <w:p w:rsidR="00665A5D" w:rsidRPr="00FC4517" w:rsidRDefault="00665A5D" w:rsidP="00996FCB">
      <w:pPr>
        <w:numPr>
          <w:ilvl w:val="0"/>
          <w:numId w:val="2"/>
        </w:numPr>
        <w:shd w:val="clear" w:color="auto" w:fill="FFFFFF"/>
        <w:tabs>
          <w:tab w:val="clear" w:pos="720"/>
          <w:tab w:val="num" w:pos="1134"/>
        </w:tabs>
        <w:spacing w:line="276" w:lineRule="auto"/>
        <w:ind w:left="0" w:firstLine="709"/>
        <w:jc w:val="both"/>
        <w:rPr>
          <w:sz w:val="24"/>
          <w:szCs w:val="24"/>
        </w:rPr>
      </w:pPr>
      <w:r w:rsidRPr="00FC4517">
        <w:rPr>
          <w:spacing w:val="-6"/>
          <w:sz w:val="24"/>
          <w:szCs w:val="24"/>
          <w:lang w:val="uk-UA"/>
        </w:rPr>
        <w:t>Документи, що дають право на пільги.</w:t>
      </w:r>
    </w:p>
    <w:p w:rsidR="00665A5D" w:rsidRPr="00996FCB" w:rsidRDefault="00665A5D" w:rsidP="0035533E">
      <w:pPr>
        <w:shd w:val="clear" w:color="auto" w:fill="FFFFFF"/>
        <w:tabs>
          <w:tab w:val="num" w:pos="1134"/>
        </w:tabs>
        <w:spacing w:line="276" w:lineRule="auto"/>
        <w:ind w:firstLine="709"/>
        <w:jc w:val="both"/>
        <w:rPr>
          <w:sz w:val="24"/>
          <w:szCs w:val="24"/>
        </w:rPr>
      </w:pPr>
    </w:p>
    <w:p w:rsidR="00665A5D" w:rsidRPr="00FC4517" w:rsidRDefault="00665A5D" w:rsidP="0035533E">
      <w:pPr>
        <w:shd w:val="clear" w:color="auto" w:fill="FFFFFF"/>
        <w:tabs>
          <w:tab w:val="num" w:pos="1134"/>
        </w:tabs>
        <w:spacing w:line="276" w:lineRule="auto"/>
        <w:ind w:firstLine="709"/>
        <w:jc w:val="both"/>
        <w:rPr>
          <w:spacing w:val="-5"/>
          <w:sz w:val="24"/>
          <w:szCs w:val="24"/>
          <w:lang w:val="uk-UA"/>
        </w:rPr>
      </w:pPr>
      <w:r w:rsidRPr="00FC4517">
        <w:rPr>
          <w:spacing w:val="-5"/>
          <w:sz w:val="24"/>
          <w:szCs w:val="24"/>
          <w:lang w:val="uk-UA"/>
        </w:rPr>
        <w:t>Особи, які беруть участь у конкурсі щодо зарахування до декількох ви</w:t>
      </w:r>
      <w:r w:rsidRPr="00FC4517">
        <w:rPr>
          <w:spacing w:val="-7"/>
          <w:sz w:val="24"/>
          <w:szCs w:val="24"/>
          <w:lang w:val="uk-UA"/>
        </w:rPr>
        <w:t xml:space="preserve">щих навчальних закладів або на декілька напрямів підготовки (спеціальностей) в </w:t>
      </w:r>
      <w:r w:rsidRPr="00FC4517">
        <w:rPr>
          <w:spacing w:val="-5"/>
          <w:sz w:val="24"/>
          <w:szCs w:val="24"/>
          <w:lang w:val="uk-UA"/>
        </w:rPr>
        <w:t>ЛДІКМ, у п'ятиденний термін після вступних випробувань та оголошення спис</w:t>
      </w:r>
      <w:r w:rsidRPr="00FC4517">
        <w:rPr>
          <w:spacing w:val="-6"/>
          <w:sz w:val="24"/>
          <w:szCs w:val="24"/>
          <w:lang w:val="uk-UA"/>
        </w:rPr>
        <w:t xml:space="preserve">ку осіб, рекомендованих до зарахування на навчання за державним замовленням, а також за рахунок державних пільгових довгострокових кредитів, зобов'язані </w:t>
      </w:r>
      <w:r w:rsidRPr="00FC4517">
        <w:rPr>
          <w:spacing w:val="-5"/>
          <w:sz w:val="24"/>
          <w:szCs w:val="24"/>
          <w:lang w:val="uk-UA"/>
        </w:rPr>
        <w:t>подати оригінали документа про освіту та додатка до нього, медичної довідки та сертифіката (сертифікатів) до приймальної комісії ЛДІКМ.</w:t>
      </w:r>
    </w:p>
    <w:p w:rsidR="00665A5D" w:rsidRPr="00FC4517" w:rsidRDefault="00665A5D" w:rsidP="0035533E">
      <w:pPr>
        <w:shd w:val="clear" w:color="auto" w:fill="FFFFFF"/>
        <w:spacing w:line="276" w:lineRule="auto"/>
        <w:ind w:firstLine="709"/>
        <w:jc w:val="both"/>
        <w:rPr>
          <w:sz w:val="24"/>
          <w:szCs w:val="24"/>
          <w:lang w:val="uk-UA"/>
        </w:rPr>
      </w:pPr>
      <w:r w:rsidRPr="00FC4517">
        <w:rPr>
          <w:spacing w:val="-5"/>
          <w:sz w:val="24"/>
          <w:szCs w:val="24"/>
          <w:lang w:val="uk-UA"/>
        </w:rPr>
        <w:t>Особи, зазначені в пункті 10.1 Правил прийому ЛДІКМ, зараховуються поза конкурсом лише за умови подання оригіналів сертифіката Українського центру оцінювання якості освіти не нижче встановленої правилами прийому мінімальної кількості балів (124 бали) та інших документів, які засвідчують право на прийом поза конкурсом.</w:t>
      </w:r>
    </w:p>
    <w:p w:rsidR="00665A5D" w:rsidRDefault="00665A5D" w:rsidP="00996FCB">
      <w:pPr>
        <w:shd w:val="clear" w:color="auto" w:fill="FFFFFF"/>
        <w:spacing w:line="276" w:lineRule="auto"/>
        <w:ind w:firstLine="709"/>
        <w:jc w:val="both"/>
        <w:rPr>
          <w:spacing w:val="-6"/>
          <w:sz w:val="24"/>
          <w:szCs w:val="24"/>
          <w:lang w:val="uk-UA"/>
        </w:rPr>
      </w:pPr>
      <w:r w:rsidRPr="00FC4517">
        <w:rPr>
          <w:spacing w:val="-6"/>
          <w:sz w:val="24"/>
          <w:szCs w:val="24"/>
          <w:lang w:val="uk-UA"/>
        </w:rPr>
        <w:t xml:space="preserve">Особи, які в установлений термін (п'ять днів) не подали оригіналів документів про освітній (освітньо-кваліфікаційний) рівень, додатка до нього державного зразка, медичної довідки та сертифікатів </w:t>
      </w:r>
      <w:r w:rsidRPr="00FC4517">
        <w:rPr>
          <w:sz w:val="24"/>
          <w:szCs w:val="24"/>
          <w:lang w:val="uk-UA"/>
        </w:rPr>
        <w:t xml:space="preserve">Українського центру оцінювання якості освіти </w:t>
      </w:r>
      <w:r w:rsidRPr="00FC4517">
        <w:rPr>
          <w:spacing w:val="-6"/>
          <w:sz w:val="24"/>
          <w:szCs w:val="24"/>
          <w:lang w:val="uk-UA"/>
        </w:rPr>
        <w:t xml:space="preserve">до приймальної комісії, втрачають право </w:t>
      </w:r>
      <w:r w:rsidRPr="00FC4517">
        <w:rPr>
          <w:spacing w:val="-7"/>
          <w:sz w:val="24"/>
          <w:szCs w:val="24"/>
          <w:lang w:val="uk-UA"/>
        </w:rPr>
        <w:t>зарахування на навчання за кошти державного замовлення, а також на на</w:t>
      </w:r>
      <w:r w:rsidRPr="00FC4517">
        <w:rPr>
          <w:spacing w:val="-6"/>
          <w:sz w:val="24"/>
          <w:szCs w:val="24"/>
          <w:lang w:val="uk-UA"/>
        </w:rPr>
        <w:t>вчання за рахунок пільгових довгострокових кредитів.</w:t>
      </w:r>
    </w:p>
    <w:p w:rsidR="00665A5D" w:rsidRDefault="00665A5D" w:rsidP="00996FCB">
      <w:pPr>
        <w:shd w:val="clear" w:color="auto" w:fill="FFFFFF"/>
        <w:spacing w:line="276" w:lineRule="auto"/>
        <w:ind w:firstLine="709"/>
        <w:jc w:val="both"/>
        <w:rPr>
          <w:b/>
          <w:bCs/>
          <w:sz w:val="24"/>
          <w:szCs w:val="24"/>
          <w:lang w:val="uk-UA"/>
        </w:rPr>
      </w:pPr>
      <w:r>
        <w:rPr>
          <w:b/>
          <w:bCs/>
          <w:lang w:val="uk-UA"/>
        </w:rPr>
        <w:br w:type="page"/>
      </w:r>
    </w:p>
    <w:p w:rsidR="00665A5D" w:rsidRPr="001E20CF" w:rsidRDefault="00665A5D" w:rsidP="005272BE">
      <w:pPr>
        <w:pStyle w:val="Text"/>
        <w:spacing w:line="23" w:lineRule="atLeast"/>
        <w:ind w:firstLine="709"/>
        <w:jc w:val="center"/>
        <w:rPr>
          <w:b/>
          <w:bCs/>
          <w:color w:val="auto"/>
          <w:lang w:val="uk-UA"/>
        </w:rPr>
      </w:pPr>
      <w:r w:rsidRPr="001E20CF">
        <w:rPr>
          <w:b/>
          <w:bCs/>
          <w:color w:val="auto"/>
          <w:lang w:val="uk-UA"/>
        </w:rPr>
        <w:t>Спеціалізація</w:t>
      </w:r>
    </w:p>
    <w:p w:rsidR="00665A5D" w:rsidRPr="001E20CF" w:rsidRDefault="00665A5D" w:rsidP="005272BE">
      <w:pPr>
        <w:pStyle w:val="Text"/>
        <w:spacing w:line="23" w:lineRule="atLeast"/>
        <w:ind w:firstLine="709"/>
        <w:jc w:val="center"/>
        <w:rPr>
          <w:b/>
          <w:bCs/>
          <w:caps/>
          <w:color w:val="auto"/>
          <w:spacing w:val="80"/>
          <w:lang w:val="uk-UA"/>
        </w:rPr>
      </w:pPr>
      <w:r w:rsidRPr="001E20CF">
        <w:rPr>
          <w:b/>
          <w:bCs/>
          <w:caps/>
          <w:color w:val="auto"/>
          <w:spacing w:val="80"/>
          <w:lang w:val="uk-UA"/>
        </w:rPr>
        <w:t>«Фортепіано»</w:t>
      </w:r>
    </w:p>
    <w:p w:rsidR="00665A5D" w:rsidRPr="001E20CF" w:rsidRDefault="00665A5D" w:rsidP="005272BE">
      <w:pPr>
        <w:pStyle w:val="Text"/>
        <w:spacing w:line="23" w:lineRule="atLeast"/>
        <w:ind w:firstLine="709"/>
        <w:rPr>
          <w:caps/>
          <w:color w:val="auto"/>
          <w:lang w:val="uk-UA"/>
        </w:rPr>
      </w:pPr>
    </w:p>
    <w:p w:rsidR="00665A5D" w:rsidRPr="001E20CF" w:rsidRDefault="00665A5D" w:rsidP="005272BE">
      <w:pPr>
        <w:pStyle w:val="Text"/>
        <w:spacing w:line="23" w:lineRule="atLeast"/>
        <w:ind w:firstLine="709"/>
        <w:rPr>
          <w:b/>
          <w:bCs/>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концертмейстером у концертних організаціях, у закладах культури і мистецтв, викладачем шкіл мистецтв, вищих та середніх навчальних закладів.</w:t>
      </w:r>
    </w:p>
    <w:p w:rsidR="00665A5D" w:rsidRPr="0032051C" w:rsidRDefault="00665A5D" w:rsidP="005272BE">
      <w:pPr>
        <w:pStyle w:val="Subtitle"/>
        <w:spacing w:line="23" w:lineRule="atLeast"/>
        <w:ind w:firstLine="709"/>
        <w:jc w:val="both"/>
        <w:rPr>
          <w:i w:val="0"/>
          <w:sz w:val="14"/>
          <w:szCs w:val="24"/>
          <w:u w:val="none"/>
        </w:rPr>
      </w:pPr>
    </w:p>
    <w:p w:rsidR="00665A5D" w:rsidRPr="001E20CF" w:rsidRDefault="00665A5D" w:rsidP="005272BE">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 практичної й теоретичної частин.</w:t>
      </w:r>
    </w:p>
    <w:p w:rsidR="00665A5D" w:rsidRPr="001E20CF" w:rsidRDefault="00665A5D" w:rsidP="005272BE">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5272BE">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1.</w:t>
      </w:r>
      <w:r w:rsidRPr="001E20CF">
        <w:rPr>
          <w:rFonts w:ascii="Times New Roman" w:hAnsi="Times New Roman"/>
          <w:sz w:val="24"/>
          <w:szCs w:val="24"/>
        </w:rPr>
        <w:tab/>
        <w:t xml:space="preserve">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„Фортепіано”. </w:t>
      </w:r>
    </w:p>
    <w:p w:rsidR="00665A5D" w:rsidRPr="0032051C" w:rsidRDefault="00665A5D" w:rsidP="005272BE">
      <w:pPr>
        <w:pStyle w:val="BodyText"/>
        <w:spacing w:line="23" w:lineRule="atLeast"/>
        <w:ind w:firstLine="709"/>
        <w:rPr>
          <w:rFonts w:ascii="Times New Roman" w:hAnsi="Times New Roman"/>
          <w:sz w:val="14"/>
          <w:szCs w:val="14"/>
          <w:lang w:val="ru-RU"/>
        </w:rPr>
      </w:pPr>
    </w:p>
    <w:p w:rsidR="00665A5D" w:rsidRPr="001E20CF" w:rsidRDefault="00665A5D" w:rsidP="005272BE">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104007">
      <w:pPr>
        <w:pStyle w:val="Subtitle"/>
        <w:numPr>
          <w:ilvl w:val="0"/>
          <w:numId w:val="77"/>
        </w:numPr>
        <w:spacing w:line="23" w:lineRule="atLeast"/>
        <w:ind w:left="0" w:firstLine="709"/>
        <w:jc w:val="both"/>
        <w:rPr>
          <w:b w:val="0"/>
          <w:i w:val="0"/>
          <w:sz w:val="24"/>
          <w:szCs w:val="24"/>
          <w:u w:val="none"/>
        </w:rPr>
      </w:pPr>
      <w:r w:rsidRPr="001E20CF">
        <w:rPr>
          <w:b w:val="0"/>
          <w:i w:val="0"/>
          <w:sz w:val="24"/>
          <w:szCs w:val="24"/>
          <w:u w:val="none"/>
        </w:rPr>
        <w:t>Поліфонічний твір (Прелюдія і фуга Баха з ДТК або Д. Шостаковича);</w:t>
      </w:r>
    </w:p>
    <w:p w:rsidR="00665A5D" w:rsidRPr="001E20CF" w:rsidRDefault="00665A5D" w:rsidP="00104007">
      <w:pPr>
        <w:pStyle w:val="Subtitle"/>
        <w:numPr>
          <w:ilvl w:val="0"/>
          <w:numId w:val="77"/>
        </w:numPr>
        <w:spacing w:line="23" w:lineRule="atLeast"/>
        <w:ind w:left="0" w:firstLine="709"/>
        <w:jc w:val="both"/>
        <w:rPr>
          <w:b w:val="0"/>
          <w:i w:val="0"/>
          <w:sz w:val="24"/>
          <w:szCs w:val="24"/>
          <w:u w:val="none"/>
        </w:rPr>
      </w:pPr>
      <w:r w:rsidRPr="001E20CF">
        <w:rPr>
          <w:b w:val="0"/>
          <w:i w:val="0"/>
          <w:sz w:val="24"/>
          <w:szCs w:val="24"/>
          <w:u w:val="none"/>
        </w:rPr>
        <w:t>Крупна форма (класична соната – 1ч.); віртуозний етюд;</w:t>
      </w:r>
    </w:p>
    <w:p w:rsidR="00665A5D" w:rsidRPr="001E20CF" w:rsidRDefault="00665A5D" w:rsidP="00104007">
      <w:pPr>
        <w:pStyle w:val="Subtitle"/>
        <w:numPr>
          <w:ilvl w:val="0"/>
          <w:numId w:val="77"/>
        </w:numPr>
        <w:spacing w:line="23" w:lineRule="atLeast"/>
        <w:ind w:left="0" w:firstLine="709"/>
        <w:jc w:val="both"/>
        <w:rPr>
          <w:b w:val="0"/>
          <w:i w:val="0"/>
          <w:sz w:val="24"/>
          <w:szCs w:val="24"/>
          <w:u w:val="none"/>
        </w:rPr>
      </w:pPr>
      <w:r w:rsidRPr="001E20CF">
        <w:rPr>
          <w:b w:val="0"/>
          <w:i w:val="0"/>
          <w:sz w:val="24"/>
          <w:szCs w:val="24"/>
          <w:u w:val="none"/>
        </w:rPr>
        <w:t>П’єса середньої форми з віртуозними задачами (наприклад: “Скерцо” Шопена, “Рапсодія” Ліста).</w:t>
      </w:r>
    </w:p>
    <w:p w:rsidR="00665A5D" w:rsidRPr="0032051C" w:rsidRDefault="00665A5D" w:rsidP="005272BE">
      <w:pPr>
        <w:pStyle w:val="BodyText"/>
        <w:spacing w:line="23" w:lineRule="atLeast"/>
        <w:ind w:firstLine="709"/>
        <w:rPr>
          <w:rFonts w:ascii="Times New Roman" w:hAnsi="Times New Roman"/>
          <w:sz w:val="14"/>
          <w:szCs w:val="14"/>
        </w:rPr>
      </w:pPr>
    </w:p>
    <w:p w:rsidR="00665A5D" w:rsidRPr="001E20CF" w:rsidRDefault="00665A5D" w:rsidP="005272BE">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2.</w:t>
      </w:r>
      <w:r w:rsidRPr="001E20CF">
        <w:rPr>
          <w:rFonts w:ascii="Times New Roman" w:hAnsi="Times New Roman"/>
          <w:sz w:val="24"/>
          <w:szCs w:val="24"/>
        </w:rPr>
        <w:tab/>
        <w:t>Сольфеджіо та гармонія -   абітурієнт повинен продемонструвати певний рівень теоретичних знань та практичних навичок.</w:t>
      </w:r>
    </w:p>
    <w:p w:rsidR="00665A5D" w:rsidRPr="0032051C" w:rsidRDefault="00665A5D" w:rsidP="005272BE">
      <w:pPr>
        <w:pStyle w:val="BodyText"/>
        <w:tabs>
          <w:tab w:val="left" w:pos="1134"/>
        </w:tabs>
        <w:spacing w:line="23" w:lineRule="atLeast"/>
        <w:ind w:firstLine="709"/>
        <w:rPr>
          <w:rFonts w:ascii="Times New Roman" w:hAnsi="Times New Roman"/>
          <w:sz w:val="14"/>
          <w:szCs w:val="14"/>
        </w:rPr>
      </w:pPr>
    </w:p>
    <w:p w:rsidR="00665A5D" w:rsidRPr="001E20CF" w:rsidRDefault="00665A5D" w:rsidP="00466B58">
      <w:pPr>
        <w:pStyle w:val="Subtitle"/>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40"/>
        </w:numPr>
        <w:spacing w:line="23" w:lineRule="atLeast"/>
        <w:jc w:val="both"/>
        <w:rPr>
          <w:b w:val="0"/>
          <w:i w:val="0"/>
          <w:sz w:val="24"/>
          <w:szCs w:val="24"/>
          <w:u w:val="none"/>
        </w:rPr>
      </w:pPr>
      <w:r w:rsidRPr="001E20CF">
        <w:rPr>
          <w:b w:val="0"/>
          <w:i w:val="0"/>
          <w:sz w:val="24"/>
          <w:szCs w:val="24"/>
          <w:u w:val="none"/>
        </w:rPr>
        <w:t>записати двоголосний диктант у формі періоду.</w:t>
      </w:r>
    </w:p>
    <w:p w:rsidR="00665A5D" w:rsidRPr="001E20CF" w:rsidRDefault="00665A5D" w:rsidP="00466B58">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40"/>
        </w:numPr>
        <w:tabs>
          <w:tab w:val="left" w:pos="709"/>
          <w:tab w:val="left" w:pos="851"/>
        </w:tabs>
        <w:spacing w:line="23" w:lineRule="atLeast"/>
        <w:jc w:val="both"/>
        <w:rPr>
          <w:b w:val="0"/>
          <w:i w:val="0"/>
          <w:sz w:val="24"/>
          <w:szCs w:val="24"/>
          <w:u w:val="none"/>
        </w:rPr>
      </w:pPr>
      <w:r w:rsidRPr="001E20CF">
        <w:rPr>
          <w:b w:val="0"/>
          <w:i w:val="0"/>
          <w:sz w:val="24"/>
          <w:szCs w:val="24"/>
          <w:u w:val="none"/>
        </w:rPr>
        <w:t>проспівати звукоряд, акордову секвенцію, модуляцію 1 ступеня спорідненості;</w:t>
      </w:r>
    </w:p>
    <w:p w:rsidR="00665A5D" w:rsidRPr="001E20CF" w:rsidRDefault="00665A5D" w:rsidP="00104007">
      <w:pPr>
        <w:pStyle w:val="Subtitle"/>
        <w:numPr>
          <w:ilvl w:val="0"/>
          <w:numId w:val="40"/>
        </w:numPr>
        <w:spacing w:line="23" w:lineRule="atLeast"/>
        <w:jc w:val="both"/>
        <w:rPr>
          <w:b w:val="0"/>
          <w:i w:val="0"/>
          <w:sz w:val="24"/>
          <w:szCs w:val="24"/>
          <w:u w:val="none"/>
        </w:rPr>
      </w:pPr>
      <w:r w:rsidRPr="001E20CF">
        <w:rPr>
          <w:b w:val="0"/>
          <w:i w:val="0"/>
          <w:sz w:val="24"/>
          <w:szCs w:val="24"/>
          <w:u w:val="none"/>
        </w:rPr>
        <w:t>просольфеджувати двоголосний приклад;</w:t>
      </w:r>
    </w:p>
    <w:p w:rsidR="00665A5D" w:rsidRPr="001E20CF" w:rsidRDefault="00665A5D" w:rsidP="00104007">
      <w:pPr>
        <w:pStyle w:val="Subtitle"/>
        <w:numPr>
          <w:ilvl w:val="0"/>
          <w:numId w:val="40"/>
        </w:numPr>
        <w:spacing w:line="23" w:lineRule="atLeast"/>
        <w:jc w:val="both"/>
        <w:rPr>
          <w:b w:val="0"/>
          <w:i w:val="0"/>
          <w:sz w:val="24"/>
          <w:szCs w:val="24"/>
          <w:u w:val="none"/>
        </w:rPr>
      </w:pPr>
      <w:r w:rsidRPr="001E20CF">
        <w:rPr>
          <w:b w:val="0"/>
          <w:i w:val="0"/>
          <w:sz w:val="24"/>
          <w:szCs w:val="24"/>
          <w:u w:val="none"/>
        </w:rPr>
        <w:t>визначити на слух акордову послідовність, звукоряди, інтервали.</w:t>
      </w:r>
    </w:p>
    <w:p w:rsidR="00665A5D" w:rsidRPr="001E20CF" w:rsidRDefault="00665A5D" w:rsidP="00104007">
      <w:pPr>
        <w:pStyle w:val="Subtitle"/>
        <w:numPr>
          <w:ilvl w:val="0"/>
          <w:numId w:val="40"/>
        </w:numPr>
        <w:tabs>
          <w:tab w:val="left" w:pos="426"/>
        </w:tabs>
        <w:spacing w:line="23" w:lineRule="atLeast"/>
        <w:jc w:val="both"/>
        <w:rPr>
          <w:b w:val="0"/>
          <w:i w:val="0"/>
          <w:sz w:val="24"/>
          <w:szCs w:val="24"/>
          <w:u w:val="none"/>
        </w:rPr>
      </w:pPr>
      <w:r w:rsidRPr="001E20CF">
        <w:rPr>
          <w:b w:val="0"/>
          <w:i w:val="0"/>
          <w:sz w:val="24"/>
          <w:szCs w:val="24"/>
          <w:u w:val="none"/>
        </w:rPr>
        <w:t>зіграти на фортепіано: секвенцію, модуляцію І–го ступеня спорідненості;</w:t>
      </w:r>
    </w:p>
    <w:p w:rsidR="00665A5D" w:rsidRPr="001E20CF" w:rsidRDefault="00665A5D" w:rsidP="00104007">
      <w:pPr>
        <w:pStyle w:val="Subtitle"/>
        <w:numPr>
          <w:ilvl w:val="0"/>
          <w:numId w:val="40"/>
        </w:numPr>
        <w:tabs>
          <w:tab w:val="left" w:pos="426"/>
        </w:tabs>
        <w:spacing w:line="23" w:lineRule="atLeast"/>
        <w:jc w:val="both"/>
        <w:rPr>
          <w:b w:val="0"/>
          <w:i w:val="0"/>
          <w:sz w:val="24"/>
          <w:szCs w:val="24"/>
          <w:u w:val="none"/>
        </w:rPr>
      </w:pPr>
      <w:r w:rsidRPr="001E20CF">
        <w:rPr>
          <w:b w:val="0"/>
          <w:i w:val="0"/>
          <w:sz w:val="24"/>
          <w:szCs w:val="24"/>
          <w:u w:val="none"/>
        </w:rPr>
        <w:t>виконати гармонічний аналіз музичного прикладу.</w:t>
      </w:r>
    </w:p>
    <w:p w:rsidR="00665A5D" w:rsidRPr="0032051C" w:rsidRDefault="00665A5D" w:rsidP="005272BE">
      <w:pPr>
        <w:pStyle w:val="BodyText"/>
        <w:spacing w:line="23" w:lineRule="atLeast"/>
        <w:ind w:firstLine="709"/>
        <w:rPr>
          <w:rFonts w:ascii="Times New Roman" w:hAnsi="Times New Roman"/>
          <w:sz w:val="14"/>
          <w:szCs w:val="14"/>
        </w:rPr>
      </w:pPr>
    </w:p>
    <w:p w:rsidR="00665A5D" w:rsidRPr="001E20CF" w:rsidRDefault="00665A5D" w:rsidP="005272BE">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5272BE">
      <w:pPr>
        <w:pStyle w:val="BodyText"/>
        <w:spacing w:line="23" w:lineRule="atLeast"/>
        <w:ind w:firstLine="709"/>
        <w:rPr>
          <w:rFonts w:ascii="Times New Roman" w:hAnsi="Times New Roman"/>
          <w:sz w:val="24"/>
          <w:szCs w:val="24"/>
        </w:rPr>
      </w:pPr>
      <w:r w:rsidRPr="001E20CF">
        <w:rPr>
          <w:rFonts w:ascii="Times New Roman" w:hAnsi="Times New Roman"/>
          <w:b/>
          <w:sz w:val="24"/>
          <w:szCs w:val="24"/>
        </w:rPr>
        <w:t>Колоквіум</w:t>
      </w:r>
      <w:r w:rsidRPr="001E20CF">
        <w:rPr>
          <w:rFonts w:ascii="Times New Roman" w:hAnsi="Times New Roman"/>
          <w:sz w:val="24"/>
          <w:szCs w:val="24"/>
        </w:rPr>
        <w:t>, який виявляє загальноосвітній рівень знань абітурієнта, знання з методики викладання гри на фортепіано, історії фортепіанного мистецтва та виконавської інтерпретації видатних піаністів.</w:t>
      </w:r>
    </w:p>
    <w:p w:rsidR="00665A5D" w:rsidRPr="0032051C" w:rsidRDefault="00665A5D" w:rsidP="005272BE">
      <w:pPr>
        <w:spacing w:line="23" w:lineRule="atLeast"/>
        <w:ind w:firstLine="709"/>
        <w:jc w:val="both"/>
        <w:rPr>
          <w:sz w:val="14"/>
          <w:szCs w:val="14"/>
          <w:lang w:val="uk-UA"/>
        </w:rPr>
      </w:pPr>
    </w:p>
    <w:p w:rsidR="00665A5D" w:rsidRPr="001E20CF" w:rsidRDefault="00665A5D" w:rsidP="005272BE">
      <w:pPr>
        <w:tabs>
          <w:tab w:val="num" w:pos="1134"/>
        </w:tabs>
        <w:spacing w:line="23" w:lineRule="atLeast"/>
        <w:ind w:firstLine="709"/>
        <w:jc w:val="both"/>
        <w:rPr>
          <w:b/>
          <w:sz w:val="24"/>
          <w:szCs w:val="24"/>
          <w:lang w:val="uk-UA"/>
        </w:rPr>
      </w:pPr>
      <w:r w:rsidRPr="001E20CF">
        <w:rPr>
          <w:b/>
          <w:sz w:val="24"/>
          <w:szCs w:val="24"/>
          <w:lang w:val="uk-UA"/>
        </w:rPr>
        <w:t>Питання до колоквіуму:</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Історія інструмента, історична доля клавіра.</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Органно-клавірні школи 16-18 століть.</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Французька клавірна школа 18 століття. Франсуа Куперен, Жан Філіп Рамо.</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Доменіко Скарлатті. Клавірний стиль музики Скарлатті.</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Йоган Себастьян Бах. Стильові особливості клавірних творів Баха, видання і редакції.</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Георг Фрідріх Гендель. Клавірні твори Генделя, виконання та видання.</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Винахід фортепіано та його розвиток у 18 столітті. Зародження класицизму у європейській клавірній музиці (Галуппі, Парадізі, Карл Філіп Емануель Бах)</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Фортепіанне письмо класичного стилю. Фортепіанні твори Гайдна, видання і редакції.</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Фортепіанна творчість Моцарта. Виконавська практика часів Моцарта та інтерпретація його фортепіанних творів (видання і редакції). Твори Моцарта у піаністичній практиці 20 століття.</w:t>
      </w:r>
    </w:p>
    <w:p w:rsidR="00665A5D" w:rsidRPr="001E20CF" w:rsidRDefault="00665A5D" w:rsidP="00104007">
      <w:pPr>
        <w:pStyle w:val="Text"/>
        <w:numPr>
          <w:ilvl w:val="0"/>
          <w:numId w:val="13"/>
        </w:numPr>
        <w:tabs>
          <w:tab w:val="clear" w:pos="360"/>
          <w:tab w:val="num" w:pos="567"/>
        </w:tabs>
        <w:spacing w:line="23" w:lineRule="atLeast"/>
        <w:ind w:left="0" w:firstLine="0"/>
        <w:rPr>
          <w:bCs/>
          <w:color w:val="auto"/>
          <w:lang w:val="uk-UA"/>
        </w:rPr>
      </w:pPr>
      <w:r w:rsidRPr="001E20CF">
        <w:rPr>
          <w:bCs/>
          <w:color w:val="auto"/>
          <w:lang w:val="uk-UA"/>
        </w:rPr>
        <w:t>Фортепіанні твори Бетховена. Виконавські вказівки та стильові риси Бетховена: особливості виконання його фортепіанних творів, редакції творів. Інтерпретація творів Бетховена піаністами 20 століття.</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Західноєвропейське фортепіанне мистецтво періоду романтизму.</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Ф.Шуберт. Жанрова різноманітність фортепіанного спадку Шуберта. Вплив його вокальної музики на його фортепіанний стиль.</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Р.Шуман. Новий творчий підхід до традиційних форм. Нові риси стилю в творах Шумана.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Ф.Шопен. Синтез традицій польської та французької музичних культур. Видатні виконавці творів Ф.Шопена.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Ф.Ліст – новатор в області фортепіанного мистецтва. Педагогіка Ф.Ліста, її прогресивний характер.</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Фортепіанна педагогіка в Росії кінця XVIII – початку XIX століття. М.Глінка, самобутність його фортепіанного стилю. Фортепіанна творчість композиторів «Могутньої кучки».</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Фортепіанна творчість Й.Брамса. Особливості фортепіанного стилю.</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Імпресіонізм, його відображення у фортепіанній творчості К.Дебюссі та М.Равеля.</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Найвидатніший представник скандинавської школи Е.Гріг, національне відбиття традицій у творчості Е.Гріга.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Відродження іспанської школи. І.Альбеніс, національна основа його мистецтва. Фортепіанна творчість композиторів Франції (“шістка”), Австрія (“Нова віденська школа”), І.Стравінський, Б.Барток, П.Хіндеміт, їх фортепіанна творчість.</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С.Рахманінов, його фортепіанна творчість, як продовження романтичних традицій російської фортепіанної школи.</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Творчість О.Скрябіна, філософсько-естетичні погляди Скрябіна та еволюція його фортепіанного стилю.</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Новаторські риси фортепіанного стилю С.Прокоф’єва.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Д. Шостакович. Стилістичні риси його фортепіанного стилю. Сполучення традицій і новаторства.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 xml:space="preserve">М.Лисенко – засновник українського фортепіанного виконавства. </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Фортепіанні твори  Л.Ревуцького.</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Фортепіанні твори В.Косенка.</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Фортепіанні твори  Б.Лятошинського.</w:t>
      </w:r>
    </w:p>
    <w:p w:rsidR="00665A5D" w:rsidRPr="001E20CF" w:rsidRDefault="00665A5D" w:rsidP="00104007">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Фортепіанні твори  М. Скорика.</w:t>
      </w:r>
    </w:p>
    <w:p w:rsidR="00665A5D" w:rsidRPr="007D6D44" w:rsidRDefault="00665A5D" w:rsidP="007D6D44">
      <w:pPr>
        <w:widowControl/>
        <w:numPr>
          <w:ilvl w:val="0"/>
          <w:numId w:val="13"/>
        </w:numPr>
        <w:tabs>
          <w:tab w:val="clear" w:pos="360"/>
          <w:tab w:val="num" w:pos="567"/>
        </w:tabs>
        <w:autoSpaceDE/>
        <w:autoSpaceDN/>
        <w:adjustRightInd/>
        <w:spacing w:line="23" w:lineRule="atLeast"/>
        <w:ind w:left="0" w:firstLine="0"/>
        <w:jc w:val="both"/>
        <w:rPr>
          <w:sz w:val="24"/>
          <w:szCs w:val="24"/>
          <w:lang w:val="uk-UA"/>
        </w:rPr>
      </w:pPr>
      <w:r w:rsidRPr="001E20CF">
        <w:rPr>
          <w:sz w:val="24"/>
          <w:szCs w:val="24"/>
          <w:lang w:val="uk-UA"/>
        </w:rPr>
        <w:t>Фортепіанні твори сучасних українських композиторів.</w:t>
      </w:r>
    </w:p>
    <w:p w:rsidR="00665A5D" w:rsidRPr="001E20CF" w:rsidRDefault="00665A5D" w:rsidP="00E33436">
      <w:pPr>
        <w:pStyle w:val="1"/>
      </w:pPr>
      <w:r w:rsidRPr="001E20CF">
        <w:t>рекомендована література</w:t>
      </w:r>
    </w:p>
    <w:p w:rsidR="00665A5D" w:rsidRPr="007D6D44" w:rsidRDefault="00665A5D" w:rsidP="0032051C">
      <w:pPr>
        <w:pStyle w:val="Subtitle"/>
        <w:tabs>
          <w:tab w:val="left" w:pos="567"/>
        </w:tabs>
        <w:spacing w:line="23" w:lineRule="atLeast"/>
        <w:jc w:val="both"/>
        <w:rPr>
          <w:b w:val="0"/>
          <w:sz w:val="24"/>
          <w:szCs w:val="24"/>
          <w:u w:val="none"/>
          <w:lang w:val="ru-RU"/>
        </w:rPr>
      </w:pPr>
      <w:r w:rsidRPr="001E20CF">
        <w:rPr>
          <w:b w:val="0"/>
          <w:i w:val="0"/>
          <w:sz w:val="24"/>
          <w:szCs w:val="24"/>
          <w:u w:val="none"/>
        </w:rPr>
        <w:t>1.</w:t>
      </w:r>
      <w:r w:rsidRPr="001E20CF">
        <w:rPr>
          <w:b w:val="0"/>
          <w:sz w:val="24"/>
          <w:szCs w:val="24"/>
          <w:u w:val="none"/>
        </w:rPr>
        <w:tab/>
      </w:r>
      <w:r w:rsidRPr="007D6D44">
        <w:rPr>
          <w:b w:val="0"/>
          <w:sz w:val="24"/>
          <w:szCs w:val="24"/>
          <w:u w:val="none"/>
          <w:lang w:val="ru-RU"/>
        </w:rPr>
        <w:t>Алексеев А. История фортепианного искусства. Выпуск 1,2,3. – А. Алексеев. – М., 1988.</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2.</w:t>
      </w:r>
      <w:r w:rsidRPr="007D6D44">
        <w:rPr>
          <w:b w:val="0"/>
          <w:sz w:val="24"/>
          <w:szCs w:val="24"/>
          <w:u w:val="none"/>
          <w:lang w:val="ru-RU"/>
        </w:rPr>
        <w:tab/>
        <w:t>Алексеев А. Творчество музыканта-исполнителя. – А. Алексеев. –  М., 1991.</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3.</w:t>
      </w:r>
      <w:r w:rsidRPr="007D6D44">
        <w:rPr>
          <w:b w:val="0"/>
          <w:sz w:val="24"/>
          <w:szCs w:val="24"/>
          <w:u w:val="none"/>
          <w:lang w:val="ru-RU"/>
        </w:rPr>
        <w:tab/>
        <w:t>Алексеев Б., Мясоедов А. Учебник гармонии. Б. Алексеев, А. Мясоедов. –  М., 1980.</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4.</w:t>
      </w:r>
      <w:r w:rsidRPr="007D6D44">
        <w:rPr>
          <w:b w:val="0"/>
          <w:sz w:val="24"/>
          <w:szCs w:val="24"/>
          <w:u w:val="none"/>
          <w:lang w:val="ru-RU"/>
        </w:rPr>
        <w:tab/>
        <w:t>Блок В. Ладове сольфеджіо. В. Блок. - М., 1987.</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5.</w:t>
      </w:r>
      <w:r w:rsidRPr="007D6D44">
        <w:rPr>
          <w:b w:val="0"/>
          <w:sz w:val="24"/>
          <w:szCs w:val="24"/>
          <w:u w:val="none"/>
          <w:lang w:val="ru-RU"/>
        </w:rPr>
        <w:tab/>
        <w:t>Браудо И. Артикуляция. - И. Браудо. – М.  1973.</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6.</w:t>
      </w:r>
      <w:r w:rsidRPr="007D6D44">
        <w:rPr>
          <w:b w:val="0"/>
          <w:sz w:val="24"/>
          <w:szCs w:val="24"/>
          <w:u w:val="none"/>
          <w:lang w:val="ru-RU"/>
        </w:rPr>
        <w:tab/>
        <w:t>Голубовская Н. О музыкальном исполнительстве. – Н. Голубовская. – М., 1985.</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7.</w:t>
      </w:r>
      <w:r w:rsidRPr="007D6D44">
        <w:rPr>
          <w:b w:val="0"/>
          <w:sz w:val="24"/>
          <w:szCs w:val="24"/>
          <w:u w:val="none"/>
          <w:lang w:val="ru-RU"/>
        </w:rPr>
        <w:tab/>
        <w:t>Дубінін І. Гармонія. – І. Дубінін. – К., 1972.</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8.</w:t>
      </w:r>
      <w:r w:rsidRPr="007D6D44">
        <w:rPr>
          <w:b w:val="0"/>
          <w:sz w:val="24"/>
          <w:szCs w:val="24"/>
          <w:u w:val="none"/>
          <w:lang w:val="ru-RU"/>
        </w:rPr>
        <w:tab/>
        <w:t xml:space="preserve">Дубовский И., Евсеев С., Способин И., Соколов В. Учебник гармонии. –  </w:t>
      </w:r>
      <w:r w:rsidRPr="007D6D44">
        <w:rPr>
          <w:b w:val="0"/>
          <w:sz w:val="24"/>
          <w:szCs w:val="24"/>
          <w:u w:val="none"/>
          <w:lang w:val="ru-RU"/>
        </w:rPr>
        <w:br/>
        <w:t>И. Дубовский и др. – М., 1965.</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9.</w:t>
      </w:r>
      <w:r w:rsidRPr="007D6D44">
        <w:rPr>
          <w:b w:val="0"/>
          <w:sz w:val="24"/>
          <w:szCs w:val="24"/>
          <w:u w:val="none"/>
          <w:lang w:val="ru-RU"/>
        </w:rPr>
        <w:tab/>
        <w:t>Курковський Г. Питання фортепіанного мистецтва. – Г. Курковський. – К., 1983.</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10.</w:t>
      </w:r>
      <w:r w:rsidRPr="007D6D44">
        <w:rPr>
          <w:b w:val="0"/>
          <w:sz w:val="24"/>
          <w:szCs w:val="24"/>
          <w:u w:val="none"/>
          <w:lang w:val="ru-RU"/>
        </w:rPr>
        <w:tab/>
        <w:t>Калмыков Б., Фридкин Г. Одноголосие. Ч.1. – Б. Калмыков, Г. Фридкин. – М., 1987.</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11.</w:t>
      </w:r>
      <w:r w:rsidRPr="007D6D44">
        <w:rPr>
          <w:b w:val="0"/>
          <w:sz w:val="24"/>
          <w:szCs w:val="24"/>
          <w:u w:val="none"/>
          <w:lang w:val="ru-RU"/>
        </w:rPr>
        <w:tab/>
        <w:t>Корыхалова Н. Интерпретация. Н. Корыхалова. – М, 1979.</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12.</w:t>
      </w:r>
      <w:r w:rsidRPr="007D6D44">
        <w:rPr>
          <w:b w:val="0"/>
          <w:sz w:val="24"/>
          <w:szCs w:val="24"/>
          <w:u w:val="none"/>
          <w:lang w:val="ru-RU"/>
        </w:rPr>
        <w:tab/>
        <w:t>Мартинсен К.А. Индивидуальная фортепианная техника на основе звукотворческой воли. – К.А. Мартинсен. – М., 1966.</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13.</w:t>
      </w:r>
      <w:r w:rsidRPr="007D6D44">
        <w:rPr>
          <w:b w:val="0"/>
          <w:sz w:val="24"/>
          <w:szCs w:val="24"/>
          <w:u w:val="none"/>
          <w:lang w:val="ru-RU"/>
        </w:rPr>
        <w:tab/>
        <w:t>Мюллер Т.Ф. Гармония. Т.Ф. Мюллер. – М., 1981.</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14.</w:t>
      </w:r>
      <w:r w:rsidRPr="007D6D44">
        <w:rPr>
          <w:b w:val="0"/>
          <w:sz w:val="24"/>
          <w:szCs w:val="24"/>
          <w:u w:val="none"/>
          <w:lang w:val="ru-RU"/>
        </w:rPr>
        <w:tab/>
        <w:t xml:space="preserve">Носина В. Символика музыки Баха.  - В. Носина. – Тамбов, 1992. </w:t>
      </w:r>
    </w:p>
    <w:p w:rsidR="00665A5D" w:rsidRPr="007D6D44" w:rsidRDefault="00665A5D" w:rsidP="0032051C">
      <w:pPr>
        <w:pStyle w:val="Subtitle"/>
        <w:tabs>
          <w:tab w:val="left" w:pos="567"/>
        </w:tabs>
        <w:spacing w:line="23" w:lineRule="atLeast"/>
        <w:jc w:val="both"/>
        <w:rPr>
          <w:b w:val="0"/>
          <w:sz w:val="24"/>
          <w:szCs w:val="24"/>
          <w:u w:val="none"/>
          <w:lang w:val="ru-RU"/>
        </w:rPr>
      </w:pPr>
      <w:r w:rsidRPr="007D6D44">
        <w:rPr>
          <w:b w:val="0"/>
          <w:sz w:val="24"/>
          <w:szCs w:val="24"/>
          <w:u w:val="none"/>
          <w:lang w:val="ru-RU"/>
        </w:rPr>
        <w:t>15.</w:t>
      </w:r>
      <w:r w:rsidRPr="007D6D44">
        <w:rPr>
          <w:b w:val="0"/>
          <w:sz w:val="24"/>
          <w:szCs w:val="24"/>
          <w:u w:val="none"/>
          <w:lang w:val="ru-RU"/>
        </w:rPr>
        <w:tab/>
        <w:t>Островский А., Соколов С., Шокин В. Сольфеджио. Вып.2. – А. Островский и др. – М., 1973.</w:t>
      </w:r>
    </w:p>
    <w:p w:rsidR="00665A5D" w:rsidRPr="007D6D44" w:rsidRDefault="00665A5D" w:rsidP="0032051C">
      <w:pPr>
        <w:pStyle w:val="Subtitle"/>
        <w:tabs>
          <w:tab w:val="left" w:pos="567"/>
        </w:tabs>
        <w:spacing w:line="23" w:lineRule="atLeast"/>
        <w:jc w:val="both"/>
        <w:rPr>
          <w:sz w:val="24"/>
          <w:szCs w:val="24"/>
          <w:lang w:val="ru-RU"/>
        </w:rPr>
      </w:pPr>
      <w:r w:rsidRPr="007D6D44">
        <w:rPr>
          <w:b w:val="0"/>
          <w:sz w:val="24"/>
          <w:szCs w:val="24"/>
          <w:u w:val="none"/>
          <w:lang w:val="ru-RU"/>
        </w:rPr>
        <w:t>16.</w:t>
      </w:r>
      <w:r w:rsidRPr="007D6D44">
        <w:rPr>
          <w:b w:val="0"/>
          <w:sz w:val="24"/>
          <w:szCs w:val="24"/>
          <w:u w:val="none"/>
          <w:lang w:val="ru-RU"/>
        </w:rPr>
        <w:tab/>
        <w:t>Фридкин Г. Чтение с листа на уроках сольфеджио. – Г. Фридкин .  – М., 1975.</w:t>
      </w:r>
    </w:p>
    <w:p w:rsidR="00665A5D" w:rsidRPr="001E20CF" w:rsidRDefault="00665A5D" w:rsidP="00BB3E54">
      <w:pPr>
        <w:pStyle w:val="Text"/>
        <w:spacing w:line="23" w:lineRule="atLeast"/>
        <w:ind w:firstLine="0"/>
        <w:jc w:val="center"/>
        <w:rPr>
          <w:b/>
          <w:bCs/>
          <w:color w:val="auto"/>
          <w:lang w:val="uk-UA"/>
        </w:rPr>
      </w:pPr>
      <w:r w:rsidRPr="001E20CF">
        <w:rPr>
          <w:b/>
          <w:bCs/>
          <w:color w:val="auto"/>
          <w:lang w:val="uk-UA"/>
        </w:rPr>
        <w:t>Спеціалізація</w:t>
      </w:r>
    </w:p>
    <w:p w:rsidR="00665A5D" w:rsidRPr="001E20CF" w:rsidRDefault="00665A5D" w:rsidP="00BB3E54">
      <w:pPr>
        <w:pStyle w:val="Text"/>
        <w:spacing w:line="23" w:lineRule="atLeast"/>
        <w:ind w:firstLine="0"/>
        <w:jc w:val="center"/>
        <w:rPr>
          <w:b/>
          <w:bCs/>
          <w:caps/>
          <w:color w:val="auto"/>
          <w:spacing w:val="80"/>
          <w:lang w:val="uk-UA"/>
        </w:rPr>
      </w:pPr>
      <w:r w:rsidRPr="001E20CF">
        <w:rPr>
          <w:b/>
          <w:bCs/>
          <w:caps/>
          <w:color w:val="auto"/>
          <w:spacing w:val="80"/>
          <w:lang w:val="uk-UA"/>
        </w:rPr>
        <w:t>«Хорове диригування»</w:t>
      </w:r>
    </w:p>
    <w:p w:rsidR="00665A5D" w:rsidRPr="001E20CF" w:rsidRDefault="00665A5D" w:rsidP="005272BE">
      <w:pPr>
        <w:pStyle w:val="Text"/>
        <w:spacing w:line="23" w:lineRule="atLeast"/>
        <w:ind w:firstLine="709"/>
        <w:rPr>
          <w:color w:val="auto"/>
          <w:lang w:val="uk-UA"/>
        </w:rPr>
      </w:pPr>
    </w:p>
    <w:p w:rsidR="00665A5D" w:rsidRPr="001E20CF" w:rsidRDefault="00665A5D" w:rsidP="005272BE">
      <w:pPr>
        <w:pStyle w:val="Text"/>
        <w:spacing w:line="23" w:lineRule="atLeast"/>
        <w:ind w:firstLine="709"/>
        <w:rPr>
          <w:color w:val="auto"/>
          <w:lang w:val="uk-UA"/>
        </w:rPr>
      </w:pPr>
      <w:r w:rsidRPr="001E20CF">
        <w:rPr>
          <w:b/>
          <w:bCs/>
          <w:color w:val="auto"/>
          <w:lang w:val="uk-UA"/>
        </w:rPr>
        <w:t>Після закінчення інституту випускник має можливість працювати:</w:t>
      </w:r>
      <w:r w:rsidRPr="001E20CF">
        <w:rPr>
          <w:color w:val="auto"/>
          <w:lang w:val="uk-UA"/>
        </w:rPr>
        <w:t xml:space="preserve"> диригентом професійних та самодіяльних хорових колективів, співаком професійних хорів та ансамблів, викладачем шкіл мистецтв, вищих та середніх навчальних закладів.</w:t>
      </w:r>
    </w:p>
    <w:p w:rsidR="00665A5D" w:rsidRPr="001E20CF" w:rsidRDefault="00665A5D" w:rsidP="00BB3E54">
      <w:pPr>
        <w:pStyle w:val="Text"/>
        <w:spacing w:line="23" w:lineRule="atLeast"/>
        <w:ind w:firstLine="709"/>
        <w:rPr>
          <w:color w:val="auto"/>
          <w:lang w:val="uk-UA"/>
        </w:rPr>
      </w:pPr>
    </w:p>
    <w:p w:rsidR="00665A5D" w:rsidRPr="001E20CF" w:rsidRDefault="00665A5D" w:rsidP="00BB3E54">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 практичної й теоретичної частин.</w:t>
      </w:r>
    </w:p>
    <w:p w:rsidR="00665A5D" w:rsidRPr="001E20CF" w:rsidRDefault="00665A5D" w:rsidP="00BB3E54">
      <w:pPr>
        <w:pStyle w:val="BodyText"/>
        <w:spacing w:line="23" w:lineRule="atLeast"/>
        <w:ind w:left="720"/>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DF2EC3">
      <w:pPr>
        <w:pStyle w:val="4"/>
        <w:rPr>
          <w:sz w:val="24"/>
        </w:rPr>
      </w:pPr>
      <w:bookmarkStart w:id="0" w:name="_Toc191528112"/>
      <w:r w:rsidRPr="001E20CF">
        <w:rPr>
          <w:sz w:val="24"/>
        </w:rPr>
        <w:t>1.</w:t>
      </w:r>
      <w:r w:rsidRPr="001E20CF">
        <w:rPr>
          <w:sz w:val="24"/>
        </w:rPr>
        <w:tab/>
        <w:t>Виконання сольної програми</w:t>
      </w:r>
      <w:bookmarkEnd w:id="0"/>
      <w:r w:rsidRPr="001E20CF">
        <w:rPr>
          <w:sz w:val="24"/>
        </w:rPr>
        <w:t xml:space="preserve">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«Хорове диригування»</w:t>
      </w:r>
    </w:p>
    <w:p w:rsidR="00665A5D" w:rsidRPr="001E20CF" w:rsidRDefault="00665A5D" w:rsidP="00BB3E54">
      <w:pPr>
        <w:pStyle w:val="BodyText"/>
        <w:spacing w:line="23" w:lineRule="atLeast"/>
        <w:ind w:firstLine="709"/>
        <w:rPr>
          <w:rFonts w:ascii="Times New Roman" w:hAnsi="Times New Roman"/>
          <w:sz w:val="24"/>
          <w:szCs w:val="24"/>
        </w:rPr>
      </w:pPr>
    </w:p>
    <w:p w:rsidR="00665A5D" w:rsidRPr="001E20CF" w:rsidRDefault="00665A5D" w:rsidP="00BB3E54">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BB3E54">
      <w:pPr>
        <w:pStyle w:val="BodyText"/>
        <w:spacing w:line="23" w:lineRule="atLeast"/>
        <w:ind w:firstLine="709"/>
        <w:rPr>
          <w:rFonts w:ascii="Times New Roman" w:hAnsi="Times New Roman"/>
          <w:sz w:val="24"/>
          <w:szCs w:val="24"/>
        </w:rPr>
      </w:pPr>
      <w:r w:rsidRPr="001E20CF">
        <w:rPr>
          <w:rFonts w:ascii="Times New Roman" w:hAnsi="Times New Roman"/>
          <w:sz w:val="24"/>
          <w:szCs w:val="24"/>
        </w:rPr>
        <w:t xml:space="preserve">Диригування програмою з двох контрастних творів, різноманітних за стилем та жанровими особливостями: </w:t>
      </w:r>
    </w:p>
    <w:p w:rsidR="00665A5D" w:rsidRPr="001E20CF" w:rsidRDefault="00665A5D" w:rsidP="00104007">
      <w:pPr>
        <w:pStyle w:val="BodyText"/>
        <w:numPr>
          <w:ilvl w:val="0"/>
          <w:numId w:val="78"/>
        </w:numPr>
        <w:tabs>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твір крупної форми має бути у супроводу концертмейстера (частини меси, ораторії, реквієму, або картина з опери), </w:t>
      </w:r>
    </w:p>
    <w:p w:rsidR="00665A5D" w:rsidRPr="001E20CF" w:rsidRDefault="00665A5D" w:rsidP="00104007">
      <w:pPr>
        <w:pStyle w:val="BodyText"/>
        <w:numPr>
          <w:ilvl w:val="0"/>
          <w:numId w:val="78"/>
        </w:numPr>
        <w:tabs>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твір a capella (твори різних напрямків сучасної музики, або частина хорового концерту значної складності).</w:t>
      </w:r>
    </w:p>
    <w:p w:rsidR="00665A5D" w:rsidRPr="001E20CF" w:rsidRDefault="00665A5D" w:rsidP="00BB3E54">
      <w:pPr>
        <w:pStyle w:val="BodyText"/>
        <w:spacing w:line="23" w:lineRule="atLeast"/>
        <w:ind w:firstLine="709"/>
        <w:rPr>
          <w:rFonts w:ascii="Times New Roman" w:hAnsi="Times New Roman"/>
          <w:sz w:val="24"/>
          <w:szCs w:val="24"/>
        </w:rPr>
      </w:pPr>
    </w:p>
    <w:p w:rsidR="00665A5D" w:rsidRPr="001E20CF" w:rsidRDefault="00665A5D" w:rsidP="00BB3E54">
      <w:pPr>
        <w:pStyle w:val="BodyText"/>
        <w:spacing w:line="23" w:lineRule="atLeast"/>
        <w:ind w:firstLine="709"/>
        <w:rPr>
          <w:rFonts w:ascii="Times New Roman" w:hAnsi="Times New Roman"/>
          <w:sz w:val="24"/>
          <w:szCs w:val="24"/>
        </w:rPr>
      </w:pPr>
      <w:r w:rsidRPr="001E20CF">
        <w:rPr>
          <w:rFonts w:ascii="Times New Roman" w:hAnsi="Times New Roman"/>
          <w:sz w:val="24"/>
          <w:szCs w:val="24"/>
        </w:rPr>
        <w:t>Виконання партитури твору a capella на фортепіано. Враховується вірне трактування твору, виразна гра, емоційне фразування. Педагог прагне виявити особливості обдарування абітурієнта, його художню індивідуальність, рівень музично-теоретичної і диригентсько-хорової підготовки.</w:t>
      </w:r>
    </w:p>
    <w:p w:rsidR="00665A5D" w:rsidRPr="001E20CF" w:rsidRDefault="00665A5D" w:rsidP="00BB3E54">
      <w:pPr>
        <w:spacing w:line="23" w:lineRule="atLeast"/>
        <w:ind w:firstLine="709"/>
        <w:jc w:val="both"/>
        <w:rPr>
          <w:sz w:val="24"/>
          <w:szCs w:val="24"/>
          <w:lang w:val="uk-UA"/>
        </w:rPr>
      </w:pPr>
    </w:p>
    <w:p w:rsidR="00665A5D" w:rsidRPr="001E20CF" w:rsidRDefault="00665A5D" w:rsidP="00BB3E54">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2.</w:t>
      </w:r>
      <w:r w:rsidRPr="001E20CF">
        <w:rPr>
          <w:rFonts w:ascii="Times New Roman" w:hAnsi="Times New Roman"/>
          <w:sz w:val="24"/>
          <w:szCs w:val="24"/>
        </w:rPr>
        <w:tab/>
        <w:t>Сольфеджіо та теорія музики – абітурієнт повинен продемонструвати певний рівень теоретичних знань та практичних навичок.</w:t>
      </w:r>
    </w:p>
    <w:p w:rsidR="00665A5D" w:rsidRPr="001E20CF" w:rsidRDefault="00665A5D" w:rsidP="00BB3E54">
      <w:pPr>
        <w:pStyle w:val="BodyText"/>
        <w:tabs>
          <w:tab w:val="left" w:pos="1134"/>
        </w:tabs>
        <w:spacing w:line="23" w:lineRule="atLeast"/>
        <w:ind w:firstLine="709"/>
        <w:rPr>
          <w:rFonts w:ascii="Times New Roman" w:hAnsi="Times New Roman"/>
          <w:sz w:val="24"/>
          <w:szCs w:val="24"/>
        </w:rPr>
      </w:pPr>
    </w:p>
    <w:p w:rsidR="00665A5D" w:rsidRPr="001E20CF" w:rsidRDefault="00665A5D" w:rsidP="00466B58">
      <w:pPr>
        <w:pStyle w:val="Subtitle"/>
        <w:tabs>
          <w:tab w:val="num" w:pos="567"/>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записати одноголосний диктант у формі періоду;</w:t>
      </w:r>
    </w:p>
    <w:p w:rsidR="00665A5D" w:rsidRPr="001E20CF" w:rsidRDefault="00665A5D" w:rsidP="00466B58">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проспівати звукоряди, інтервали, акорди (Т, S, Д, Д</w:t>
      </w:r>
      <w:r w:rsidRPr="001E20CF">
        <w:rPr>
          <w:b w:val="0"/>
          <w:i w:val="0"/>
          <w:sz w:val="24"/>
          <w:szCs w:val="24"/>
          <w:u w:val="none"/>
          <w:vertAlign w:val="subscript"/>
        </w:rPr>
        <w:t>7</w:t>
      </w:r>
      <w:r w:rsidRPr="001E20CF">
        <w:rPr>
          <w:b w:val="0"/>
          <w:i w:val="0"/>
          <w:sz w:val="24"/>
          <w:szCs w:val="24"/>
          <w:u w:val="none"/>
        </w:rPr>
        <w:t xml:space="preserve"> з оберненнями);</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просольфеджувати одноголосний приклад;</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визначити на слух звукоряди, інтервали, акорди;</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зіграти на фортепіано: різні елементи (звукоряди, інтервали, акорди) у тональності  та від звуку;</w:t>
      </w:r>
    </w:p>
    <w:p w:rsidR="00665A5D" w:rsidRPr="001E20CF" w:rsidRDefault="00665A5D" w:rsidP="00104007">
      <w:pPr>
        <w:pStyle w:val="Subtitle"/>
        <w:numPr>
          <w:ilvl w:val="0"/>
          <w:numId w:val="41"/>
        </w:numPr>
        <w:spacing w:line="23" w:lineRule="atLeast"/>
        <w:jc w:val="both"/>
        <w:rPr>
          <w:b w:val="0"/>
          <w:i w:val="0"/>
          <w:sz w:val="24"/>
          <w:szCs w:val="24"/>
          <w:u w:val="none"/>
        </w:rPr>
      </w:pPr>
      <w:r w:rsidRPr="001E20CF">
        <w:rPr>
          <w:b w:val="0"/>
          <w:i w:val="0"/>
          <w:sz w:val="24"/>
          <w:szCs w:val="24"/>
          <w:u w:val="none"/>
        </w:rPr>
        <w:t>визначити тональність музичного прикладу.</w:t>
      </w:r>
    </w:p>
    <w:p w:rsidR="00665A5D" w:rsidRPr="001E20CF" w:rsidRDefault="00665A5D" w:rsidP="00BB3E54">
      <w:pPr>
        <w:pStyle w:val="BodyText"/>
        <w:spacing w:line="23" w:lineRule="atLeast"/>
        <w:rPr>
          <w:rFonts w:ascii="Times New Roman" w:hAnsi="Times New Roman"/>
          <w:sz w:val="24"/>
          <w:szCs w:val="24"/>
        </w:rPr>
      </w:pPr>
    </w:p>
    <w:p w:rsidR="00665A5D" w:rsidRPr="001E20CF" w:rsidRDefault="00665A5D" w:rsidP="00BB3E54">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1E20CF">
      <w:pPr>
        <w:pStyle w:val="3"/>
        <w:rPr>
          <w:sz w:val="24"/>
        </w:rPr>
      </w:pPr>
      <w:r w:rsidRPr="001E20CF">
        <w:rPr>
          <w:b/>
          <w:sz w:val="24"/>
        </w:rPr>
        <w:t>Колоквіум</w:t>
      </w:r>
      <w:r w:rsidRPr="001E20CF">
        <w:rPr>
          <w:sz w:val="24"/>
        </w:rPr>
        <w:t>, який виявляє загальноосвітній рівень абітурієнта загальних та спеціальних питань вокального мистецтва: відомі оперні театри, відомі  співаки, відомі консерваторії, типи голосів, перевірка загальної ерудиції, виявлення здібностей до висловлення своєї точки зору.</w:t>
      </w:r>
    </w:p>
    <w:p w:rsidR="00665A5D" w:rsidRPr="001E20CF" w:rsidRDefault="00665A5D" w:rsidP="001E20CF">
      <w:pPr>
        <w:pStyle w:val="3"/>
        <w:rPr>
          <w:sz w:val="24"/>
        </w:rPr>
      </w:pPr>
    </w:p>
    <w:p w:rsidR="00665A5D" w:rsidRPr="001E20CF" w:rsidRDefault="00665A5D" w:rsidP="00BB3E54">
      <w:pPr>
        <w:spacing w:line="23" w:lineRule="atLeast"/>
        <w:ind w:firstLine="709"/>
        <w:jc w:val="both"/>
        <w:rPr>
          <w:b/>
          <w:sz w:val="24"/>
          <w:szCs w:val="24"/>
        </w:rPr>
      </w:pPr>
      <w:r w:rsidRPr="001E20CF">
        <w:rPr>
          <w:b/>
          <w:sz w:val="24"/>
          <w:szCs w:val="24"/>
        </w:rPr>
        <w:t>Питання до колоквіуму:</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Хорове мистецтво в стародавні часи.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Хоровий спів у Середньовіччі.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Музичні стилі.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Хорове мистецтво епохи Відродження та наступних епох.</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Хорове мистецтво в Україні.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Хорове мистецтво в Росії.</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Музичні та хорові жанри.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Хорові колективи України, Росії, закордонні та їх керівники.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Камерні хори.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Народні хори.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Типи й види хорів.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Класифікація співацьких голосів.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Устрій голосового апарату.</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Співацьке дихання.</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Дихання у хорі.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Звукоутворення. Атака.</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Дикція у хорі.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Ансамбль у хорі.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Стрій у хорі.</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Українські композитори минулої доби та сучасності, їх твори.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Російські композитори минулої доби та сучасності, їх твори.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Закордонні композитори минулого та сучасності, їх твори.</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Кращі оперні партії та їх виконавці:</w:t>
      </w:r>
    </w:p>
    <w:p w:rsidR="00665A5D" w:rsidRPr="001E20CF" w:rsidRDefault="00665A5D" w:rsidP="00104007">
      <w:pPr>
        <w:widowControl/>
        <w:numPr>
          <w:ilvl w:val="0"/>
          <w:numId w:val="14"/>
        </w:numPr>
        <w:tabs>
          <w:tab w:val="clear" w:pos="360"/>
          <w:tab w:val="num" w:pos="1843"/>
        </w:tabs>
        <w:autoSpaceDE/>
        <w:autoSpaceDN/>
        <w:adjustRightInd/>
        <w:spacing w:line="23" w:lineRule="atLeast"/>
        <w:ind w:left="1560" w:firstLine="0"/>
        <w:jc w:val="both"/>
        <w:rPr>
          <w:sz w:val="24"/>
          <w:szCs w:val="24"/>
          <w:lang w:val="uk-UA"/>
        </w:rPr>
      </w:pPr>
      <w:r w:rsidRPr="001E20CF">
        <w:rPr>
          <w:sz w:val="24"/>
          <w:szCs w:val="24"/>
          <w:lang w:val="uk-UA"/>
        </w:rPr>
        <w:t>колоратурне, лірико-колоратурне сопрано;</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ліричне сопрано;</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драматичне сопрано;</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меццо-сопрано;</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контральто;</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ліричний тенор;</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драматичний тенор;</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баритон;</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високий бас;</w:t>
      </w:r>
    </w:p>
    <w:p w:rsidR="00665A5D" w:rsidRPr="001E20CF" w:rsidRDefault="00665A5D" w:rsidP="00104007">
      <w:pPr>
        <w:widowControl/>
        <w:numPr>
          <w:ilvl w:val="0"/>
          <w:numId w:val="14"/>
        </w:numPr>
        <w:tabs>
          <w:tab w:val="clear" w:pos="360"/>
          <w:tab w:val="num" w:pos="1276"/>
          <w:tab w:val="left" w:pos="1418"/>
          <w:tab w:val="num" w:pos="1843"/>
        </w:tabs>
        <w:autoSpaceDE/>
        <w:autoSpaceDN/>
        <w:adjustRightInd/>
        <w:spacing w:line="23" w:lineRule="atLeast"/>
        <w:ind w:left="1560" w:firstLine="0"/>
        <w:jc w:val="both"/>
        <w:rPr>
          <w:sz w:val="24"/>
          <w:szCs w:val="24"/>
          <w:lang w:val="uk-UA"/>
        </w:rPr>
      </w:pPr>
      <w:r w:rsidRPr="001E20CF">
        <w:rPr>
          <w:sz w:val="24"/>
          <w:szCs w:val="24"/>
          <w:lang w:val="uk-UA"/>
        </w:rPr>
        <w:t>центральний або низький бас.</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українських співаків.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російських співаків.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закордонних співаків.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українських диригентів.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російських диригентів.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видатних закордонних диригентів.</w:t>
      </w:r>
    </w:p>
    <w:p w:rsidR="00665A5D" w:rsidRPr="001E20CF" w:rsidRDefault="00665A5D" w:rsidP="00104007">
      <w:pPr>
        <w:widowControl/>
        <w:numPr>
          <w:ilvl w:val="0"/>
          <w:numId w:val="15"/>
        </w:numPr>
        <w:tabs>
          <w:tab w:val="clear" w:pos="360"/>
          <w:tab w:val="num" w:pos="1134"/>
        </w:tabs>
        <w:autoSpaceDE/>
        <w:autoSpaceDN/>
        <w:adjustRightInd/>
        <w:spacing w:line="23" w:lineRule="atLeast"/>
        <w:ind w:left="0" w:firstLine="709"/>
        <w:jc w:val="both"/>
        <w:rPr>
          <w:sz w:val="24"/>
          <w:szCs w:val="24"/>
          <w:lang w:val="uk-UA"/>
        </w:rPr>
      </w:pPr>
      <w:r w:rsidRPr="001E20CF">
        <w:rPr>
          <w:sz w:val="24"/>
          <w:szCs w:val="24"/>
          <w:lang w:val="uk-UA"/>
        </w:rPr>
        <w:t>Зонний стрій.</w:t>
      </w:r>
    </w:p>
    <w:p w:rsidR="00665A5D" w:rsidRPr="001E20CF" w:rsidRDefault="00665A5D" w:rsidP="00E33436">
      <w:pPr>
        <w:pStyle w:val="1"/>
      </w:pPr>
      <w:bookmarkStart w:id="1" w:name="_Toc191528118"/>
    </w:p>
    <w:p w:rsidR="00665A5D" w:rsidRPr="001E20CF" w:rsidRDefault="00665A5D" w:rsidP="00E33436">
      <w:pPr>
        <w:pStyle w:val="1"/>
      </w:pPr>
      <w:r w:rsidRPr="001E20CF">
        <w:t>рекомендована література</w:t>
      </w:r>
    </w:p>
    <w:bookmarkEnd w:id="1"/>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Абдуллин Э. Методологическая подготовка учителя музыки. Хрестоматия. – М., 1992.</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Апраксина О. Музыкальное воспитание в русской общеобразовательной школе. –М., 1956.</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Апраксина О. Очерки по истории художественного воспитания в советской школе. – М., 1956.</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Асафьев Б. Избранные статьи о музыкальном просвещении, воспитании, образовании. – М.-Л., 1965.</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Балашов В. Поэтическое слово и вокальная интонация. Работа в хоре. – М., 1977.</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Гинзбург Л. На пути к теории. // Дирижерское исполнительство. Практика, история, эстетика. – М., 1975.</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Детский фольклор Самарского края. Сост. Орлицкий Ю. Б., Терентьева Л. А. – Самара, 1991.</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Егоров А. Теория и практика работы с хором. –</w:t>
      </w:r>
      <w:r>
        <w:rPr>
          <w:i/>
          <w:color w:val="000000"/>
          <w:sz w:val="24"/>
          <w:szCs w:val="24"/>
        </w:rPr>
        <w:t xml:space="preserve"> </w:t>
      </w:r>
      <w:r w:rsidRPr="007D6D44">
        <w:rPr>
          <w:i/>
          <w:color w:val="000000"/>
          <w:sz w:val="24"/>
          <w:szCs w:val="24"/>
        </w:rPr>
        <w:t>Л.-М., 1951.</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Заметки хорового дирижера. // Искусство. Вып. 1.-1998.</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Интерпретация хоровой музыки. –М., 1991.</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Исполнительский анализ хорового произведения. – М., 1987.</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О музыкально-выразительных средствах в хоровом исполнительстве. // Хоровой коллектив. – М., 1976.</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Теория хорового исполнительства. – М.,1998.</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Трактовка хорового произведения. – М.,, 1986.</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Живов В. Художественное слово и музыкальное исполнительство. // Народное творчество. Труды НИИ культуры РСФСР. Т.20. –М.,1974.</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Ильин В. О методике ведения хоровой практики обучения дирижера–хормейстера. // Хоровое искусство. Вып.3. – Л., 1977.</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Кленов А. Там, где музыка живет. – М., 1994.</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Краснощеков В. Поэтический текст в хоровом пении.// Работа с хором. – М., 1972.</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Критская Е., Сергеева Г., Тарасов Г. Новая редакция программы, разработанной под руководством Д. Кабалевского. – М., 2001.</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Левандо П. Исполнительский анализ и интерпретация хорового произведения. // Работа дирижера над хоровой партитурой. – М., 1985.</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Локшин Д. Замечательные русские хоры и их дирижеры. – М., 1963.</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Локшин Д. Хоровое пение в русской школе. – М., 1957.</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Птица К. Проблемы стиля и хоровое исполнительство. // Работа с хором. – М., 1979</w:t>
      </w:r>
    </w:p>
    <w:p w:rsidR="00665A5D" w:rsidRPr="007D6D44" w:rsidRDefault="00665A5D" w:rsidP="00104007">
      <w:pPr>
        <w:widowControl/>
        <w:numPr>
          <w:ilvl w:val="0"/>
          <w:numId w:val="16"/>
        </w:numPr>
        <w:tabs>
          <w:tab w:val="clear" w:pos="360"/>
          <w:tab w:val="num" w:pos="1134"/>
        </w:tabs>
        <w:autoSpaceDE/>
        <w:autoSpaceDN/>
        <w:adjustRightInd/>
        <w:spacing w:line="23" w:lineRule="atLeast"/>
        <w:ind w:left="0" w:firstLine="709"/>
        <w:jc w:val="both"/>
        <w:rPr>
          <w:i/>
          <w:color w:val="000000"/>
          <w:sz w:val="24"/>
          <w:szCs w:val="24"/>
        </w:rPr>
      </w:pPr>
      <w:r w:rsidRPr="007D6D44">
        <w:rPr>
          <w:i/>
          <w:color w:val="000000"/>
          <w:sz w:val="24"/>
          <w:szCs w:val="24"/>
        </w:rPr>
        <w:t>Юдина Е. Мой первый учебник по музыке и творчеству. –  М., 1997.</w:t>
      </w:r>
    </w:p>
    <w:p w:rsidR="00665A5D" w:rsidRPr="007D6D44" w:rsidRDefault="00665A5D" w:rsidP="00BB3E54">
      <w:pPr>
        <w:widowControl/>
        <w:autoSpaceDE/>
        <w:autoSpaceDN/>
        <w:adjustRightInd/>
        <w:spacing w:line="23" w:lineRule="atLeast"/>
        <w:jc w:val="both"/>
        <w:rPr>
          <w:i/>
          <w:color w:val="000000"/>
          <w:sz w:val="24"/>
          <w:szCs w:val="24"/>
        </w:rPr>
      </w:pPr>
    </w:p>
    <w:p w:rsidR="00665A5D" w:rsidRPr="007D6D44" w:rsidRDefault="00665A5D" w:rsidP="00BB3E54">
      <w:pPr>
        <w:widowControl/>
        <w:autoSpaceDE/>
        <w:autoSpaceDN/>
        <w:adjustRightInd/>
        <w:spacing w:line="23" w:lineRule="atLeast"/>
        <w:jc w:val="both"/>
        <w:rPr>
          <w:i/>
          <w:color w:val="000000"/>
          <w:sz w:val="24"/>
          <w:szCs w:val="24"/>
        </w:rPr>
      </w:pPr>
    </w:p>
    <w:p w:rsidR="00665A5D" w:rsidRPr="007D6D44" w:rsidRDefault="00665A5D" w:rsidP="007D6D44">
      <w:pPr>
        <w:widowControl/>
        <w:autoSpaceDE/>
        <w:autoSpaceDN/>
        <w:adjustRightInd/>
        <w:spacing w:after="200" w:line="276" w:lineRule="auto"/>
        <w:jc w:val="center"/>
        <w:rPr>
          <w:b/>
          <w:i/>
          <w:color w:val="000000"/>
          <w:sz w:val="24"/>
          <w:szCs w:val="24"/>
          <w:lang w:val="uk-UA"/>
        </w:rPr>
      </w:pPr>
      <w:r w:rsidRPr="007D6D44">
        <w:rPr>
          <w:i/>
          <w:color w:val="000000"/>
          <w:sz w:val="24"/>
          <w:szCs w:val="24"/>
        </w:rPr>
        <w:br w:type="page"/>
      </w:r>
      <w:r w:rsidRPr="007D6D44">
        <w:rPr>
          <w:b/>
          <w:sz w:val="24"/>
          <w:szCs w:val="24"/>
          <w:lang w:val="uk-UA"/>
        </w:rPr>
        <w:t>Спеціалізація</w:t>
      </w:r>
    </w:p>
    <w:p w:rsidR="00665A5D" w:rsidRPr="001E20CF" w:rsidRDefault="00665A5D" w:rsidP="00BB3E54">
      <w:pPr>
        <w:pStyle w:val="Text"/>
        <w:spacing w:line="238" w:lineRule="atLeast"/>
        <w:ind w:firstLine="0"/>
        <w:jc w:val="center"/>
        <w:rPr>
          <w:b/>
          <w:bCs/>
          <w:caps/>
          <w:color w:val="auto"/>
          <w:spacing w:val="80"/>
          <w:lang w:val="uk-UA"/>
        </w:rPr>
      </w:pPr>
      <w:r w:rsidRPr="001E20CF">
        <w:rPr>
          <w:b/>
          <w:bCs/>
          <w:caps/>
          <w:color w:val="auto"/>
          <w:spacing w:val="80"/>
          <w:lang w:val="uk-UA"/>
        </w:rPr>
        <w:t>«Музикознавство»</w:t>
      </w:r>
    </w:p>
    <w:p w:rsidR="00665A5D" w:rsidRPr="001E20CF" w:rsidRDefault="00665A5D" w:rsidP="00BB3E54">
      <w:pPr>
        <w:pStyle w:val="Text"/>
        <w:spacing w:line="238" w:lineRule="atLeast"/>
        <w:ind w:firstLine="0"/>
        <w:jc w:val="center"/>
        <w:rPr>
          <w:color w:val="auto"/>
          <w:lang w:val="uk-UA"/>
        </w:rPr>
      </w:pPr>
    </w:p>
    <w:p w:rsidR="00665A5D" w:rsidRPr="001E20CF" w:rsidRDefault="00665A5D" w:rsidP="00BB3E54">
      <w:pPr>
        <w:pStyle w:val="Text"/>
        <w:ind w:firstLine="709"/>
        <w:rPr>
          <w:color w:val="auto"/>
          <w:lang w:val="uk-UA"/>
        </w:rPr>
      </w:pPr>
      <w:r w:rsidRPr="001E20CF">
        <w:rPr>
          <w:b/>
          <w:bCs/>
          <w:color w:val="auto"/>
          <w:lang w:val="uk-UA"/>
        </w:rPr>
        <w:t>Після закінчення інституту випускник має можливість працювати:</w:t>
      </w:r>
      <w:r w:rsidRPr="001E20CF">
        <w:rPr>
          <w:b/>
          <w:bCs/>
          <w:i/>
          <w:iCs/>
          <w:color w:val="auto"/>
          <w:lang w:val="uk-UA"/>
        </w:rPr>
        <w:t xml:space="preserve"> </w:t>
      </w:r>
      <w:r w:rsidRPr="001E20CF">
        <w:rPr>
          <w:color w:val="auto"/>
          <w:lang w:val="uk-UA"/>
        </w:rPr>
        <w:t>лектором-музикознавцем, музичним редактором радіо та телебачення, музичним критиком, викладачем  шкіл мистецтв, вищих та середніх навчальних закладів.</w:t>
      </w:r>
    </w:p>
    <w:p w:rsidR="00665A5D" w:rsidRPr="001E20CF" w:rsidRDefault="00665A5D" w:rsidP="00BB3E54">
      <w:pPr>
        <w:pStyle w:val="Text"/>
        <w:spacing w:line="238" w:lineRule="atLeast"/>
        <w:ind w:firstLine="0"/>
        <w:rPr>
          <w:color w:val="auto"/>
          <w:lang w:val="uk-UA"/>
        </w:rPr>
      </w:pPr>
    </w:p>
    <w:p w:rsidR="00665A5D" w:rsidRPr="001E20CF" w:rsidRDefault="00665A5D" w:rsidP="00BB3E54">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BB3E54">
      <w:pPr>
        <w:pStyle w:val="BodyText"/>
        <w:spacing w:line="23" w:lineRule="atLeast"/>
        <w:ind w:firstLine="709"/>
        <w:rPr>
          <w:rFonts w:ascii="Times New Roman" w:hAnsi="Times New Roman"/>
          <w:b/>
          <w:sz w:val="24"/>
          <w:szCs w:val="24"/>
          <w:lang w:val="ru-RU"/>
        </w:rPr>
      </w:pPr>
      <w:r w:rsidRPr="001E20CF">
        <w:rPr>
          <w:rFonts w:ascii="Times New Roman" w:hAnsi="Times New Roman"/>
          <w:b/>
          <w:sz w:val="24"/>
          <w:szCs w:val="24"/>
          <w:lang w:val="ru-RU"/>
        </w:rPr>
        <w:t>Практична частина.</w:t>
      </w:r>
    </w:p>
    <w:p w:rsidR="00665A5D" w:rsidRPr="001E20CF" w:rsidRDefault="00665A5D" w:rsidP="00104007">
      <w:pPr>
        <w:pStyle w:val="BodyText"/>
        <w:numPr>
          <w:ilvl w:val="1"/>
          <w:numId w:val="14"/>
        </w:numPr>
        <w:tabs>
          <w:tab w:val="clear" w:pos="1924"/>
          <w:tab w:val="num"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 Сольфеджіо - абітурієнт повинен продемонструвати певні слухові навички. </w:t>
      </w:r>
    </w:p>
    <w:p w:rsidR="00665A5D" w:rsidRPr="001E20CF" w:rsidRDefault="00665A5D" w:rsidP="00C264A6">
      <w:pPr>
        <w:pStyle w:val="Subtitle"/>
        <w:tabs>
          <w:tab w:val="left" w:pos="0"/>
        </w:tabs>
        <w:spacing w:line="23" w:lineRule="atLeast"/>
        <w:ind w:firstLine="709"/>
        <w:jc w:val="both"/>
        <w:rPr>
          <w:b w:val="0"/>
          <w:sz w:val="24"/>
          <w:szCs w:val="24"/>
          <w:u w:val="none"/>
        </w:rPr>
      </w:pPr>
    </w:p>
    <w:p w:rsidR="00665A5D" w:rsidRPr="001E20CF" w:rsidRDefault="00665A5D" w:rsidP="00466B58">
      <w:pPr>
        <w:pStyle w:val="Subtitle"/>
        <w:tabs>
          <w:tab w:val="left" w:pos="0"/>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42"/>
        </w:numPr>
        <w:spacing w:line="23" w:lineRule="atLeast"/>
        <w:ind w:left="1418"/>
        <w:jc w:val="both"/>
        <w:rPr>
          <w:b w:val="0"/>
          <w:i w:val="0"/>
          <w:sz w:val="24"/>
          <w:szCs w:val="24"/>
          <w:u w:val="none"/>
        </w:rPr>
      </w:pPr>
      <w:r w:rsidRPr="001E20CF">
        <w:rPr>
          <w:b w:val="0"/>
          <w:i w:val="0"/>
          <w:sz w:val="24"/>
          <w:szCs w:val="24"/>
          <w:u w:val="none"/>
        </w:rPr>
        <w:t>триголосний диктант гомофонно-гармонічного або чи поліфонічного складу з розвиненими голосами, що містять відхилення і модуляції, стрибковий хроматизм (обсяг 8-12 тактів).</w:t>
      </w:r>
    </w:p>
    <w:p w:rsidR="00665A5D" w:rsidRPr="001E20CF" w:rsidRDefault="00665A5D" w:rsidP="00466B58">
      <w:pPr>
        <w:pStyle w:val="Subtitle"/>
        <w:tabs>
          <w:tab w:val="num" w:pos="851"/>
        </w:tabs>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42"/>
        </w:numPr>
        <w:tabs>
          <w:tab w:val="left" w:pos="993"/>
        </w:tabs>
        <w:spacing w:line="23" w:lineRule="atLeast"/>
        <w:ind w:left="1418"/>
        <w:jc w:val="both"/>
        <w:rPr>
          <w:b w:val="0"/>
          <w:i w:val="0"/>
          <w:sz w:val="24"/>
          <w:szCs w:val="24"/>
          <w:u w:val="none"/>
        </w:rPr>
      </w:pPr>
      <w:r w:rsidRPr="001E20CF">
        <w:rPr>
          <w:b w:val="0"/>
          <w:i w:val="0"/>
          <w:sz w:val="24"/>
          <w:szCs w:val="24"/>
          <w:u w:val="none"/>
        </w:rPr>
        <w:t>спів з листа складноладової мелодії сучасних композиторів, що включають інтонації і метроритмічні труднощі;</w:t>
      </w:r>
    </w:p>
    <w:p w:rsidR="00665A5D" w:rsidRPr="001E20CF" w:rsidRDefault="00665A5D" w:rsidP="00104007">
      <w:pPr>
        <w:pStyle w:val="Subtitle"/>
        <w:numPr>
          <w:ilvl w:val="0"/>
          <w:numId w:val="42"/>
        </w:numPr>
        <w:tabs>
          <w:tab w:val="left" w:pos="993"/>
        </w:tabs>
        <w:spacing w:line="23" w:lineRule="atLeast"/>
        <w:ind w:left="1418"/>
        <w:jc w:val="both"/>
        <w:rPr>
          <w:b w:val="0"/>
          <w:i w:val="0"/>
          <w:sz w:val="24"/>
          <w:szCs w:val="24"/>
          <w:u w:val="none"/>
        </w:rPr>
      </w:pPr>
      <w:r w:rsidRPr="001E20CF">
        <w:rPr>
          <w:b w:val="0"/>
          <w:i w:val="0"/>
          <w:sz w:val="24"/>
          <w:szCs w:val="24"/>
          <w:u w:val="none"/>
        </w:rPr>
        <w:t>спів з листа три – чоториголосся з одночасним виконанням інших   голосів на фортепіано;</w:t>
      </w:r>
    </w:p>
    <w:p w:rsidR="00665A5D" w:rsidRPr="001E20CF" w:rsidRDefault="00665A5D" w:rsidP="00104007">
      <w:pPr>
        <w:pStyle w:val="Subtitle"/>
        <w:numPr>
          <w:ilvl w:val="0"/>
          <w:numId w:val="42"/>
        </w:numPr>
        <w:tabs>
          <w:tab w:val="left" w:pos="993"/>
        </w:tabs>
        <w:spacing w:line="23" w:lineRule="atLeast"/>
        <w:ind w:left="1418"/>
        <w:jc w:val="both"/>
        <w:rPr>
          <w:b w:val="0"/>
          <w:i w:val="0"/>
          <w:sz w:val="24"/>
          <w:szCs w:val="24"/>
          <w:u w:val="none"/>
        </w:rPr>
      </w:pPr>
      <w:r w:rsidRPr="001E20CF">
        <w:rPr>
          <w:b w:val="0"/>
          <w:i w:val="0"/>
          <w:sz w:val="24"/>
          <w:szCs w:val="24"/>
          <w:u w:val="none"/>
        </w:rPr>
        <w:t>спів модулюючих періодів у споріднені і віддалені тональності; спів модулюючих секвенцій;</w:t>
      </w:r>
    </w:p>
    <w:p w:rsidR="00665A5D" w:rsidRPr="001E20CF" w:rsidRDefault="00665A5D" w:rsidP="00104007">
      <w:pPr>
        <w:pStyle w:val="Subtitle"/>
        <w:numPr>
          <w:ilvl w:val="0"/>
          <w:numId w:val="42"/>
        </w:numPr>
        <w:tabs>
          <w:tab w:val="left" w:pos="993"/>
        </w:tabs>
        <w:spacing w:line="23" w:lineRule="atLeast"/>
        <w:ind w:left="1418"/>
        <w:jc w:val="both"/>
        <w:rPr>
          <w:b w:val="0"/>
          <w:i w:val="0"/>
          <w:sz w:val="24"/>
          <w:szCs w:val="24"/>
          <w:u w:val="none"/>
        </w:rPr>
      </w:pPr>
      <w:r w:rsidRPr="001E20CF">
        <w:rPr>
          <w:b w:val="0"/>
          <w:i w:val="0"/>
          <w:sz w:val="24"/>
          <w:szCs w:val="24"/>
          <w:u w:val="none"/>
        </w:rPr>
        <w:t>слуховий аналіз.</w:t>
      </w:r>
    </w:p>
    <w:p w:rsidR="00665A5D" w:rsidRPr="001E20CF" w:rsidRDefault="00665A5D" w:rsidP="00C264A6">
      <w:pPr>
        <w:pStyle w:val="Subtitle"/>
        <w:spacing w:line="23" w:lineRule="atLeast"/>
        <w:ind w:firstLine="709"/>
        <w:jc w:val="both"/>
        <w:rPr>
          <w:b w:val="0"/>
          <w:i w:val="0"/>
          <w:sz w:val="24"/>
          <w:szCs w:val="24"/>
          <w:u w:val="none"/>
        </w:rPr>
      </w:pPr>
    </w:p>
    <w:p w:rsidR="00665A5D" w:rsidRPr="001E20CF" w:rsidRDefault="00665A5D" w:rsidP="00104007">
      <w:pPr>
        <w:pStyle w:val="BodyText"/>
        <w:numPr>
          <w:ilvl w:val="0"/>
          <w:numId w:val="25"/>
        </w:numPr>
        <w:tabs>
          <w:tab w:val="clear" w:pos="1924"/>
          <w:tab w:val="num"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Гармонії </w:t>
      </w:r>
      <w:r w:rsidRPr="001E20CF">
        <w:rPr>
          <w:rFonts w:ascii="Times New Roman" w:hAnsi="Times New Roman"/>
          <w:sz w:val="24"/>
          <w:szCs w:val="24"/>
          <w:lang w:val="ru-RU"/>
        </w:rPr>
        <w:t xml:space="preserve">- </w:t>
      </w:r>
      <w:r w:rsidRPr="001E20CF">
        <w:rPr>
          <w:rFonts w:ascii="Times New Roman" w:hAnsi="Times New Roman"/>
          <w:sz w:val="24"/>
          <w:szCs w:val="24"/>
        </w:rPr>
        <w:t>абітурієнт повинен продемонструвати певний рівень теоретичних знань та практичних навичок.</w:t>
      </w:r>
    </w:p>
    <w:p w:rsidR="00665A5D" w:rsidRPr="001E20CF" w:rsidRDefault="00665A5D" w:rsidP="00C264A6">
      <w:pPr>
        <w:pStyle w:val="Subtitle"/>
        <w:spacing w:line="23" w:lineRule="atLeast"/>
        <w:ind w:firstLine="709"/>
        <w:jc w:val="both"/>
        <w:rPr>
          <w:b w:val="0"/>
          <w:i w:val="0"/>
          <w:sz w:val="24"/>
          <w:szCs w:val="24"/>
          <w:u w:val="none"/>
        </w:rPr>
      </w:pPr>
    </w:p>
    <w:p w:rsidR="00665A5D" w:rsidRPr="001E20CF" w:rsidRDefault="00665A5D" w:rsidP="00466B58">
      <w:pPr>
        <w:pStyle w:val="Subtitle"/>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32"/>
        </w:numPr>
        <w:spacing w:line="23" w:lineRule="atLeast"/>
        <w:jc w:val="both"/>
        <w:rPr>
          <w:b w:val="0"/>
          <w:i w:val="0"/>
          <w:sz w:val="24"/>
          <w:szCs w:val="24"/>
          <w:u w:val="none"/>
        </w:rPr>
      </w:pPr>
      <w:r w:rsidRPr="001E20CF">
        <w:rPr>
          <w:b w:val="0"/>
          <w:i w:val="0"/>
          <w:sz w:val="24"/>
          <w:szCs w:val="24"/>
          <w:u w:val="none"/>
        </w:rPr>
        <w:t>гармонізація мелодії, що включає тональний рух, енгармонічну модуляцію, неакордові звуки (обсяг 12-16 тактів).</w:t>
      </w:r>
    </w:p>
    <w:p w:rsidR="00665A5D" w:rsidRPr="001E20CF" w:rsidRDefault="00665A5D" w:rsidP="00466B58">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32"/>
        </w:numPr>
        <w:tabs>
          <w:tab w:val="left" w:pos="851"/>
        </w:tabs>
        <w:spacing w:line="23" w:lineRule="atLeast"/>
        <w:jc w:val="both"/>
        <w:rPr>
          <w:b w:val="0"/>
          <w:i w:val="0"/>
          <w:sz w:val="24"/>
          <w:szCs w:val="24"/>
          <w:u w:val="none"/>
        </w:rPr>
      </w:pPr>
      <w:r w:rsidRPr="001E20CF">
        <w:rPr>
          <w:b w:val="0"/>
          <w:i w:val="0"/>
          <w:sz w:val="24"/>
          <w:szCs w:val="24"/>
          <w:u w:val="none"/>
        </w:rPr>
        <w:t>відповідь на теоретичне питання;</w:t>
      </w:r>
    </w:p>
    <w:p w:rsidR="00665A5D" w:rsidRPr="001E20CF" w:rsidRDefault="00665A5D" w:rsidP="00104007">
      <w:pPr>
        <w:pStyle w:val="Subtitle"/>
        <w:numPr>
          <w:ilvl w:val="0"/>
          <w:numId w:val="32"/>
        </w:numPr>
        <w:tabs>
          <w:tab w:val="left" w:pos="851"/>
        </w:tabs>
        <w:spacing w:line="23" w:lineRule="atLeast"/>
        <w:jc w:val="both"/>
        <w:rPr>
          <w:b w:val="0"/>
          <w:i w:val="0"/>
          <w:sz w:val="24"/>
          <w:szCs w:val="24"/>
          <w:u w:val="none"/>
        </w:rPr>
      </w:pPr>
      <w:r w:rsidRPr="001E20CF">
        <w:rPr>
          <w:b w:val="0"/>
          <w:i w:val="0"/>
          <w:sz w:val="24"/>
          <w:szCs w:val="24"/>
          <w:u w:val="none"/>
        </w:rPr>
        <w:t>виконання на фортепіано поступових і енгармонічних модуляцій, що мають форму періоду; виконання модулюючої секвенції;</w:t>
      </w:r>
    </w:p>
    <w:p w:rsidR="00665A5D" w:rsidRPr="001E20CF" w:rsidRDefault="00665A5D" w:rsidP="00104007">
      <w:pPr>
        <w:pStyle w:val="Subtitle"/>
        <w:numPr>
          <w:ilvl w:val="0"/>
          <w:numId w:val="32"/>
        </w:numPr>
        <w:tabs>
          <w:tab w:val="left" w:pos="851"/>
        </w:tabs>
        <w:spacing w:line="23" w:lineRule="atLeast"/>
        <w:jc w:val="both"/>
        <w:rPr>
          <w:b w:val="0"/>
          <w:i w:val="0"/>
          <w:sz w:val="24"/>
          <w:szCs w:val="24"/>
          <w:u w:val="none"/>
        </w:rPr>
      </w:pPr>
      <w:r w:rsidRPr="001E20CF">
        <w:rPr>
          <w:b w:val="0"/>
          <w:i w:val="0"/>
          <w:sz w:val="24"/>
          <w:szCs w:val="24"/>
          <w:u w:val="none"/>
        </w:rPr>
        <w:t>гармонічний аналіз музичного фрагмента або невеликої п’єси.</w:t>
      </w:r>
    </w:p>
    <w:p w:rsidR="00665A5D" w:rsidRPr="001E20CF" w:rsidRDefault="00665A5D" w:rsidP="00C264A6">
      <w:pPr>
        <w:pStyle w:val="Subtitle"/>
        <w:spacing w:line="23" w:lineRule="atLeast"/>
        <w:ind w:firstLine="709"/>
        <w:jc w:val="both"/>
        <w:rPr>
          <w:b w:val="0"/>
          <w:i w:val="0"/>
          <w:sz w:val="24"/>
          <w:szCs w:val="24"/>
          <w:u w:val="none"/>
        </w:rPr>
      </w:pPr>
    </w:p>
    <w:p w:rsidR="00665A5D" w:rsidRPr="001E20CF" w:rsidRDefault="00665A5D" w:rsidP="00C264A6">
      <w:pPr>
        <w:pStyle w:val="Subtitle"/>
        <w:spacing w:line="23" w:lineRule="atLeast"/>
        <w:ind w:left="709"/>
        <w:jc w:val="both"/>
        <w:rPr>
          <w:i w:val="0"/>
          <w:sz w:val="24"/>
          <w:szCs w:val="24"/>
          <w:u w:val="none"/>
        </w:rPr>
      </w:pPr>
      <w:r w:rsidRPr="001E20CF">
        <w:rPr>
          <w:i w:val="0"/>
          <w:sz w:val="24"/>
          <w:szCs w:val="24"/>
          <w:u w:val="none"/>
        </w:rPr>
        <w:t>Теоретична частина.</w:t>
      </w:r>
    </w:p>
    <w:p w:rsidR="00665A5D" w:rsidRPr="001E20CF" w:rsidRDefault="00665A5D" w:rsidP="00104007">
      <w:pPr>
        <w:pStyle w:val="Subtitle"/>
        <w:numPr>
          <w:ilvl w:val="3"/>
          <w:numId w:val="13"/>
        </w:numPr>
        <w:tabs>
          <w:tab w:val="clear" w:pos="360"/>
          <w:tab w:val="num" w:pos="1134"/>
        </w:tabs>
        <w:spacing w:line="23" w:lineRule="atLeast"/>
        <w:ind w:left="0" w:firstLine="709"/>
        <w:jc w:val="both"/>
        <w:rPr>
          <w:i w:val="0"/>
          <w:sz w:val="24"/>
          <w:szCs w:val="24"/>
          <w:u w:val="none"/>
        </w:rPr>
      </w:pPr>
      <w:r w:rsidRPr="001E20CF">
        <w:rPr>
          <w:i w:val="0"/>
          <w:sz w:val="24"/>
          <w:szCs w:val="24"/>
          <w:u w:val="none"/>
        </w:rPr>
        <w:t>Музична література</w:t>
      </w:r>
    </w:p>
    <w:p w:rsidR="00665A5D" w:rsidRPr="001E20CF" w:rsidRDefault="00665A5D" w:rsidP="00494C58">
      <w:pPr>
        <w:pStyle w:val="Subtitle"/>
        <w:spacing w:line="23" w:lineRule="atLeast"/>
        <w:ind w:firstLine="709"/>
        <w:jc w:val="both"/>
        <w:rPr>
          <w:b w:val="0"/>
          <w:i w:val="0"/>
          <w:sz w:val="24"/>
          <w:szCs w:val="24"/>
          <w:u w:val="none"/>
        </w:rPr>
      </w:pPr>
      <w:r w:rsidRPr="001E20CF">
        <w:rPr>
          <w:b w:val="0"/>
          <w:i w:val="0"/>
          <w:sz w:val="24"/>
          <w:szCs w:val="24"/>
          <w:u w:val="none"/>
        </w:rPr>
        <w:t>Абітурієнт повинен знати основні етапи розвитку та найбільш значні явища музичної культури України, ближнього та далекого зарубіжжя, життєві та творчі шляхи видатних композиторів та музичну літературу, добре орієнтуватися у музикознавчий та музично-критичній літературі по цих питаннях та виконати програму на фортепіано, яка відповідає вимогам вищого навчального закладу І – ІІ рівня акредитації та демонструє творчі виконавські здібності абітурієнта.</w:t>
      </w:r>
    </w:p>
    <w:p w:rsidR="00665A5D" w:rsidRPr="001E20CF" w:rsidRDefault="00665A5D" w:rsidP="00BB3E54">
      <w:pPr>
        <w:pStyle w:val="BodyTextIndent2"/>
        <w:spacing w:after="0" w:line="23" w:lineRule="atLeast"/>
        <w:ind w:left="0" w:firstLine="709"/>
        <w:jc w:val="both"/>
        <w:rPr>
          <w:sz w:val="24"/>
          <w:szCs w:val="24"/>
          <w:lang w:val="uk-UA"/>
        </w:rPr>
      </w:pPr>
    </w:p>
    <w:p w:rsidR="00665A5D" w:rsidRPr="001E20CF" w:rsidRDefault="00665A5D" w:rsidP="00497E37">
      <w:pPr>
        <w:pStyle w:val="BodyTextIndent2"/>
        <w:spacing w:after="0" w:line="23" w:lineRule="atLeast"/>
        <w:ind w:left="0"/>
        <w:jc w:val="center"/>
        <w:rPr>
          <w:b/>
          <w:sz w:val="24"/>
          <w:szCs w:val="24"/>
        </w:rPr>
      </w:pPr>
      <w:r w:rsidRPr="001E20CF">
        <w:rPr>
          <w:b/>
          <w:sz w:val="24"/>
          <w:szCs w:val="24"/>
        </w:rPr>
        <w:t>ОРІЄНТОВАНІ ПИТАННЯ З МУЗИЧНОЇ ЛІТЕРАТУРИ</w:t>
      </w:r>
    </w:p>
    <w:p w:rsidR="00665A5D" w:rsidRPr="001E20CF" w:rsidRDefault="00665A5D" w:rsidP="00BB3E54">
      <w:pPr>
        <w:pStyle w:val="Subtitle"/>
        <w:spacing w:line="23" w:lineRule="atLeast"/>
        <w:ind w:firstLine="709"/>
        <w:jc w:val="both"/>
        <w:rPr>
          <w:sz w:val="24"/>
          <w:szCs w:val="24"/>
          <w:u w:val="none"/>
        </w:rPr>
      </w:pPr>
      <w:r w:rsidRPr="001E20CF">
        <w:rPr>
          <w:sz w:val="24"/>
          <w:szCs w:val="24"/>
          <w:u w:val="none"/>
        </w:rPr>
        <w:t>УКРАЇНСЬКА МУЗИЧНА ЛІТЕРАТУРА</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Суспільно-історичні умови розвитку українського музичного мистецтва в період 17- першій половині 18 ст.</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Особливості жанрів партесного концерту та кантів.</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Характерні особливості жанру дум та історичних пісень.</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Суспільно - історичні умови розвитку українського музичного мистецтва в період з ІІ половини 18-19 ст.</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 xml:space="preserve">Особливості жанру хорового концерту в творчості М. Березовського, </w:t>
      </w:r>
      <w:r w:rsidRPr="001E20CF">
        <w:rPr>
          <w:b w:val="0"/>
          <w:i w:val="0"/>
          <w:sz w:val="24"/>
          <w:szCs w:val="24"/>
          <w:u w:val="none"/>
        </w:rPr>
        <w:br/>
        <w:t>Д. Бортнянського, А. Веделя.</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С.Гулака-Артемовського “Запорожець за Дунаєм”.</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“Вечорниці” П. Ніщинського</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“Українська симфонія” М. Калачевського.</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М. Лисенка.</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Хорова творчість М. Лисенка (твори за вибором).</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Камерно-вокальна творчість М. Лисенка на тексти Т. Шевченко.</w:t>
      </w:r>
    </w:p>
    <w:p w:rsidR="00665A5D" w:rsidRPr="001E20CF" w:rsidRDefault="00665A5D" w:rsidP="00104007">
      <w:pPr>
        <w:pStyle w:val="Subtitle"/>
        <w:numPr>
          <w:ilvl w:val="0"/>
          <w:numId w:val="1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М. Лисенка (твори за вибором).</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“Тарас Бульба” М. Лисенко.</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М. Леонтовича</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Обробки народних пісень М.Леонтовича.</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С. Людкевича.</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К. Стеценка.</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Хорова творчість К. Стеценка (твори за вибором).</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Я. Степового.</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Камерно-вокальна творчість Я. Степового (твори за вибором).</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Л. Ревуцького (твори за вибором).</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Друга симфонія Л.Ревуцького. Традиції та новаторство, особливості драматургії твору.</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Б. Лятошинського.</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Третя симфонія Б. Лятошинського – зразок конфліктно-драматичного симфонізму, драматургія.</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Програмний симфонізм Б. Лятошинського; особливості жанрового, тематичного спрямування (на прикладі симфонічної балади “Гражина”).</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В. Косенко: творчий шлях. Основні риси творчості.</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А. Штогаренко. Основні риси творчості (на прикладі контати-симфонії “Україно моя”).</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Характерні риси творчості М. Скорика на прикладі “Карпатського концерту”, партіт, творів за вибором.</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Риси творчості Л.Дичко. Особливості втілення фольклорних джерел в контатно-хоровій творчості (на прикладі контат “Червона калина” або “Пори року”).</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Є. Станковича. Основні риси симфонічної творчості.</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В. Сильвестров – представник музичного авангарду на Україні.</w:t>
      </w:r>
    </w:p>
    <w:p w:rsidR="00665A5D" w:rsidRPr="001E20CF" w:rsidRDefault="00665A5D" w:rsidP="00104007">
      <w:pPr>
        <w:pStyle w:val="Subtitle"/>
        <w:numPr>
          <w:ilvl w:val="0"/>
          <w:numId w:val="17"/>
        </w:numPr>
        <w:tabs>
          <w:tab w:val="num" w:pos="1134"/>
        </w:tabs>
        <w:spacing w:line="23" w:lineRule="atLeast"/>
        <w:ind w:left="0" w:firstLine="709"/>
        <w:jc w:val="both"/>
        <w:rPr>
          <w:b w:val="0"/>
          <w:i w:val="0"/>
          <w:sz w:val="24"/>
          <w:szCs w:val="24"/>
          <w:u w:val="none"/>
        </w:rPr>
      </w:pPr>
      <w:r w:rsidRPr="001E20CF">
        <w:rPr>
          <w:b w:val="0"/>
          <w:i w:val="0"/>
          <w:sz w:val="24"/>
          <w:szCs w:val="24"/>
          <w:u w:val="none"/>
        </w:rPr>
        <w:t>Основні тенденції в розвитку української музики 60 – 90-х років.</w:t>
      </w:r>
    </w:p>
    <w:p w:rsidR="00665A5D" w:rsidRPr="001E20CF" w:rsidRDefault="00665A5D" w:rsidP="00C264A6">
      <w:pPr>
        <w:pStyle w:val="Subtitle"/>
        <w:tabs>
          <w:tab w:val="num" w:pos="1134"/>
        </w:tabs>
        <w:spacing w:line="23" w:lineRule="atLeast"/>
        <w:ind w:firstLine="709"/>
        <w:jc w:val="both"/>
        <w:rPr>
          <w:sz w:val="24"/>
          <w:szCs w:val="24"/>
          <w:u w:val="none"/>
          <w:lang w:val="ru-RU"/>
        </w:rPr>
      </w:pPr>
    </w:p>
    <w:p w:rsidR="00665A5D" w:rsidRPr="001E20CF" w:rsidRDefault="00665A5D" w:rsidP="00C264A6">
      <w:pPr>
        <w:pStyle w:val="Subtitle"/>
        <w:tabs>
          <w:tab w:val="num" w:pos="1134"/>
        </w:tabs>
        <w:spacing w:line="23" w:lineRule="atLeast"/>
        <w:ind w:firstLine="709"/>
        <w:jc w:val="both"/>
        <w:rPr>
          <w:sz w:val="24"/>
          <w:szCs w:val="24"/>
          <w:u w:val="none"/>
        </w:rPr>
      </w:pPr>
      <w:r w:rsidRPr="001E20CF">
        <w:rPr>
          <w:sz w:val="24"/>
          <w:szCs w:val="24"/>
          <w:u w:val="none"/>
        </w:rPr>
        <w:t>ЗАРУБІЖНА МУЗИЧНА ЛІТЕРАТУРА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І.С.Бах. Клавірна творчість ( ДТК, італійський концерт, хроматична фантазія і фуга).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Органна творчість І.С. Баха (твори за вибором).</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Меса h-moll І.С.Баха.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Ораторія “Самсон” Г. Генделя.</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Es-dur № 103 І. Гайдна.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“Орфей” Х.Глюка.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“Весілля Фігаро” В.Моцарта.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“Дон Жуан” В.Моцарта.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Симфонічна музика В.Моцарта (симфонії № 40, №.41).</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Симфонії Л.Бетховена (“ № 3, № 5, № 6, № 9).</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Фортепіанні сонати Л.Бетховена (3 – 4 за вибором).</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Вокальна творчість Ф.Шуберта (пісні, вокальні цикли “Чарівна мельничка”, “Зимовий шлях”).</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Цикл “Карнавал” Р.Шумана.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Вокальний цикл “Любов поета” Р.Шумана.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Прелюдії, етюди, полонези, ноктюрни та мазурки Ф.Шопена (2 – 3 приклади за вибором з кожного жанру).</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Ф.Ліста (“Роки мандрувань”, рапсодії, парафрази, транскрипції).</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“Травіата” Д.Верді.</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“Аіда” Д.Верді.</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 5 А.Дворжака. Особливості драматургії.</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 4 І. Брамса.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Г.Берліоз. “Фантастична симфонія”.</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Ш.Гуно. Опера “Фауст”.</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Ж. Бизе. Опера “Кармен”.</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Е. Гріг. Сюіти з музики до драми Г. Ібсена “Пер Гюнт”.</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Д.Россіні. Опера “Севільський цірюльник”.</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К. Дебюссі. Фортепіанні твори.</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М. Равель. Симфонічні твори (“Болеро”, “Вальс”).</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Д.Пуччині. Опера “Тоска”.</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Г. Малер. Симфонія № 1.</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Я. Сибеліус. Концерт для скрипки з оркестром.</w:t>
      </w:r>
    </w:p>
    <w:p w:rsidR="00665A5D" w:rsidRPr="001E20CF" w:rsidRDefault="00665A5D" w:rsidP="00104007">
      <w:pPr>
        <w:pStyle w:val="Subtitle"/>
        <w:numPr>
          <w:ilvl w:val="0"/>
          <w:numId w:val="18"/>
        </w:numPr>
        <w:tabs>
          <w:tab w:val="num" w:pos="1134"/>
        </w:tabs>
        <w:spacing w:line="23" w:lineRule="atLeast"/>
        <w:ind w:left="0" w:firstLine="709"/>
        <w:jc w:val="both"/>
        <w:rPr>
          <w:b w:val="0"/>
          <w:i w:val="0"/>
          <w:sz w:val="24"/>
          <w:szCs w:val="24"/>
          <w:u w:val="none"/>
        </w:rPr>
      </w:pPr>
      <w:r w:rsidRPr="001E20CF">
        <w:rPr>
          <w:b w:val="0"/>
          <w:i w:val="0"/>
          <w:sz w:val="24"/>
          <w:szCs w:val="24"/>
          <w:u w:val="none"/>
        </w:rPr>
        <w:t>А. Онеггер. Симфонія № 3.</w:t>
      </w:r>
    </w:p>
    <w:p w:rsidR="00665A5D" w:rsidRPr="001E20CF" w:rsidRDefault="00665A5D" w:rsidP="00104007">
      <w:pPr>
        <w:pStyle w:val="Subtitle"/>
        <w:numPr>
          <w:ilvl w:val="0"/>
          <w:numId w:val="18"/>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А. Берг. Опера “Воццек”.</w:t>
      </w:r>
    </w:p>
    <w:p w:rsidR="00665A5D" w:rsidRPr="001E20CF" w:rsidRDefault="00665A5D" w:rsidP="00C264A6">
      <w:pPr>
        <w:pStyle w:val="Subtitle"/>
        <w:tabs>
          <w:tab w:val="num" w:pos="1134"/>
        </w:tabs>
        <w:spacing w:line="23" w:lineRule="atLeast"/>
        <w:ind w:firstLine="709"/>
        <w:jc w:val="both"/>
        <w:rPr>
          <w:sz w:val="24"/>
          <w:szCs w:val="24"/>
          <w:u w:val="none"/>
          <w:lang w:val="ru-RU"/>
        </w:rPr>
      </w:pPr>
    </w:p>
    <w:p w:rsidR="00665A5D" w:rsidRPr="001E20CF" w:rsidRDefault="00665A5D" w:rsidP="00C264A6">
      <w:pPr>
        <w:pStyle w:val="Subtitle"/>
        <w:tabs>
          <w:tab w:val="num" w:pos="1134"/>
        </w:tabs>
        <w:spacing w:line="23" w:lineRule="atLeast"/>
        <w:ind w:firstLine="709"/>
        <w:jc w:val="both"/>
        <w:rPr>
          <w:sz w:val="24"/>
          <w:szCs w:val="24"/>
          <w:u w:val="none"/>
        </w:rPr>
      </w:pPr>
      <w:r w:rsidRPr="001E20CF">
        <w:rPr>
          <w:sz w:val="24"/>
          <w:szCs w:val="24"/>
          <w:u w:val="none"/>
        </w:rPr>
        <w:t>РОСІЙСЬКА МУЗИЧНА ЛІТЕРАТУРА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 Аляб’єв, О. Гурильов, О. Варламов – видатні представники жанру пісні та романсу.</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“Іван Сусанін” М.Глінки.</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Вокальна творчість М.Глінки.</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Симфоніча творчість М.Глінки.</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Сатиричні пісні О.Даргомижського.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“Русалка”</w:t>
      </w:r>
      <w:r w:rsidRPr="001E20CF">
        <w:rPr>
          <w:b w:val="0"/>
          <w:i w:val="0"/>
          <w:sz w:val="24"/>
          <w:szCs w:val="24"/>
          <w:u w:val="none"/>
          <w:lang w:val="en-US"/>
        </w:rPr>
        <w:t xml:space="preserve"> </w:t>
      </w:r>
      <w:r w:rsidRPr="001E20CF">
        <w:rPr>
          <w:b w:val="0"/>
          <w:i w:val="0"/>
          <w:sz w:val="24"/>
          <w:szCs w:val="24"/>
          <w:u w:val="none"/>
        </w:rPr>
        <w:t>О.Даргомижського.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“Борис Годунов” М. Мусоргського.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“Хованщина” М . Мусоргського.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Вокальні твори М. Мусоргського.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“Картинки с выставки” М.Мусоргського.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“Богатырская симфония” О. Бородіна.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“Князь Игорь” О.Бородіна.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“Могучая кучка”. Ідейна спрямованість її діяльності.</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“Снегурочка” М.Римського-Корсакова.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“Царская невеста” М. Римського-Корсакова.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Симфонічна сюіта “Шехерезада” М. Римського-Корсакова.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“Евгений Онегин” П. Чайковського.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 xml:space="preserve"> Опера “Пиковая дама” П.Чайковського.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4 П. Чайковського.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Вокальна творчість П. Чайковського.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Фортепіанні твори О. Скрябіна (прелюдії, етюди, соната № 4)</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3 С. Рахманінова.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С. Рахманінова.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Балет “Петрушка” І. Стравінського.</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7 С. Прокоф’єва.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Балет “Ромео и Джульетта” С. Прокоф’єва.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5 Д. Шостаковича.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Опера “Катерина Измайлова” Д. Шостаковича.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Г. Свиридов. “Поэма памяти С. Есенина”.</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А. Хачатурян. Балет “Спартак”.</w:t>
      </w:r>
    </w:p>
    <w:p w:rsidR="00665A5D" w:rsidRPr="001E20CF" w:rsidRDefault="00665A5D" w:rsidP="00104007">
      <w:pPr>
        <w:pStyle w:val="Subtitle"/>
        <w:numPr>
          <w:ilvl w:val="0"/>
          <w:numId w:val="19"/>
        </w:numPr>
        <w:tabs>
          <w:tab w:val="num" w:pos="1134"/>
        </w:tabs>
        <w:spacing w:line="23" w:lineRule="atLeast"/>
        <w:ind w:left="0" w:firstLine="709"/>
        <w:jc w:val="both"/>
        <w:rPr>
          <w:b w:val="0"/>
          <w:i w:val="0"/>
          <w:sz w:val="24"/>
          <w:szCs w:val="24"/>
          <w:u w:val="none"/>
        </w:rPr>
      </w:pPr>
      <w:r w:rsidRPr="001E20CF">
        <w:rPr>
          <w:b w:val="0"/>
          <w:i w:val="0"/>
          <w:sz w:val="24"/>
          <w:szCs w:val="24"/>
          <w:u w:val="none"/>
        </w:rPr>
        <w:t>Р. Щедрін. “Озорные частушки”.</w:t>
      </w:r>
    </w:p>
    <w:p w:rsidR="00665A5D" w:rsidRPr="001E20CF" w:rsidRDefault="00665A5D" w:rsidP="00104007">
      <w:pPr>
        <w:pStyle w:val="BodyTextIndent2"/>
        <w:widowControl/>
        <w:numPr>
          <w:ilvl w:val="0"/>
          <w:numId w:val="19"/>
        </w:numPr>
        <w:tabs>
          <w:tab w:val="num" w:pos="1134"/>
        </w:tabs>
        <w:autoSpaceDE/>
        <w:autoSpaceDN/>
        <w:adjustRightInd/>
        <w:spacing w:after="0" w:line="23" w:lineRule="atLeast"/>
        <w:ind w:left="0" w:firstLine="709"/>
        <w:jc w:val="both"/>
        <w:rPr>
          <w:sz w:val="24"/>
          <w:szCs w:val="24"/>
        </w:rPr>
      </w:pPr>
      <w:r w:rsidRPr="001E20CF">
        <w:rPr>
          <w:sz w:val="24"/>
          <w:szCs w:val="24"/>
        </w:rPr>
        <w:t>А. Шнітке. Concerto grosso №</w:t>
      </w:r>
      <w:r w:rsidRPr="001E20CF">
        <w:rPr>
          <w:sz w:val="24"/>
          <w:szCs w:val="24"/>
          <w:lang w:val="en-US"/>
        </w:rPr>
        <w:t xml:space="preserve"> </w:t>
      </w:r>
      <w:r w:rsidRPr="001E20CF">
        <w:rPr>
          <w:sz w:val="24"/>
          <w:szCs w:val="24"/>
        </w:rPr>
        <w:t>3</w:t>
      </w:r>
    </w:p>
    <w:p w:rsidR="00665A5D" w:rsidRPr="001E20CF" w:rsidRDefault="00665A5D" w:rsidP="00C264A6">
      <w:pPr>
        <w:pStyle w:val="Subtitle"/>
        <w:tabs>
          <w:tab w:val="num" w:pos="1134"/>
        </w:tabs>
        <w:spacing w:line="23" w:lineRule="atLeast"/>
        <w:ind w:firstLine="709"/>
        <w:jc w:val="both"/>
        <w:rPr>
          <w:b w:val="0"/>
          <w:i w:val="0"/>
          <w:sz w:val="24"/>
          <w:szCs w:val="24"/>
          <w:u w:val="none"/>
        </w:rPr>
      </w:pPr>
    </w:p>
    <w:p w:rsidR="00665A5D" w:rsidRPr="001E20CF" w:rsidRDefault="00665A5D" w:rsidP="00C264A6">
      <w:pPr>
        <w:pStyle w:val="Subtitle"/>
        <w:tabs>
          <w:tab w:val="num" w:pos="1134"/>
        </w:tabs>
        <w:spacing w:line="23" w:lineRule="atLeast"/>
        <w:ind w:firstLine="709"/>
        <w:jc w:val="both"/>
        <w:rPr>
          <w:i w:val="0"/>
          <w:sz w:val="24"/>
          <w:szCs w:val="24"/>
          <w:u w:val="none"/>
        </w:rPr>
      </w:pPr>
      <w:r w:rsidRPr="001E20CF">
        <w:rPr>
          <w:i w:val="0"/>
          <w:sz w:val="24"/>
          <w:szCs w:val="24"/>
          <w:u w:val="none"/>
        </w:rPr>
        <w:t>2</w:t>
      </w:r>
      <w:r w:rsidRPr="001E20CF">
        <w:rPr>
          <w:i w:val="0"/>
          <w:sz w:val="24"/>
          <w:szCs w:val="24"/>
          <w:u w:val="none"/>
          <w:lang w:val="ru-RU"/>
        </w:rPr>
        <w:t>.</w:t>
      </w:r>
      <w:r w:rsidRPr="001E20CF">
        <w:rPr>
          <w:i w:val="0"/>
          <w:sz w:val="24"/>
          <w:szCs w:val="24"/>
          <w:u w:val="none"/>
          <w:lang w:val="ru-RU"/>
        </w:rPr>
        <w:tab/>
      </w:r>
      <w:r w:rsidRPr="001E20CF">
        <w:rPr>
          <w:i w:val="0"/>
          <w:sz w:val="24"/>
          <w:szCs w:val="24"/>
          <w:u w:val="none"/>
        </w:rPr>
        <w:t>Виконання програми на фортепіано:</w:t>
      </w:r>
    </w:p>
    <w:p w:rsidR="00665A5D" w:rsidRPr="001E20CF" w:rsidRDefault="00665A5D" w:rsidP="00497E37">
      <w:pPr>
        <w:pStyle w:val="Subtitle"/>
        <w:tabs>
          <w:tab w:val="num" w:pos="1134"/>
        </w:tabs>
        <w:spacing w:line="23" w:lineRule="atLeast"/>
        <w:ind w:left="1418" w:hanging="284"/>
        <w:jc w:val="both"/>
        <w:rPr>
          <w:b w:val="0"/>
          <w:i w:val="0"/>
          <w:sz w:val="24"/>
          <w:szCs w:val="24"/>
          <w:u w:val="none"/>
        </w:rPr>
      </w:pPr>
      <w:r w:rsidRPr="001E20CF">
        <w:rPr>
          <w:b w:val="0"/>
          <w:i w:val="0"/>
          <w:sz w:val="24"/>
          <w:szCs w:val="24"/>
          <w:u w:val="none"/>
        </w:rPr>
        <w:t>-</w:t>
      </w:r>
      <w:r w:rsidRPr="001E20CF">
        <w:rPr>
          <w:b w:val="0"/>
          <w:i w:val="0"/>
          <w:sz w:val="24"/>
          <w:szCs w:val="24"/>
          <w:u w:val="none"/>
        </w:rPr>
        <w:tab/>
        <w:t>поліфонічний твір (прелюдію і фугу з ХТК), або крупну форму (І частину класичної сонати, або ІІ і ІІІ частини);</w:t>
      </w:r>
    </w:p>
    <w:p w:rsidR="00665A5D" w:rsidRPr="001E20CF" w:rsidRDefault="00665A5D" w:rsidP="00497E37">
      <w:pPr>
        <w:pStyle w:val="Subtitle"/>
        <w:tabs>
          <w:tab w:val="num" w:pos="1134"/>
        </w:tabs>
        <w:spacing w:line="23" w:lineRule="atLeast"/>
        <w:ind w:left="1418" w:hanging="284"/>
        <w:jc w:val="both"/>
        <w:rPr>
          <w:b w:val="0"/>
          <w:i w:val="0"/>
          <w:sz w:val="24"/>
          <w:szCs w:val="24"/>
          <w:u w:val="none"/>
        </w:rPr>
      </w:pPr>
      <w:r w:rsidRPr="001E20CF">
        <w:rPr>
          <w:b w:val="0"/>
          <w:i w:val="0"/>
          <w:sz w:val="24"/>
          <w:szCs w:val="24"/>
          <w:u w:val="none"/>
        </w:rPr>
        <w:t>-</w:t>
      </w:r>
      <w:r w:rsidRPr="001E20CF">
        <w:rPr>
          <w:b w:val="0"/>
          <w:i w:val="0"/>
          <w:sz w:val="24"/>
          <w:szCs w:val="24"/>
          <w:u w:val="none"/>
        </w:rPr>
        <w:tab/>
        <w:t>п’єса (романтична п’єса українського або російського композитора, художній етюд).</w:t>
      </w:r>
    </w:p>
    <w:p w:rsidR="00665A5D" w:rsidRPr="001E20CF" w:rsidRDefault="00665A5D" w:rsidP="00C264A6">
      <w:pPr>
        <w:pStyle w:val="Subtitle"/>
        <w:tabs>
          <w:tab w:val="num" w:pos="1134"/>
        </w:tabs>
        <w:spacing w:line="23" w:lineRule="atLeast"/>
        <w:ind w:firstLine="709"/>
        <w:jc w:val="both"/>
        <w:rPr>
          <w:b w:val="0"/>
          <w:i w:val="0"/>
          <w:sz w:val="24"/>
          <w:szCs w:val="24"/>
          <w:u w:val="none"/>
        </w:rPr>
      </w:pPr>
    </w:p>
    <w:p w:rsidR="00665A5D" w:rsidRPr="001E20CF" w:rsidRDefault="00665A5D" w:rsidP="00E33436">
      <w:pPr>
        <w:pStyle w:val="1"/>
        <w:rPr>
          <w:lang w:val="ru-RU"/>
        </w:rPr>
      </w:pPr>
      <w:r w:rsidRPr="001E20CF">
        <w:t>рекомендована література</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Способин И. Сольфеджио. Двухголосие и трехголосие. – М., 1977</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Алексеев Б., Блюм Д. Систематический курс музыкального диктанта. – М., 1969</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Алексеев Б. Гармоническое сольфеджио. – М., 1975</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Мюллер Т. Двух и трехголосные диктанты. – М.,1978</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Ладухин Н. Одноголосное сольфеджио. – М., 1965</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Кириллова В., Попов В. Сольфеджио. Ч. І. – М., 1971</w:t>
      </w:r>
    </w:p>
    <w:p w:rsidR="00665A5D" w:rsidRPr="007D6D44" w:rsidRDefault="00665A5D" w:rsidP="00104007">
      <w:pPr>
        <w:pStyle w:val="Subtitle"/>
        <w:numPr>
          <w:ilvl w:val="0"/>
          <w:numId w:val="20"/>
        </w:numPr>
        <w:tabs>
          <w:tab w:val="clear" w:pos="1005"/>
          <w:tab w:val="num" w:pos="360"/>
          <w:tab w:val="num" w:pos="1134"/>
        </w:tabs>
        <w:spacing w:line="23" w:lineRule="atLeast"/>
        <w:ind w:left="0" w:firstLine="709"/>
        <w:jc w:val="both"/>
        <w:rPr>
          <w:b w:val="0"/>
          <w:sz w:val="24"/>
          <w:szCs w:val="24"/>
          <w:u w:val="none"/>
          <w:lang w:val="ru-RU"/>
        </w:rPr>
      </w:pPr>
      <w:r w:rsidRPr="007D6D44">
        <w:rPr>
          <w:b w:val="0"/>
          <w:sz w:val="24"/>
          <w:szCs w:val="24"/>
          <w:u w:val="none"/>
          <w:lang w:val="ru-RU"/>
        </w:rPr>
        <w:t>Островский А., Соловьев С., Шохин В. Сольфеджио. Вып. 2. – М., 1973</w:t>
      </w:r>
    </w:p>
    <w:p w:rsidR="00665A5D" w:rsidRPr="007D6D44" w:rsidRDefault="00665A5D" w:rsidP="00C264A6">
      <w:pPr>
        <w:pStyle w:val="Subtitle"/>
        <w:tabs>
          <w:tab w:val="num" w:pos="1134"/>
        </w:tabs>
        <w:spacing w:line="23" w:lineRule="atLeast"/>
        <w:ind w:firstLine="709"/>
        <w:jc w:val="both"/>
        <w:rPr>
          <w:b w:val="0"/>
          <w:sz w:val="24"/>
          <w:szCs w:val="24"/>
          <w:u w:val="none"/>
          <w:lang w:val="ru-RU"/>
        </w:rPr>
      </w:pPr>
      <w:r w:rsidRPr="007D6D44">
        <w:rPr>
          <w:b w:val="0"/>
          <w:sz w:val="24"/>
          <w:szCs w:val="24"/>
          <w:u w:val="none"/>
          <w:lang w:val="ru-RU"/>
        </w:rPr>
        <w:t>8.</w:t>
      </w:r>
      <w:r w:rsidRPr="007D6D44">
        <w:rPr>
          <w:b w:val="0"/>
          <w:sz w:val="24"/>
          <w:szCs w:val="24"/>
          <w:u w:val="none"/>
          <w:lang w:val="ru-RU"/>
        </w:rPr>
        <w:tab/>
        <w:t>Дубовский И., Евсеев С., Способин И., Соколов В. Учебник гармонии. – М., 1987</w:t>
      </w:r>
    </w:p>
    <w:p w:rsidR="00665A5D" w:rsidRPr="007D6D44" w:rsidRDefault="00665A5D" w:rsidP="00C264A6">
      <w:pPr>
        <w:pStyle w:val="Subtitle"/>
        <w:tabs>
          <w:tab w:val="num" w:pos="1134"/>
        </w:tabs>
        <w:spacing w:line="23" w:lineRule="atLeast"/>
        <w:ind w:firstLine="709"/>
        <w:jc w:val="both"/>
        <w:rPr>
          <w:b w:val="0"/>
          <w:sz w:val="24"/>
          <w:szCs w:val="24"/>
          <w:u w:val="none"/>
          <w:lang w:val="ru-RU"/>
        </w:rPr>
      </w:pPr>
      <w:r w:rsidRPr="007D6D44">
        <w:rPr>
          <w:b w:val="0"/>
          <w:sz w:val="24"/>
          <w:szCs w:val="24"/>
          <w:u w:val="none"/>
          <w:lang w:val="ru-RU"/>
        </w:rPr>
        <w:t>9.</w:t>
      </w:r>
      <w:r w:rsidRPr="007D6D44">
        <w:rPr>
          <w:b w:val="0"/>
          <w:sz w:val="24"/>
          <w:szCs w:val="24"/>
          <w:u w:val="none"/>
          <w:lang w:val="ru-RU"/>
        </w:rPr>
        <w:tab/>
        <w:t xml:space="preserve"> Алексеев Б. Задачи по гармонии. – М., 1976</w:t>
      </w:r>
    </w:p>
    <w:p w:rsidR="00665A5D" w:rsidRPr="007D6D44" w:rsidRDefault="00665A5D" w:rsidP="00104007">
      <w:pPr>
        <w:pStyle w:val="Subtitle"/>
        <w:numPr>
          <w:ilvl w:val="0"/>
          <w:numId w:val="21"/>
        </w:numPr>
        <w:tabs>
          <w:tab w:val="num" w:pos="1134"/>
        </w:tabs>
        <w:spacing w:line="23" w:lineRule="atLeast"/>
        <w:ind w:left="0" w:firstLine="709"/>
        <w:jc w:val="both"/>
        <w:rPr>
          <w:b w:val="0"/>
          <w:sz w:val="24"/>
          <w:szCs w:val="24"/>
          <w:u w:val="none"/>
          <w:lang w:val="ru-RU"/>
        </w:rPr>
      </w:pPr>
      <w:r w:rsidRPr="007D6D44">
        <w:rPr>
          <w:b w:val="0"/>
          <w:sz w:val="24"/>
          <w:szCs w:val="24"/>
          <w:u w:val="none"/>
          <w:lang w:val="ru-RU"/>
        </w:rPr>
        <w:t xml:space="preserve"> Калашник П., Булгаков Л. Музыкальные диктанты, мелодии для гармонизации. – К., 1982</w:t>
      </w:r>
    </w:p>
    <w:p w:rsidR="00665A5D" w:rsidRPr="001E20CF" w:rsidRDefault="00665A5D" w:rsidP="00C264A6">
      <w:pPr>
        <w:pStyle w:val="Subtitle"/>
        <w:spacing w:line="23" w:lineRule="atLeast"/>
        <w:jc w:val="both"/>
        <w:rPr>
          <w:b w:val="0"/>
          <w:i w:val="0"/>
          <w:sz w:val="24"/>
          <w:szCs w:val="24"/>
          <w:u w:val="none"/>
        </w:rPr>
      </w:pPr>
    </w:p>
    <w:p w:rsidR="00665A5D" w:rsidRPr="001E20CF" w:rsidRDefault="00665A5D" w:rsidP="00C264A6">
      <w:pPr>
        <w:tabs>
          <w:tab w:val="num" w:pos="1134"/>
        </w:tabs>
        <w:spacing w:line="23" w:lineRule="atLeast"/>
        <w:ind w:firstLine="709"/>
        <w:jc w:val="both"/>
        <w:rPr>
          <w:b/>
          <w:i/>
          <w:sz w:val="24"/>
          <w:szCs w:val="24"/>
          <w:lang w:val="uk-UA"/>
        </w:rPr>
      </w:pPr>
      <w:r w:rsidRPr="001E20CF">
        <w:rPr>
          <w:b/>
          <w:i/>
          <w:sz w:val="24"/>
          <w:szCs w:val="24"/>
          <w:lang w:val="uk-UA"/>
        </w:rPr>
        <w:t>ЗАРУБІЖНА МУЗИЧНА ЛІТЕРАТУРА</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«Музыкальная литература зарубежных стран» вып.1. – М., «Музыка», 1985.</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Б.В.Левик. «Музыкальная литература зарубежных стран» вып.2. - М., «Музыка», 1971.</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В.Галацкая. «Музыкальная литература зарубежных стран» вып.3. - М., «Музыка», 1983.</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Б.В.Левик. «Музыкальная литература зарубежных стран» вып.4. - М., «Музыка», 1982.</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 xml:space="preserve"> «Музыкальная литература зарубежных стран» вып.5. под ред.  Б.В.Левика. - М., «Музыка», 1984.</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«Музыкальная литература зарубежных стран» вып.6. Сост. И.А.Гивенталь, Л.Д.Щукина, Б.С.Ионин. - М., «Музыка», 2005.</w:t>
      </w:r>
    </w:p>
    <w:p w:rsidR="00665A5D" w:rsidRPr="001E20CF" w:rsidRDefault="00665A5D" w:rsidP="00104007">
      <w:pPr>
        <w:widowControl/>
        <w:numPr>
          <w:ilvl w:val="0"/>
          <w:numId w:val="23"/>
        </w:numPr>
        <w:tabs>
          <w:tab w:val="num" w:pos="1134"/>
        </w:tabs>
        <w:autoSpaceDE/>
        <w:autoSpaceDN/>
        <w:adjustRightInd/>
        <w:spacing w:line="23" w:lineRule="atLeast"/>
        <w:ind w:left="0" w:firstLine="709"/>
        <w:jc w:val="both"/>
        <w:rPr>
          <w:i/>
          <w:sz w:val="24"/>
          <w:szCs w:val="24"/>
        </w:rPr>
      </w:pPr>
      <w:r w:rsidRPr="001E20CF">
        <w:rPr>
          <w:i/>
          <w:sz w:val="24"/>
          <w:szCs w:val="24"/>
        </w:rPr>
        <w:t xml:space="preserve"> «Музыкальная литература зарубежных стран» вып.7. Сост. И.А.Гивенталь, Л.Д.Щукина, Б.С.Ионин.- М., «Музыка»,2005.</w:t>
      </w:r>
    </w:p>
    <w:p w:rsidR="00665A5D" w:rsidRPr="001E20CF" w:rsidRDefault="00665A5D" w:rsidP="00C264A6">
      <w:pPr>
        <w:widowControl/>
        <w:autoSpaceDE/>
        <w:autoSpaceDN/>
        <w:adjustRightInd/>
        <w:spacing w:line="23" w:lineRule="atLeast"/>
        <w:jc w:val="both"/>
        <w:rPr>
          <w:i/>
          <w:sz w:val="24"/>
          <w:szCs w:val="24"/>
        </w:rPr>
      </w:pPr>
    </w:p>
    <w:p w:rsidR="00665A5D" w:rsidRPr="007D6D44" w:rsidRDefault="00665A5D" w:rsidP="00C264A6">
      <w:pPr>
        <w:tabs>
          <w:tab w:val="num" w:pos="1134"/>
        </w:tabs>
        <w:spacing w:line="23" w:lineRule="atLeast"/>
        <w:ind w:firstLine="709"/>
        <w:jc w:val="both"/>
        <w:rPr>
          <w:b/>
          <w:i/>
          <w:sz w:val="24"/>
          <w:szCs w:val="24"/>
        </w:rPr>
      </w:pPr>
      <w:r w:rsidRPr="007D6D44">
        <w:rPr>
          <w:b/>
          <w:i/>
          <w:sz w:val="24"/>
          <w:szCs w:val="24"/>
        </w:rPr>
        <w:t>РОСІЙСЬКА МУЗИЧНА ЛІТЕРАТУРА</w:t>
      </w:r>
    </w:p>
    <w:p w:rsidR="00665A5D" w:rsidRPr="007D6D44" w:rsidRDefault="00665A5D" w:rsidP="00104007">
      <w:pPr>
        <w:widowControl/>
        <w:numPr>
          <w:ilvl w:val="0"/>
          <w:numId w:val="22"/>
        </w:numPr>
        <w:tabs>
          <w:tab w:val="num" w:pos="1134"/>
        </w:tabs>
        <w:autoSpaceDE/>
        <w:autoSpaceDN/>
        <w:adjustRightInd/>
        <w:spacing w:line="23" w:lineRule="atLeast"/>
        <w:ind w:left="0" w:firstLine="709"/>
        <w:jc w:val="both"/>
        <w:rPr>
          <w:i/>
          <w:sz w:val="24"/>
          <w:szCs w:val="24"/>
        </w:rPr>
      </w:pPr>
      <w:r w:rsidRPr="007D6D44">
        <w:rPr>
          <w:i/>
          <w:sz w:val="24"/>
          <w:szCs w:val="24"/>
        </w:rPr>
        <w:t>«Русская музыкальная литература» вып.1, сост. и общая редакция Э.Л.Фрид. – Л., «Музыка», 1982.</w:t>
      </w:r>
    </w:p>
    <w:p w:rsidR="00665A5D" w:rsidRPr="007D6D44" w:rsidRDefault="00665A5D" w:rsidP="00104007">
      <w:pPr>
        <w:widowControl/>
        <w:numPr>
          <w:ilvl w:val="0"/>
          <w:numId w:val="22"/>
        </w:numPr>
        <w:tabs>
          <w:tab w:val="num" w:pos="1134"/>
        </w:tabs>
        <w:autoSpaceDE/>
        <w:autoSpaceDN/>
        <w:adjustRightInd/>
        <w:spacing w:line="23" w:lineRule="atLeast"/>
        <w:ind w:left="0" w:firstLine="709"/>
        <w:jc w:val="both"/>
        <w:rPr>
          <w:i/>
          <w:sz w:val="24"/>
          <w:szCs w:val="24"/>
        </w:rPr>
      </w:pPr>
      <w:r w:rsidRPr="007D6D44">
        <w:rPr>
          <w:i/>
          <w:sz w:val="24"/>
          <w:szCs w:val="24"/>
        </w:rPr>
        <w:t>«Русская музыкальная литература» вып.2, сост. и общая редакция Э.Л.Фрид. – Л., «Музыка», 1985.</w:t>
      </w:r>
    </w:p>
    <w:p w:rsidR="00665A5D" w:rsidRPr="007D6D44" w:rsidRDefault="00665A5D" w:rsidP="00104007">
      <w:pPr>
        <w:widowControl/>
        <w:numPr>
          <w:ilvl w:val="0"/>
          <w:numId w:val="22"/>
        </w:numPr>
        <w:tabs>
          <w:tab w:val="num" w:pos="1134"/>
        </w:tabs>
        <w:autoSpaceDE/>
        <w:autoSpaceDN/>
        <w:adjustRightInd/>
        <w:spacing w:line="23" w:lineRule="atLeast"/>
        <w:ind w:left="0" w:firstLine="709"/>
        <w:jc w:val="both"/>
        <w:rPr>
          <w:i/>
          <w:sz w:val="24"/>
          <w:szCs w:val="24"/>
        </w:rPr>
      </w:pPr>
      <w:r w:rsidRPr="007D6D44">
        <w:rPr>
          <w:i/>
          <w:sz w:val="24"/>
          <w:szCs w:val="24"/>
        </w:rPr>
        <w:t>«Русская музыкальная литература» вып.3, сост. и общая редакция Э.Л.Фрид. – Л., «Музыка», 1986.</w:t>
      </w:r>
    </w:p>
    <w:p w:rsidR="00665A5D" w:rsidRPr="007D6D44" w:rsidRDefault="00665A5D" w:rsidP="00104007">
      <w:pPr>
        <w:widowControl/>
        <w:numPr>
          <w:ilvl w:val="0"/>
          <w:numId w:val="22"/>
        </w:numPr>
        <w:tabs>
          <w:tab w:val="num" w:pos="1134"/>
        </w:tabs>
        <w:autoSpaceDE/>
        <w:autoSpaceDN/>
        <w:adjustRightInd/>
        <w:spacing w:line="23" w:lineRule="atLeast"/>
        <w:ind w:left="0" w:firstLine="709"/>
        <w:jc w:val="both"/>
        <w:rPr>
          <w:i/>
          <w:sz w:val="24"/>
          <w:szCs w:val="24"/>
        </w:rPr>
      </w:pPr>
      <w:r w:rsidRPr="007D6D44">
        <w:rPr>
          <w:i/>
          <w:sz w:val="24"/>
          <w:szCs w:val="24"/>
        </w:rPr>
        <w:t>«Русская музыкальная литература» вып.4, сост. и общая редакция М.К.Михайлова и Э.Л.Фрид. – Л., «Музыка», 1984.</w:t>
      </w:r>
    </w:p>
    <w:p w:rsidR="00665A5D" w:rsidRPr="001E20CF" w:rsidRDefault="00665A5D" w:rsidP="00104007">
      <w:pPr>
        <w:widowControl/>
        <w:numPr>
          <w:ilvl w:val="0"/>
          <w:numId w:val="22"/>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 xml:space="preserve">„Слово о музыке. Русские композиторы </w:t>
      </w:r>
      <w:r w:rsidRPr="001E20CF">
        <w:rPr>
          <w:i/>
          <w:sz w:val="24"/>
          <w:szCs w:val="24"/>
          <w:lang w:val="en-US"/>
        </w:rPr>
        <w:t>XIX</w:t>
      </w:r>
      <w:r w:rsidRPr="001E20CF">
        <w:rPr>
          <w:i/>
          <w:sz w:val="24"/>
          <w:szCs w:val="24"/>
        </w:rPr>
        <w:t xml:space="preserve"> века</w:t>
      </w:r>
      <w:r w:rsidRPr="001E20CF">
        <w:rPr>
          <w:i/>
          <w:sz w:val="24"/>
          <w:szCs w:val="24"/>
          <w:lang w:val="uk-UA"/>
        </w:rPr>
        <w:t>”. Сост. Григорович В.Б. и Андреева З.М.- М. „Просвещение”, 1990.</w:t>
      </w:r>
    </w:p>
    <w:p w:rsidR="00665A5D" w:rsidRPr="001E20CF" w:rsidRDefault="00665A5D" w:rsidP="00C264A6">
      <w:pPr>
        <w:tabs>
          <w:tab w:val="num" w:pos="1134"/>
        </w:tabs>
        <w:spacing w:line="23" w:lineRule="atLeast"/>
        <w:ind w:firstLine="709"/>
        <w:jc w:val="both"/>
        <w:rPr>
          <w:b/>
          <w:sz w:val="24"/>
          <w:szCs w:val="24"/>
          <w:lang w:val="uk-UA"/>
        </w:rPr>
      </w:pPr>
    </w:p>
    <w:p w:rsidR="00665A5D" w:rsidRPr="001E20CF" w:rsidRDefault="00665A5D" w:rsidP="00C264A6">
      <w:pPr>
        <w:tabs>
          <w:tab w:val="num" w:pos="1134"/>
        </w:tabs>
        <w:spacing w:line="23" w:lineRule="atLeast"/>
        <w:ind w:firstLine="709"/>
        <w:jc w:val="both"/>
        <w:rPr>
          <w:b/>
          <w:i/>
          <w:sz w:val="24"/>
          <w:szCs w:val="24"/>
          <w:lang w:val="uk-UA"/>
        </w:rPr>
      </w:pPr>
      <w:r w:rsidRPr="001E20CF">
        <w:rPr>
          <w:b/>
          <w:i/>
          <w:sz w:val="24"/>
          <w:szCs w:val="24"/>
          <w:lang w:val="uk-UA"/>
        </w:rPr>
        <w:t>УКРАЇНСЬКА МУЗИЧНА ЛІТЕРАТУРА</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О.Я.Шреєр-Ткаченко «Історія української музики». Частина перша. – К., «Музична Україна», 1980.</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О.Я.Шреєр-Ткаченко «Історія української музики». Частина друга. -  «Музична Україна», 1982.</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Л.Архімович, Т.Каришева, Т.Шиффер, О.Шреєр-Ткаченко «Нариси з історії української музики». Частина перша. – К., «Мистецтво», 1962.</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Л.Архімович, Т.Каришева, Т.Шиффер, О.Шреєр-Ткаченко «Нариси з історії української музики». Частинадруга. – К., «Мистецтво», 1964.</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перша. –  Київ – Харків – Нью-Йорк, видавництво М.П. Коць, 1997.</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друга. –  Київ – Харків – Нью-Йорк, видавництво М.П. Коць, 1998.</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третя. –  Київ – Харків – Нью-Йорк, видавництво М.П. Коць, 2001.</w:t>
      </w:r>
    </w:p>
    <w:p w:rsidR="00665A5D" w:rsidRPr="001E20CF" w:rsidRDefault="00665A5D" w:rsidP="00104007">
      <w:pPr>
        <w:widowControl/>
        <w:numPr>
          <w:ilvl w:val="0"/>
          <w:numId w:val="24"/>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четверта. – Київ – Харків – Нью-Йорк, видавництво М.П. Коць, 2002.</w:t>
      </w:r>
    </w:p>
    <w:p w:rsidR="00665A5D" w:rsidRPr="001E20CF" w:rsidRDefault="00665A5D" w:rsidP="00E33436">
      <w:pPr>
        <w:pStyle w:val="1"/>
      </w:pPr>
    </w:p>
    <w:p w:rsidR="00665A5D" w:rsidRPr="001E20CF" w:rsidRDefault="00665A5D" w:rsidP="00E33436">
      <w:pPr>
        <w:pStyle w:val="1"/>
      </w:pPr>
    </w:p>
    <w:p w:rsidR="00665A5D" w:rsidRPr="001E20CF" w:rsidRDefault="00665A5D">
      <w:pPr>
        <w:widowControl/>
        <w:autoSpaceDE/>
        <w:autoSpaceDN/>
        <w:adjustRightInd/>
        <w:spacing w:after="200" w:line="276" w:lineRule="auto"/>
        <w:rPr>
          <w:i/>
          <w:color w:val="000000"/>
          <w:sz w:val="24"/>
          <w:szCs w:val="24"/>
          <w:lang w:val="uk-UA"/>
        </w:rPr>
      </w:pPr>
      <w:r w:rsidRPr="001E20CF">
        <w:rPr>
          <w:i/>
          <w:color w:val="000000"/>
          <w:sz w:val="24"/>
          <w:szCs w:val="24"/>
          <w:lang w:val="uk-UA"/>
        </w:rPr>
        <w:br w:type="page"/>
      </w:r>
    </w:p>
    <w:p w:rsidR="00665A5D" w:rsidRPr="001E20CF" w:rsidRDefault="00665A5D" w:rsidP="00494C58">
      <w:pPr>
        <w:pStyle w:val="Text"/>
        <w:spacing w:line="23" w:lineRule="atLeast"/>
        <w:ind w:firstLine="0"/>
        <w:jc w:val="center"/>
        <w:rPr>
          <w:b/>
          <w:color w:val="auto"/>
          <w:lang w:val="uk-UA"/>
        </w:rPr>
      </w:pPr>
      <w:r w:rsidRPr="001E20CF">
        <w:rPr>
          <w:b/>
          <w:color w:val="auto"/>
          <w:lang w:val="uk-UA"/>
        </w:rPr>
        <w:t>Спеціалізація</w:t>
      </w:r>
    </w:p>
    <w:p w:rsidR="00665A5D" w:rsidRPr="001E20CF" w:rsidRDefault="00665A5D" w:rsidP="00494C58">
      <w:pPr>
        <w:pStyle w:val="Text"/>
        <w:spacing w:line="23" w:lineRule="atLeast"/>
        <w:ind w:firstLine="0"/>
        <w:jc w:val="center"/>
        <w:rPr>
          <w:b/>
          <w:caps/>
          <w:color w:val="auto"/>
          <w:spacing w:val="80"/>
          <w:lang w:val="uk-UA"/>
        </w:rPr>
      </w:pPr>
      <w:r w:rsidRPr="001E20CF">
        <w:rPr>
          <w:b/>
          <w:caps/>
          <w:color w:val="auto"/>
          <w:spacing w:val="80"/>
          <w:lang w:val="uk-UA"/>
        </w:rPr>
        <w:t>„Композиція”</w:t>
      </w:r>
    </w:p>
    <w:p w:rsidR="00665A5D" w:rsidRPr="001E20CF" w:rsidRDefault="00665A5D" w:rsidP="00494C58">
      <w:pPr>
        <w:pStyle w:val="Text"/>
        <w:spacing w:line="23" w:lineRule="atLeast"/>
        <w:ind w:firstLine="709"/>
        <w:rPr>
          <w:b/>
          <w:color w:val="auto"/>
          <w:lang w:val="uk-UA"/>
        </w:rPr>
      </w:pPr>
    </w:p>
    <w:p w:rsidR="00665A5D" w:rsidRPr="001E20CF" w:rsidRDefault="00665A5D" w:rsidP="00494C58">
      <w:pPr>
        <w:pStyle w:val="Text"/>
        <w:spacing w:line="23" w:lineRule="atLeast"/>
        <w:ind w:firstLine="709"/>
        <w:rPr>
          <w:color w:val="auto"/>
          <w:lang w:val="uk-UA"/>
        </w:rPr>
      </w:pPr>
      <w:r w:rsidRPr="001E20CF">
        <w:rPr>
          <w:b/>
          <w:bCs/>
          <w:color w:val="auto"/>
          <w:lang w:val="uk-UA"/>
        </w:rPr>
        <w:t>Після закінчення інституту випускник має можливість працювати:</w:t>
      </w:r>
      <w:r w:rsidRPr="001E20CF">
        <w:rPr>
          <w:b/>
          <w:bCs/>
          <w:i/>
          <w:iCs/>
          <w:color w:val="auto"/>
          <w:lang w:val="uk-UA"/>
        </w:rPr>
        <w:t xml:space="preserve"> </w:t>
      </w:r>
      <w:r w:rsidRPr="001E20CF">
        <w:rPr>
          <w:color w:val="auto"/>
          <w:lang w:val="uk-UA"/>
        </w:rPr>
        <w:t>музичним редактором радіо та телебачення, композитором, аранжувальником, викладачем шкіл мистецтв, вищих та середніх навчальних закладів.</w:t>
      </w:r>
    </w:p>
    <w:p w:rsidR="00665A5D" w:rsidRPr="001E20CF" w:rsidRDefault="00665A5D" w:rsidP="00494C58">
      <w:pPr>
        <w:pStyle w:val="BodyText"/>
        <w:spacing w:line="23" w:lineRule="atLeast"/>
        <w:ind w:firstLine="709"/>
        <w:rPr>
          <w:rFonts w:ascii="Times New Roman" w:hAnsi="Times New Roman"/>
          <w:b/>
          <w:sz w:val="24"/>
          <w:szCs w:val="24"/>
        </w:rPr>
      </w:pPr>
    </w:p>
    <w:p w:rsidR="00665A5D" w:rsidRPr="001E20CF" w:rsidRDefault="00665A5D" w:rsidP="00494C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494C58">
      <w:pPr>
        <w:pStyle w:val="Text"/>
        <w:spacing w:line="23" w:lineRule="atLeast"/>
        <w:ind w:firstLine="709"/>
        <w:rPr>
          <w:b/>
          <w:color w:val="auto"/>
          <w:lang w:val="uk-UA"/>
        </w:rPr>
      </w:pPr>
      <w:r w:rsidRPr="001E20CF">
        <w:rPr>
          <w:b/>
          <w:color w:val="auto"/>
          <w:lang w:val="uk-UA"/>
        </w:rPr>
        <w:t>Практична частина.</w:t>
      </w:r>
    </w:p>
    <w:p w:rsidR="00665A5D" w:rsidRPr="001E20CF" w:rsidRDefault="00665A5D" w:rsidP="00494C58">
      <w:pPr>
        <w:pStyle w:val="Subtitle"/>
        <w:spacing w:line="23" w:lineRule="atLeast"/>
        <w:ind w:firstLine="709"/>
        <w:jc w:val="both"/>
        <w:rPr>
          <w:b w:val="0"/>
          <w:i w:val="0"/>
          <w:sz w:val="24"/>
          <w:szCs w:val="24"/>
          <w:u w:val="none"/>
        </w:rPr>
      </w:pPr>
      <w:r w:rsidRPr="001E20CF">
        <w:rPr>
          <w:b w:val="0"/>
          <w:i w:val="0"/>
          <w:sz w:val="24"/>
          <w:szCs w:val="24"/>
          <w:u w:val="none"/>
        </w:rPr>
        <w:t>Абітурієнт повинен представити інструментальні твори малих форм, вокальні (романс, пісня), хорові обробки народних пісень та виконати  програму на фортепіано, яка відповідає вимогам вищого навчального закладу І – ІІ рівня акредитації та демонструє творчі виконавські здібності абітурієнта.</w:t>
      </w:r>
    </w:p>
    <w:p w:rsidR="00665A5D" w:rsidRPr="001E20CF" w:rsidRDefault="00665A5D" w:rsidP="00494C58">
      <w:pPr>
        <w:pStyle w:val="Subtitle"/>
        <w:tabs>
          <w:tab w:val="left" w:pos="993"/>
        </w:tabs>
        <w:spacing w:line="23" w:lineRule="atLeast"/>
        <w:ind w:firstLine="709"/>
        <w:jc w:val="both"/>
        <w:rPr>
          <w:b w:val="0"/>
          <w:i w:val="0"/>
          <w:sz w:val="24"/>
          <w:szCs w:val="24"/>
          <w:u w:val="none"/>
        </w:rPr>
      </w:pPr>
      <w:r w:rsidRPr="001E20CF">
        <w:rPr>
          <w:b w:val="0"/>
          <w:i w:val="0"/>
          <w:sz w:val="24"/>
          <w:szCs w:val="24"/>
          <w:u w:val="none"/>
        </w:rPr>
        <w:t>1.</w:t>
      </w:r>
      <w:r w:rsidRPr="001E20CF">
        <w:rPr>
          <w:b w:val="0"/>
          <w:i w:val="0"/>
          <w:sz w:val="24"/>
          <w:szCs w:val="24"/>
          <w:u w:val="none"/>
        </w:rPr>
        <w:tab/>
        <w:t xml:space="preserve">Композиція: </w:t>
      </w:r>
    </w:p>
    <w:p w:rsidR="00665A5D" w:rsidRPr="001E20CF" w:rsidRDefault="00665A5D" w:rsidP="00104007">
      <w:pPr>
        <w:pStyle w:val="Subtitle"/>
        <w:numPr>
          <w:ilvl w:val="0"/>
          <w:numId w:val="28"/>
        </w:numPr>
        <w:spacing w:line="23" w:lineRule="atLeast"/>
        <w:jc w:val="both"/>
        <w:rPr>
          <w:b w:val="0"/>
          <w:i w:val="0"/>
          <w:sz w:val="24"/>
          <w:szCs w:val="24"/>
          <w:u w:val="none"/>
        </w:rPr>
      </w:pPr>
      <w:r w:rsidRPr="001E20CF">
        <w:rPr>
          <w:b w:val="0"/>
          <w:i w:val="0"/>
          <w:sz w:val="24"/>
          <w:szCs w:val="24"/>
          <w:u w:val="none"/>
        </w:rPr>
        <w:t>прелюдії для фортепіано;</w:t>
      </w:r>
    </w:p>
    <w:p w:rsidR="00665A5D" w:rsidRPr="001E20CF" w:rsidRDefault="00665A5D" w:rsidP="00104007">
      <w:pPr>
        <w:pStyle w:val="Subtitle"/>
        <w:numPr>
          <w:ilvl w:val="0"/>
          <w:numId w:val="28"/>
        </w:numPr>
        <w:spacing w:line="23" w:lineRule="atLeast"/>
        <w:jc w:val="both"/>
        <w:rPr>
          <w:b w:val="0"/>
          <w:i w:val="0"/>
          <w:sz w:val="24"/>
          <w:szCs w:val="24"/>
          <w:u w:val="none"/>
        </w:rPr>
      </w:pPr>
      <w:r w:rsidRPr="001E20CF">
        <w:rPr>
          <w:b w:val="0"/>
          <w:i w:val="0"/>
          <w:sz w:val="24"/>
          <w:szCs w:val="24"/>
          <w:u w:val="none"/>
        </w:rPr>
        <w:t>прелюдія для скрипки і фортепіано;</w:t>
      </w:r>
    </w:p>
    <w:p w:rsidR="00665A5D" w:rsidRPr="001E20CF" w:rsidRDefault="00665A5D" w:rsidP="00104007">
      <w:pPr>
        <w:pStyle w:val="Subtitle"/>
        <w:numPr>
          <w:ilvl w:val="0"/>
          <w:numId w:val="28"/>
        </w:numPr>
        <w:spacing w:line="23" w:lineRule="atLeast"/>
        <w:jc w:val="both"/>
        <w:rPr>
          <w:b w:val="0"/>
          <w:i w:val="0"/>
          <w:sz w:val="24"/>
          <w:szCs w:val="24"/>
          <w:u w:val="none"/>
        </w:rPr>
      </w:pPr>
      <w:r w:rsidRPr="001E20CF">
        <w:rPr>
          <w:b w:val="0"/>
          <w:i w:val="0"/>
          <w:sz w:val="24"/>
          <w:szCs w:val="24"/>
          <w:u w:val="none"/>
        </w:rPr>
        <w:t>романс;</w:t>
      </w:r>
    </w:p>
    <w:p w:rsidR="00665A5D" w:rsidRPr="001E20CF" w:rsidRDefault="00665A5D" w:rsidP="00104007">
      <w:pPr>
        <w:pStyle w:val="Subtitle"/>
        <w:numPr>
          <w:ilvl w:val="0"/>
          <w:numId w:val="28"/>
        </w:numPr>
        <w:spacing w:line="23" w:lineRule="atLeast"/>
        <w:jc w:val="both"/>
        <w:rPr>
          <w:b w:val="0"/>
          <w:i w:val="0"/>
          <w:sz w:val="24"/>
          <w:szCs w:val="24"/>
          <w:u w:val="none"/>
        </w:rPr>
      </w:pPr>
      <w:r w:rsidRPr="001E20CF">
        <w:rPr>
          <w:b w:val="0"/>
          <w:i w:val="0"/>
          <w:sz w:val="24"/>
          <w:szCs w:val="24"/>
          <w:u w:val="none"/>
        </w:rPr>
        <w:t>пісня;</w:t>
      </w:r>
    </w:p>
    <w:p w:rsidR="00665A5D" w:rsidRPr="001E20CF" w:rsidRDefault="00665A5D" w:rsidP="00104007">
      <w:pPr>
        <w:pStyle w:val="Subtitle"/>
        <w:numPr>
          <w:ilvl w:val="0"/>
          <w:numId w:val="28"/>
        </w:numPr>
        <w:spacing w:line="23" w:lineRule="atLeast"/>
        <w:jc w:val="both"/>
        <w:rPr>
          <w:b w:val="0"/>
          <w:i w:val="0"/>
          <w:sz w:val="24"/>
          <w:szCs w:val="24"/>
          <w:u w:val="none"/>
        </w:rPr>
      </w:pPr>
      <w:r w:rsidRPr="001E20CF">
        <w:rPr>
          <w:b w:val="0"/>
          <w:i w:val="0"/>
          <w:sz w:val="24"/>
          <w:szCs w:val="24"/>
          <w:u w:val="none"/>
        </w:rPr>
        <w:t>хорова обробка української народної пісні.</w:t>
      </w:r>
    </w:p>
    <w:p w:rsidR="00665A5D" w:rsidRPr="001E20CF" w:rsidRDefault="00665A5D" w:rsidP="00494C58">
      <w:pPr>
        <w:pStyle w:val="Subtitle"/>
        <w:tabs>
          <w:tab w:val="left" w:pos="1134"/>
        </w:tabs>
        <w:spacing w:line="23" w:lineRule="atLeast"/>
        <w:ind w:firstLine="709"/>
        <w:jc w:val="both"/>
        <w:rPr>
          <w:b w:val="0"/>
          <w:i w:val="0"/>
          <w:sz w:val="24"/>
          <w:szCs w:val="24"/>
          <w:u w:val="none"/>
        </w:rPr>
      </w:pPr>
      <w:r w:rsidRPr="001E20CF">
        <w:rPr>
          <w:b w:val="0"/>
          <w:i w:val="0"/>
          <w:sz w:val="24"/>
          <w:szCs w:val="24"/>
          <w:u w:val="none"/>
        </w:rPr>
        <w:t>2</w:t>
      </w:r>
      <w:r w:rsidRPr="001E20CF">
        <w:rPr>
          <w:b w:val="0"/>
          <w:i w:val="0"/>
          <w:sz w:val="24"/>
          <w:szCs w:val="24"/>
          <w:u w:val="none"/>
        </w:rPr>
        <w:tab/>
        <w:t>Виконання програми на фортепіано:</w:t>
      </w:r>
    </w:p>
    <w:p w:rsidR="00665A5D" w:rsidRPr="001E20CF" w:rsidRDefault="00665A5D" w:rsidP="00104007">
      <w:pPr>
        <w:pStyle w:val="Subtitle"/>
        <w:numPr>
          <w:ilvl w:val="0"/>
          <w:numId w:val="29"/>
        </w:numPr>
        <w:spacing w:line="23" w:lineRule="atLeast"/>
        <w:jc w:val="both"/>
        <w:rPr>
          <w:b w:val="0"/>
          <w:i w:val="0"/>
          <w:sz w:val="24"/>
          <w:szCs w:val="24"/>
          <w:u w:val="none"/>
        </w:rPr>
      </w:pPr>
      <w:r w:rsidRPr="001E20CF">
        <w:rPr>
          <w:b w:val="0"/>
          <w:i w:val="0"/>
          <w:sz w:val="24"/>
          <w:szCs w:val="24"/>
          <w:u w:val="none"/>
        </w:rPr>
        <w:t>поліфонічний твір (прелюдію і фугу з ХТК), або крупну форму (І частину класичної сонати, або ІІ і ІІІ частини);</w:t>
      </w:r>
    </w:p>
    <w:p w:rsidR="00665A5D" w:rsidRPr="001E20CF" w:rsidRDefault="00665A5D" w:rsidP="00104007">
      <w:pPr>
        <w:pStyle w:val="Subtitle"/>
        <w:numPr>
          <w:ilvl w:val="0"/>
          <w:numId w:val="29"/>
        </w:numPr>
        <w:spacing w:line="23" w:lineRule="atLeast"/>
        <w:jc w:val="both"/>
        <w:rPr>
          <w:b w:val="0"/>
          <w:i w:val="0"/>
          <w:sz w:val="24"/>
          <w:szCs w:val="24"/>
          <w:u w:val="none"/>
        </w:rPr>
      </w:pPr>
      <w:r w:rsidRPr="001E20CF">
        <w:rPr>
          <w:b w:val="0"/>
          <w:i w:val="0"/>
          <w:sz w:val="24"/>
          <w:szCs w:val="24"/>
          <w:u w:val="none"/>
        </w:rPr>
        <w:t>п’єса (романтична п’єса українського або російського композитора, художній етюд).</w:t>
      </w:r>
    </w:p>
    <w:p w:rsidR="00665A5D" w:rsidRPr="001E20CF" w:rsidRDefault="00665A5D" w:rsidP="00104007">
      <w:pPr>
        <w:pStyle w:val="BodyText"/>
        <w:numPr>
          <w:ilvl w:val="3"/>
          <w:numId w:val="30"/>
        </w:numPr>
        <w:tabs>
          <w:tab w:val="clear" w:pos="360"/>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Сольфеджіо та гармонія - абітурієнт повинен продемонструвати певний рівень теоретичних знань та практичних навичок. </w:t>
      </w:r>
    </w:p>
    <w:p w:rsidR="00665A5D" w:rsidRPr="001E20CF" w:rsidRDefault="00665A5D" w:rsidP="00D57C19">
      <w:pPr>
        <w:pStyle w:val="Subtitle"/>
        <w:tabs>
          <w:tab w:val="left" w:pos="0"/>
        </w:tabs>
        <w:spacing w:line="23" w:lineRule="atLeast"/>
        <w:jc w:val="both"/>
        <w:rPr>
          <w:b w:val="0"/>
          <w:i w:val="0"/>
          <w:sz w:val="24"/>
          <w:szCs w:val="24"/>
          <w:u w:val="none"/>
        </w:rPr>
      </w:pPr>
      <w:bookmarkStart w:id="2" w:name="_Toc191528115"/>
    </w:p>
    <w:p w:rsidR="00665A5D" w:rsidRPr="001E20CF" w:rsidRDefault="00665A5D" w:rsidP="00D57C19">
      <w:pPr>
        <w:pStyle w:val="Subtitle"/>
        <w:tabs>
          <w:tab w:val="left" w:pos="0"/>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триголосний диктант гомофонно-гармонічного або чи поліфонічного складу з розвиненими голосами, що містять відхилення і модуляції, стрибковий хроматизм (обсяг 8-12 тактів).</w:t>
      </w:r>
    </w:p>
    <w:p w:rsidR="00665A5D" w:rsidRPr="001E20CF" w:rsidRDefault="00665A5D" w:rsidP="00D57C19">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спів з листа складноладової мелодії сучасних композиторів, що включають інтонації і метроритмічні труднощі;</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спів з листа три – чоториголосся з одночасним виконанням інших   голосів на фортепіано;</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спів модулюючих періодів у споріднені і віддалені тональності; спів модулюючих секвенцій;</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слуховий аналіз;</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виконання на фортепіано поступових і енгармонічних модуляцій, що мають форму періоду; виконання модулюючої секвенції;</w:t>
      </w:r>
    </w:p>
    <w:p w:rsidR="00665A5D" w:rsidRPr="001E20CF" w:rsidRDefault="00665A5D" w:rsidP="00104007">
      <w:pPr>
        <w:pStyle w:val="Subtitle"/>
        <w:numPr>
          <w:ilvl w:val="0"/>
          <w:numId w:val="31"/>
        </w:numPr>
        <w:spacing w:line="23" w:lineRule="atLeast"/>
        <w:jc w:val="both"/>
        <w:rPr>
          <w:b w:val="0"/>
          <w:i w:val="0"/>
          <w:sz w:val="24"/>
          <w:szCs w:val="24"/>
          <w:u w:val="none"/>
        </w:rPr>
      </w:pPr>
      <w:r w:rsidRPr="001E20CF">
        <w:rPr>
          <w:b w:val="0"/>
          <w:i w:val="0"/>
          <w:sz w:val="24"/>
          <w:szCs w:val="24"/>
          <w:u w:val="none"/>
        </w:rPr>
        <w:t>гармонічний аналіз музичного фрагмента або невеликої п’єси.</w:t>
      </w:r>
    </w:p>
    <w:p w:rsidR="00665A5D" w:rsidRPr="001E20CF" w:rsidRDefault="00665A5D" w:rsidP="00494C58">
      <w:pPr>
        <w:pStyle w:val="Subtitle"/>
        <w:spacing w:line="23" w:lineRule="atLeast"/>
        <w:ind w:firstLine="709"/>
        <w:jc w:val="both"/>
        <w:rPr>
          <w:b w:val="0"/>
          <w:i w:val="0"/>
          <w:sz w:val="24"/>
          <w:szCs w:val="24"/>
          <w:u w:val="none"/>
        </w:rPr>
      </w:pPr>
    </w:p>
    <w:bookmarkEnd w:id="2"/>
    <w:p w:rsidR="00665A5D" w:rsidRPr="001E20CF" w:rsidRDefault="00665A5D" w:rsidP="00494C58">
      <w:pPr>
        <w:pStyle w:val="Subtitle"/>
        <w:tabs>
          <w:tab w:val="num" w:pos="1134"/>
        </w:tabs>
        <w:spacing w:line="23" w:lineRule="atLeast"/>
        <w:ind w:firstLine="709"/>
        <w:jc w:val="both"/>
        <w:rPr>
          <w:i w:val="0"/>
          <w:sz w:val="24"/>
          <w:szCs w:val="24"/>
          <w:u w:val="none"/>
        </w:rPr>
      </w:pPr>
      <w:r w:rsidRPr="001E20CF">
        <w:rPr>
          <w:i w:val="0"/>
          <w:sz w:val="24"/>
          <w:szCs w:val="24"/>
          <w:u w:val="none"/>
        </w:rPr>
        <w:t>Теоретична частина.</w:t>
      </w:r>
    </w:p>
    <w:p w:rsidR="00665A5D" w:rsidRPr="001E20CF" w:rsidRDefault="00665A5D" w:rsidP="00494C58">
      <w:pPr>
        <w:pStyle w:val="Subtitle"/>
        <w:tabs>
          <w:tab w:val="num" w:pos="1134"/>
        </w:tabs>
        <w:spacing w:line="23" w:lineRule="atLeast"/>
        <w:ind w:firstLine="709"/>
        <w:jc w:val="both"/>
        <w:rPr>
          <w:b w:val="0"/>
          <w:i w:val="0"/>
          <w:sz w:val="24"/>
          <w:szCs w:val="24"/>
          <w:u w:val="none"/>
        </w:rPr>
      </w:pPr>
      <w:r w:rsidRPr="001E20CF">
        <w:rPr>
          <w:b w:val="0"/>
          <w:i w:val="0"/>
          <w:sz w:val="24"/>
          <w:szCs w:val="24"/>
          <w:u w:val="none"/>
        </w:rPr>
        <w:t>Музична література - абітурієнт повинен знати основні етапи розвитку та найбільш значні явища музичної культури України, ближнього та далекого зарубіжжя, життєві та творчі шляхи видатних композиторів та музичну літературу, добре орієнтуватися у музикознавчий та музично-критичній літературі по цих питаннях.</w:t>
      </w:r>
    </w:p>
    <w:p w:rsidR="00665A5D" w:rsidRPr="001E20CF" w:rsidRDefault="00665A5D" w:rsidP="00494C58">
      <w:pPr>
        <w:pStyle w:val="BodyTextIndent2"/>
        <w:tabs>
          <w:tab w:val="num" w:pos="1134"/>
        </w:tabs>
        <w:spacing w:after="0" w:line="23" w:lineRule="atLeast"/>
        <w:ind w:left="0" w:firstLine="709"/>
        <w:jc w:val="both"/>
        <w:rPr>
          <w:sz w:val="24"/>
          <w:szCs w:val="24"/>
          <w:lang w:val="uk-UA"/>
        </w:rPr>
      </w:pPr>
    </w:p>
    <w:p w:rsidR="00665A5D" w:rsidRDefault="00665A5D" w:rsidP="00D57C19">
      <w:pPr>
        <w:pStyle w:val="BodyTextIndent2"/>
        <w:tabs>
          <w:tab w:val="num" w:pos="1134"/>
        </w:tabs>
        <w:spacing w:after="0" w:line="23" w:lineRule="atLeast"/>
        <w:ind w:left="0"/>
        <w:jc w:val="center"/>
        <w:rPr>
          <w:b/>
          <w:sz w:val="24"/>
          <w:szCs w:val="24"/>
          <w:lang w:val="uk-UA"/>
        </w:rPr>
      </w:pPr>
    </w:p>
    <w:p w:rsidR="00665A5D" w:rsidRDefault="00665A5D" w:rsidP="00D57C19">
      <w:pPr>
        <w:pStyle w:val="BodyTextIndent2"/>
        <w:tabs>
          <w:tab w:val="num" w:pos="1134"/>
        </w:tabs>
        <w:spacing w:after="0" w:line="23" w:lineRule="atLeast"/>
        <w:ind w:left="0"/>
        <w:jc w:val="center"/>
        <w:rPr>
          <w:b/>
          <w:sz w:val="24"/>
          <w:szCs w:val="24"/>
          <w:lang w:val="uk-UA"/>
        </w:rPr>
      </w:pPr>
    </w:p>
    <w:p w:rsidR="00665A5D" w:rsidRPr="001E20CF" w:rsidRDefault="00665A5D" w:rsidP="00D57C19">
      <w:pPr>
        <w:pStyle w:val="BodyTextIndent2"/>
        <w:tabs>
          <w:tab w:val="num" w:pos="1134"/>
        </w:tabs>
        <w:spacing w:after="0" w:line="23" w:lineRule="atLeast"/>
        <w:ind w:left="0"/>
        <w:jc w:val="center"/>
        <w:rPr>
          <w:b/>
          <w:sz w:val="24"/>
          <w:szCs w:val="24"/>
          <w:lang w:val="uk-UA"/>
        </w:rPr>
      </w:pPr>
      <w:r w:rsidRPr="001E20CF">
        <w:rPr>
          <w:b/>
          <w:sz w:val="24"/>
          <w:szCs w:val="24"/>
        </w:rPr>
        <w:t>ОРІЄНТОВАНІ ПИТАННЯ З МУЗИЧНОЇ ЛІТЕРАТУРИ</w:t>
      </w:r>
    </w:p>
    <w:p w:rsidR="00665A5D" w:rsidRPr="001E20CF" w:rsidRDefault="00665A5D" w:rsidP="00494C58">
      <w:pPr>
        <w:pStyle w:val="Subtitle"/>
        <w:tabs>
          <w:tab w:val="num" w:pos="1134"/>
        </w:tabs>
        <w:spacing w:line="23" w:lineRule="atLeast"/>
        <w:ind w:firstLine="709"/>
        <w:jc w:val="both"/>
        <w:rPr>
          <w:sz w:val="24"/>
          <w:szCs w:val="24"/>
          <w:u w:val="none"/>
        </w:rPr>
      </w:pPr>
      <w:r w:rsidRPr="001E20CF">
        <w:rPr>
          <w:sz w:val="24"/>
          <w:szCs w:val="24"/>
          <w:u w:val="none"/>
        </w:rPr>
        <w:t>УКРАЇНСЬКА МУЗИЧНА ЛІТЕРАТУРА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Суспільно-історичні умови розвитку українського музичного мистецтва в період 17- першій половині 18 ст.</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Особливості жанрів партесного концерту та кантів.</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Характерні особливості жанру дум та історичних пісень.</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Суспільно - історичні умови розвитку українського музичного мистецтва в період з ІІ половини 18-19 ст.</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Особливості жанру хорового концерту в творчості М. Березовського, Д. Бортнянського, А. Веделя.</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С.Гулака-Артемовського “Запорожець за Дунаєм”.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“Вечорниці” П. Ніщинського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“Українська симфонія” М. Калачевського.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М. Лисенка.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Хорова творчість М. Лисенка (твори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Камерно-вокальна творчість М. Лисенка на тексти Т. Шевченко.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М. Лисенка (твори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“Тарас Бульба” М. Лисенко.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М. Леонтовича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Обробки народних пісень М.Леонтовича.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С. Людкевича.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К. Стеценка.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Хорова творчість К. Стеценка (твори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Життєвий і творчий шлях Я. Степового.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Камерно-вокальна творчість Я. Степового (твори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Л. Ревуцького (твори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Друга симфонія Л.Ревуцького. Традиції та новаторство, особливості драматургії твору.</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Б. Лятошинського.</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Третя симфонія Б. Лятошинського – зразок конфліктно-драматичного симфонізму, драматургія.</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Програмний симфонізм Б. Лятошинського; особливості жанрового, тематичного спрямування (на прикладі симфонічної балади “Гражина”).</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 Косенко: творчий шлях. Основні риси творчості.</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А. Штогаренко. Основні риси творчості (на прикладі контати-симфонії “Україно моя”).</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Характерні риси творчості М. Скорика на прикладі “Карпатського концерту”, партіт, творів за вибором.</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Риси творчості Л.Дичко. Особливості втілення фольклорних джерел в контатно-хоровій творчості (на прикладі контат “Червона калина” або “Пори року”).</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Творчий шлях Є. Станковича. Основні риси симфонічної творчості.</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 Сильвестров – представник музичного авангарду на Україні.</w:t>
      </w:r>
    </w:p>
    <w:p w:rsidR="00665A5D" w:rsidRPr="001E20CF" w:rsidRDefault="00665A5D" w:rsidP="00104007">
      <w:pPr>
        <w:pStyle w:val="Subtitle"/>
        <w:numPr>
          <w:ilvl w:val="0"/>
          <w:numId w:val="27"/>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Основні тенденції в розвитку української музики 60 – 90-х років.</w:t>
      </w:r>
    </w:p>
    <w:p w:rsidR="00665A5D" w:rsidRPr="001E20CF" w:rsidRDefault="00665A5D" w:rsidP="00D57C19">
      <w:pPr>
        <w:pStyle w:val="Subtitle"/>
        <w:spacing w:line="23" w:lineRule="atLeast"/>
        <w:jc w:val="both"/>
        <w:rPr>
          <w:b w:val="0"/>
          <w:i w:val="0"/>
          <w:sz w:val="24"/>
          <w:szCs w:val="24"/>
          <w:u w:val="none"/>
        </w:rPr>
      </w:pPr>
    </w:p>
    <w:p w:rsidR="00665A5D" w:rsidRPr="001E20CF" w:rsidRDefault="00665A5D" w:rsidP="00494C58">
      <w:pPr>
        <w:pStyle w:val="Subtitle"/>
        <w:tabs>
          <w:tab w:val="num" w:pos="1134"/>
        </w:tabs>
        <w:spacing w:line="23" w:lineRule="atLeast"/>
        <w:ind w:firstLine="709"/>
        <w:jc w:val="both"/>
        <w:rPr>
          <w:sz w:val="24"/>
          <w:szCs w:val="24"/>
          <w:u w:val="none"/>
        </w:rPr>
      </w:pPr>
      <w:r w:rsidRPr="001E20CF">
        <w:rPr>
          <w:sz w:val="24"/>
          <w:szCs w:val="24"/>
          <w:u w:val="none"/>
        </w:rPr>
        <w:t>ЗАРУБІЖНА МУЗИЧНА ЛІТЕРАТУРА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І.С.Бах. Клавірна творчість (ДТК, італійський концерт, хроматична фантазія і фуга).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Органна творчість І.С. Баха (твори за вибором).</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Меса h-moll І.С.Баха.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Ораторія “Самсон” Г. Генделя.</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Es-dur № 103 І. Гайдна.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“Орфей” Х.Глюка.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“Весілля Фігаро” В.Моцарта.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“Дон Жуан” В.Моцарта.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Симфонічна музика В.Моцарта (симфонії № 40, №.41).</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 xml:space="preserve"> Симфонії Л.Бетховена (“ № 3, № 5, № 6, № 9).</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 xml:space="preserve"> Фортепіанні сонати Л.Бетховена (3 – 4 за вибором).</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 xml:space="preserve"> Вокальна творчість Ф.Шуберта (пісні, вокальні цикли “Чарівна мельничка”, “Зимовий шлях”).</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Цикл “Карнавал” Р.Шумана.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Вокальний цикл “Любов поета” Р.Шумана.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Прелюдії, етюди, полонези, ноктюрни та мазурки Ф.Шопена (2 – 3 приклади за вибором з кожного жанру).</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Ф.Ліста (“Роки мандрувань”, рапсодії, парафрази, транскрипції).</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“Травіата” Д.Верді.</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“Аіда” Д.Верді.</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 5 А.Дворжака. Особливості драматургії.</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 4 І. Брамса.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Г.Берліоз. “Фантастична симфонія”.</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Ш.Гуно. Опера “Фауст”.</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Ж. Бизе. Опера “Кармен”.</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Е. Гріг. Сюіти з музики до драми Г. Ібсена “Пер Гюнт”.</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Д.Россіні. Опера “Севільський цірюльник”.</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К. Дебюссі. Фортепіанні твори.</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М. Равель. Симфонічні твори (“Болеро”, “Вальс”).</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Д.Пуччині. Опера “Тоска”.</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Г. Малер. Симфонія № 1.</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 xml:space="preserve">Я. Сибеліус. Концерт для скрипки з оркестром. </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А. Онеггер. Симфонія № 3.</w:t>
      </w:r>
    </w:p>
    <w:p w:rsidR="00665A5D" w:rsidRPr="001E20CF" w:rsidRDefault="00665A5D" w:rsidP="00104007">
      <w:pPr>
        <w:pStyle w:val="Subtitle"/>
        <w:numPr>
          <w:ilvl w:val="0"/>
          <w:numId w:val="33"/>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А. ерг. Опера “Воццек”.</w:t>
      </w:r>
    </w:p>
    <w:p w:rsidR="00665A5D" w:rsidRPr="001E20CF" w:rsidRDefault="00665A5D" w:rsidP="00D57C19">
      <w:pPr>
        <w:pStyle w:val="Subtitle"/>
        <w:tabs>
          <w:tab w:val="num" w:pos="1134"/>
        </w:tabs>
        <w:spacing w:line="23" w:lineRule="atLeast"/>
        <w:ind w:firstLine="709"/>
        <w:jc w:val="both"/>
        <w:rPr>
          <w:b w:val="0"/>
          <w:i w:val="0"/>
          <w:sz w:val="24"/>
          <w:szCs w:val="24"/>
          <w:u w:val="none"/>
          <w:lang w:val="en-US"/>
        </w:rPr>
      </w:pPr>
    </w:p>
    <w:p w:rsidR="00665A5D" w:rsidRPr="001E20CF" w:rsidRDefault="00665A5D" w:rsidP="00D57C19">
      <w:pPr>
        <w:pStyle w:val="Subtitle"/>
        <w:tabs>
          <w:tab w:val="num" w:pos="1134"/>
        </w:tabs>
        <w:spacing w:line="23" w:lineRule="atLeast"/>
        <w:ind w:firstLine="709"/>
        <w:jc w:val="both"/>
        <w:rPr>
          <w:sz w:val="24"/>
          <w:szCs w:val="24"/>
          <w:u w:val="none"/>
        </w:rPr>
      </w:pPr>
      <w:r w:rsidRPr="001E20CF">
        <w:rPr>
          <w:sz w:val="24"/>
          <w:szCs w:val="24"/>
          <w:u w:val="none"/>
        </w:rPr>
        <w:t>РОСІЙСЬКА МУЗИЧНА ЛІТЕРАТУРА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 Аляб’єв, О. Гурильов, О. Варламов – видатні представники жанру пісні та романсу.</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“Іван Сусанін” М.Глінки.</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Вокальна творчість М.Глінки.</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Симфоніча творчість М.Глінки.</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Сатиричні пісні О.Даргомижського.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“Русалка”</w:t>
      </w:r>
      <w:r w:rsidRPr="001E20CF">
        <w:rPr>
          <w:b w:val="0"/>
          <w:i w:val="0"/>
          <w:sz w:val="24"/>
          <w:szCs w:val="24"/>
          <w:u w:val="none"/>
          <w:lang w:val="en-US"/>
        </w:rPr>
        <w:t xml:space="preserve"> </w:t>
      </w:r>
      <w:r w:rsidRPr="001E20CF">
        <w:rPr>
          <w:b w:val="0"/>
          <w:i w:val="0"/>
          <w:sz w:val="24"/>
          <w:szCs w:val="24"/>
          <w:u w:val="none"/>
        </w:rPr>
        <w:t>О.Даргомижського.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Драматургія опери “Борис Годунов” М. Мусоргського.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“Хованщина” М . Мусоргського.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Вокальні твори М. Мусоргського.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“Картинки с выставки” М.Мусоргського.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“Богатырская симфония” О. Бородіна.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“Князь Игорь” О.Бородіна.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“Могучая кучка”. Ідейна спрямованість її діяльності.</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“Снегурочка” М.Римського-Корсакова.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“Царская невеста” М. Римського-Корсакова.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Симфонічна сюіта “Шехерезада” М. Римського-Корсакова.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“Евгений Онегин” П. Чайковського.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“Пиковая дама” П.Чайковського.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4 П. Чайковського.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Вокальна творчість П. Чайковського.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Фортепіанні твори О. Скрябіна (прелюдії, етюди, соната № 4)</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3 С. Рахманінова.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Фортепіанна творчість С. Рахманінова.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Балет “Петрушка” І. Стравінського.</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7 С. Прокоф’єва.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Балет “Ромео и Джульетта” С. Прокоф’єва.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Симфонія №</w:t>
      </w:r>
      <w:r w:rsidRPr="001E20CF">
        <w:rPr>
          <w:b w:val="0"/>
          <w:i w:val="0"/>
          <w:sz w:val="24"/>
          <w:szCs w:val="24"/>
          <w:u w:val="none"/>
          <w:lang w:val="en-US"/>
        </w:rPr>
        <w:t xml:space="preserve"> </w:t>
      </w:r>
      <w:r w:rsidRPr="001E20CF">
        <w:rPr>
          <w:b w:val="0"/>
          <w:i w:val="0"/>
          <w:sz w:val="24"/>
          <w:szCs w:val="24"/>
          <w:u w:val="none"/>
        </w:rPr>
        <w:t>5 Д. Шостаковича.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Опера “Катерина Измайлова” Д. Шостаковича.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Г. Свиридов. “Поэма памяти С. Есенина”.</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А. Хачатурян. Балет “Спартак”.</w:t>
      </w:r>
    </w:p>
    <w:p w:rsidR="00665A5D" w:rsidRPr="001E20CF" w:rsidRDefault="00665A5D" w:rsidP="00104007">
      <w:pPr>
        <w:pStyle w:val="Subtitle"/>
        <w:numPr>
          <w:ilvl w:val="0"/>
          <w:numId w:val="34"/>
        </w:numPr>
        <w:tabs>
          <w:tab w:val="clear" w:pos="360"/>
          <w:tab w:val="num" w:pos="1134"/>
        </w:tabs>
        <w:spacing w:line="23" w:lineRule="atLeast"/>
        <w:ind w:left="0" w:firstLine="709"/>
        <w:jc w:val="both"/>
        <w:rPr>
          <w:b w:val="0"/>
          <w:i w:val="0"/>
          <w:sz w:val="24"/>
          <w:szCs w:val="24"/>
          <w:u w:val="none"/>
        </w:rPr>
      </w:pPr>
      <w:r w:rsidRPr="001E20CF">
        <w:rPr>
          <w:b w:val="0"/>
          <w:i w:val="0"/>
          <w:sz w:val="24"/>
          <w:szCs w:val="24"/>
          <w:u w:val="none"/>
        </w:rPr>
        <w:t>Р. Щедрін. “Озорные частушки”.</w:t>
      </w:r>
    </w:p>
    <w:p w:rsidR="00665A5D" w:rsidRPr="001E20CF" w:rsidRDefault="00665A5D" w:rsidP="00104007">
      <w:pPr>
        <w:pStyle w:val="BodyTextIndent2"/>
        <w:widowControl/>
        <w:numPr>
          <w:ilvl w:val="0"/>
          <w:numId w:val="34"/>
        </w:numPr>
        <w:tabs>
          <w:tab w:val="clear" w:pos="360"/>
          <w:tab w:val="num" w:pos="1134"/>
        </w:tabs>
        <w:autoSpaceDE/>
        <w:autoSpaceDN/>
        <w:adjustRightInd/>
        <w:spacing w:after="0" w:line="23" w:lineRule="atLeast"/>
        <w:ind w:left="0" w:firstLine="709"/>
        <w:jc w:val="both"/>
        <w:rPr>
          <w:sz w:val="24"/>
          <w:szCs w:val="24"/>
        </w:rPr>
      </w:pPr>
      <w:r w:rsidRPr="001E20CF">
        <w:rPr>
          <w:sz w:val="24"/>
          <w:szCs w:val="24"/>
        </w:rPr>
        <w:t>А. Шнітке. Concerto grosso №</w:t>
      </w:r>
      <w:r w:rsidRPr="001E20CF">
        <w:rPr>
          <w:sz w:val="24"/>
          <w:szCs w:val="24"/>
          <w:lang w:val="en-US"/>
        </w:rPr>
        <w:t xml:space="preserve"> </w:t>
      </w:r>
      <w:r w:rsidRPr="001E20CF">
        <w:rPr>
          <w:sz w:val="24"/>
          <w:szCs w:val="24"/>
        </w:rPr>
        <w:t>3</w:t>
      </w:r>
      <w:r>
        <w:rPr>
          <w:sz w:val="24"/>
          <w:szCs w:val="24"/>
        </w:rPr>
        <w:t>.</w:t>
      </w:r>
    </w:p>
    <w:p w:rsidR="00665A5D" w:rsidRPr="001E20CF" w:rsidRDefault="00665A5D" w:rsidP="00D57C19">
      <w:pPr>
        <w:tabs>
          <w:tab w:val="num" w:pos="1134"/>
        </w:tabs>
        <w:spacing w:line="23" w:lineRule="atLeast"/>
        <w:ind w:firstLine="709"/>
        <w:jc w:val="both"/>
        <w:rPr>
          <w:sz w:val="24"/>
          <w:szCs w:val="24"/>
          <w:lang w:val="uk-UA"/>
        </w:rPr>
      </w:pPr>
    </w:p>
    <w:p w:rsidR="00665A5D" w:rsidRPr="001E20CF" w:rsidRDefault="00665A5D" w:rsidP="00E33436">
      <w:pPr>
        <w:pStyle w:val="1"/>
        <w:rPr>
          <w:lang w:val="ru-RU"/>
        </w:rPr>
      </w:pPr>
      <w:r w:rsidRPr="001E20CF">
        <w:t>рекомендована література</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Способин И. Сольфеджио. Двухголосие и трехголосие. – М., 1977</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Алексеев Б., Блюм Д. Систематический курс музыкального диктанта. – М., 1969</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Алексеев Б. Гармоническое сольфеджио. – М., 1975</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Мюллер Т. Двух и трехголосные диктанты. – М.,1978</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Ладухин Н. Одноголосное сольфеджио. – М., 1965</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Кириллова В., Попов В. Сольфеджио. Ч. І. – М., 1971</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Островский А., Соловьев С., Шохин В. Сольфеджио. Вып. 2. – М., 1973</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8.  Дубовский И., Евсеев С., Способин И., Соколов В. Учебник гармонии. – М., 1987</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Алексеев Б. Задачи по гармонии. – М., 1976</w:t>
      </w:r>
    </w:p>
    <w:p w:rsidR="00665A5D" w:rsidRPr="007D6D44" w:rsidRDefault="00665A5D" w:rsidP="00104007">
      <w:pPr>
        <w:pStyle w:val="Subtitle"/>
        <w:numPr>
          <w:ilvl w:val="0"/>
          <w:numId w:val="26"/>
        </w:numPr>
        <w:tabs>
          <w:tab w:val="clear" w:pos="1429"/>
          <w:tab w:val="num" w:pos="1134"/>
        </w:tabs>
        <w:spacing w:line="23" w:lineRule="atLeast"/>
        <w:ind w:left="0" w:firstLine="709"/>
        <w:jc w:val="both"/>
        <w:rPr>
          <w:b w:val="0"/>
          <w:sz w:val="24"/>
          <w:szCs w:val="24"/>
          <w:u w:val="none"/>
          <w:lang w:val="ru-RU"/>
        </w:rPr>
      </w:pPr>
      <w:r w:rsidRPr="007D6D44">
        <w:rPr>
          <w:b w:val="0"/>
          <w:sz w:val="24"/>
          <w:szCs w:val="24"/>
          <w:u w:val="none"/>
          <w:lang w:val="ru-RU"/>
        </w:rPr>
        <w:t xml:space="preserve"> Калашник П., Булгаков Л. Музыкальные диктанты, мелодии для гармонизации. – К., 1982</w:t>
      </w:r>
    </w:p>
    <w:p w:rsidR="00665A5D" w:rsidRPr="001E20CF" w:rsidRDefault="00665A5D" w:rsidP="00D57C19">
      <w:pPr>
        <w:pStyle w:val="Subtitle"/>
        <w:spacing w:line="23" w:lineRule="atLeast"/>
        <w:jc w:val="both"/>
        <w:rPr>
          <w:b w:val="0"/>
          <w:sz w:val="24"/>
          <w:szCs w:val="24"/>
          <w:u w:val="none"/>
        </w:rPr>
      </w:pPr>
    </w:p>
    <w:p w:rsidR="00665A5D" w:rsidRPr="001E20CF" w:rsidRDefault="00665A5D" w:rsidP="00D57C19">
      <w:pPr>
        <w:widowControl/>
        <w:autoSpaceDE/>
        <w:autoSpaceDN/>
        <w:adjustRightInd/>
        <w:spacing w:line="23" w:lineRule="atLeast"/>
        <w:ind w:left="709"/>
        <w:jc w:val="both"/>
        <w:rPr>
          <w:b/>
          <w:i/>
          <w:sz w:val="24"/>
          <w:szCs w:val="24"/>
          <w:lang w:val="uk-UA"/>
        </w:rPr>
      </w:pPr>
      <w:r w:rsidRPr="001E20CF">
        <w:rPr>
          <w:b/>
          <w:i/>
          <w:sz w:val="24"/>
          <w:szCs w:val="24"/>
          <w:lang w:val="uk-UA"/>
        </w:rPr>
        <w:t>ЗАРУБІЖНА МУЗИЧНА ЛІТЕРАТУРА</w:t>
      </w:r>
    </w:p>
    <w:p w:rsidR="00665A5D" w:rsidRPr="001E20CF" w:rsidRDefault="00665A5D" w:rsidP="00104007">
      <w:pPr>
        <w:widowControl/>
        <w:numPr>
          <w:ilvl w:val="0"/>
          <w:numId w:val="35"/>
        </w:numPr>
        <w:tabs>
          <w:tab w:val="clear" w:pos="1429"/>
          <w:tab w:val="num" w:pos="1134"/>
        </w:tabs>
        <w:autoSpaceDE/>
        <w:autoSpaceDN/>
        <w:adjustRightInd/>
        <w:spacing w:line="23" w:lineRule="atLeast"/>
        <w:ind w:left="0" w:firstLine="709"/>
        <w:jc w:val="both"/>
        <w:rPr>
          <w:i/>
          <w:sz w:val="24"/>
          <w:szCs w:val="24"/>
        </w:rPr>
      </w:pPr>
      <w:r w:rsidRPr="001E20CF">
        <w:rPr>
          <w:i/>
          <w:sz w:val="24"/>
          <w:szCs w:val="24"/>
        </w:rPr>
        <w:t>«Музыкальная литература зарубежных стран» вып.1. – М., «Музыка», 1985.</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Б.В.Левик. «Музыкальная литература зарубежных стран» вып.2. - М., «Музыка», 1971.</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В.Галацкая. «Музыкальная литература зарубежных стран» вып.3. - М., «Музыка», 1983.</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Б.В.Левик. «Музыкальная литература зарубежных стран» вып.4. - М., «Музыка», 1982.</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 xml:space="preserve"> «Музыкальная литература зарубежных стран» вып.5. под ред. Б.В.Левика. - М., «Музыка», 1984.</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«Музыкальная литература зарубежных стран» вып.6. Сост. И.А.Гивенталь, Л.Д.Щукина, Б.С.Ионин. - М., «Музыка», 2005.</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rPr>
      </w:pPr>
      <w:r w:rsidRPr="001E20CF">
        <w:rPr>
          <w:i/>
          <w:sz w:val="24"/>
          <w:szCs w:val="24"/>
        </w:rPr>
        <w:t xml:space="preserve"> «Музыкальная литература зарубежных стран» вып.7. Сост. И.А.Гивенталь, Л.Д.Щукина, Б.С.Ионин.- М., «Музыка»,2005.</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Російська музична література</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«Русская музыкальная литература» вып.1, сост. и общая редакция Э.Л.Фрид. – Л., «Музыка», 1982.</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«Русская музыкальная литература» вып.2, сост. и общая редакция Э.Л.Фрид. – Л., «Музыка», 1985.</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«Русская музыкальная литература» вып.3, сост. и общая редакция Э.Л.Фрид. – Л., «Музыка», 1986.</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«Русская музыкальная литература» вып.4, сост. и общая редакция М.К.Михайлова и Э.Л.Фрид. – Л., «Музыка», 1984.</w:t>
      </w:r>
    </w:p>
    <w:p w:rsidR="00665A5D" w:rsidRPr="001E20CF" w:rsidRDefault="00665A5D" w:rsidP="00104007">
      <w:pPr>
        <w:widowControl/>
        <w:numPr>
          <w:ilvl w:val="0"/>
          <w:numId w:val="3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 xml:space="preserve">„Слово о музыке. Русские композиторы </w:t>
      </w:r>
      <w:r w:rsidRPr="001E20CF">
        <w:rPr>
          <w:i/>
          <w:sz w:val="24"/>
          <w:szCs w:val="24"/>
          <w:lang w:val="en-US"/>
        </w:rPr>
        <w:t>XIX</w:t>
      </w:r>
      <w:r w:rsidRPr="001E20CF">
        <w:rPr>
          <w:i/>
          <w:sz w:val="24"/>
          <w:szCs w:val="24"/>
        </w:rPr>
        <w:t xml:space="preserve"> века</w:t>
      </w:r>
      <w:r w:rsidRPr="001E20CF">
        <w:rPr>
          <w:i/>
          <w:sz w:val="24"/>
          <w:szCs w:val="24"/>
          <w:lang w:val="uk-UA"/>
        </w:rPr>
        <w:t>”. Сост. Григорович В.Б. и Андреева З.М.- М. „Просвещение”, 1990.</w:t>
      </w:r>
    </w:p>
    <w:p w:rsidR="00665A5D" w:rsidRDefault="00665A5D" w:rsidP="00D57C19">
      <w:pPr>
        <w:widowControl/>
        <w:autoSpaceDE/>
        <w:autoSpaceDN/>
        <w:adjustRightInd/>
        <w:spacing w:line="23" w:lineRule="atLeast"/>
        <w:ind w:left="709"/>
        <w:jc w:val="both"/>
        <w:rPr>
          <w:b/>
          <w:i/>
          <w:sz w:val="24"/>
          <w:szCs w:val="24"/>
          <w:lang w:val="uk-UA"/>
        </w:rPr>
      </w:pPr>
    </w:p>
    <w:p w:rsidR="00665A5D" w:rsidRPr="001E20CF" w:rsidRDefault="00665A5D" w:rsidP="00D57C19">
      <w:pPr>
        <w:widowControl/>
        <w:autoSpaceDE/>
        <w:autoSpaceDN/>
        <w:adjustRightInd/>
        <w:spacing w:line="23" w:lineRule="atLeast"/>
        <w:ind w:left="709"/>
        <w:jc w:val="both"/>
        <w:rPr>
          <w:b/>
          <w:i/>
          <w:sz w:val="24"/>
          <w:szCs w:val="24"/>
          <w:lang w:val="uk-UA"/>
        </w:rPr>
      </w:pPr>
      <w:r w:rsidRPr="001E20CF">
        <w:rPr>
          <w:b/>
          <w:i/>
          <w:sz w:val="24"/>
          <w:szCs w:val="24"/>
          <w:lang w:val="uk-UA"/>
        </w:rPr>
        <w:t>УКРАЇНСЬКА МУЗИЧНА ЛІТЕРАТУРА</w:t>
      </w:r>
    </w:p>
    <w:p w:rsidR="00665A5D" w:rsidRPr="001E20CF" w:rsidRDefault="00665A5D" w:rsidP="00104007">
      <w:pPr>
        <w:widowControl/>
        <w:numPr>
          <w:ilvl w:val="0"/>
          <w:numId w:val="36"/>
        </w:numPr>
        <w:tabs>
          <w:tab w:val="clear" w:pos="1429"/>
          <w:tab w:val="num" w:pos="1134"/>
        </w:tabs>
        <w:autoSpaceDE/>
        <w:autoSpaceDN/>
        <w:adjustRightInd/>
        <w:spacing w:line="23" w:lineRule="atLeast"/>
        <w:ind w:left="0" w:firstLine="709"/>
        <w:jc w:val="both"/>
        <w:rPr>
          <w:i/>
          <w:sz w:val="24"/>
          <w:szCs w:val="24"/>
          <w:lang w:val="uk-UA"/>
        </w:rPr>
      </w:pPr>
      <w:r w:rsidRPr="001E20CF">
        <w:rPr>
          <w:i/>
          <w:sz w:val="24"/>
          <w:szCs w:val="24"/>
          <w:lang w:val="uk-UA"/>
        </w:rPr>
        <w:t>О.Я.Шреєр-Ткаченко «Історія української музики». Частина перша. – К., «Музична Україна», 1980.</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О.Я.Шреєр-Ткаченко «Історія української музики». Частина друга. -  «Музична Україна», 1982.</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Л.Архімович, Т.Каришева, Т.Шиффер, О.Шреєр-Ткаченко «Нариси з історії української музики». Частина перша. – К., «Мистецтво», 1962.</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Л.Архімович, Т.Каришева, Т.Шиффер, О.Шреєр-Ткаченко «Нариси з історії української музики». Частинадруга. – К., «Мистецтво», 1964.</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перша. –  Київ – Харків – Нью-Йорк, видавництво М.П. Коць, 1997.</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друга. –  Київ – Харків – Нью-Йорк, видавництво М.П. Коць, 1998.</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третя. –  Київ – Харків – Нью-Йорк, видавництво М.П. Коць, 2001.</w:t>
      </w:r>
    </w:p>
    <w:p w:rsidR="00665A5D" w:rsidRPr="001E20CF" w:rsidRDefault="00665A5D" w:rsidP="00104007">
      <w:pPr>
        <w:widowControl/>
        <w:numPr>
          <w:ilvl w:val="0"/>
          <w:numId w:val="36"/>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Лідія Корній. «Історія української музики». Частина четверта. –  Київ – Харків – Нью-Йорк, видавництво М.П. Коць, 2002.</w:t>
      </w:r>
    </w:p>
    <w:p w:rsidR="00665A5D" w:rsidRPr="001E20CF" w:rsidRDefault="00665A5D" w:rsidP="00494C58">
      <w:pPr>
        <w:tabs>
          <w:tab w:val="num" w:pos="1134"/>
        </w:tabs>
        <w:spacing w:line="23" w:lineRule="atLeast"/>
        <w:ind w:firstLine="709"/>
        <w:jc w:val="both"/>
        <w:rPr>
          <w:sz w:val="24"/>
          <w:szCs w:val="24"/>
          <w:lang w:val="uk-UA"/>
        </w:rPr>
      </w:pPr>
    </w:p>
    <w:p w:rsidR="00665A5D" w:rsidRPr="001E20CF" w:rsidRDefault="00665A5D">
      <w:pPr>
        <w:widowControl/>
        <w:autoSpaceDE/>
        <w:autoSpaceDN/>
        <w:adjustRightInd/>
        <w:spacing w:after="200" w:line="276" w:lineRule="auto"/>
        <w:rPr>
          <w:i/>
          <w:color w:val="000000"/>
          <w:sz w:val="24"/>
          <w:szCs w:val="24"/>
          <w:lang w:val="uk-UA"/>
        </w:rPr>
      </w:pPr>
      <w:r w:rsidRPr="001E20CF">
        <w:rPr>
          <w:i/>
          <w:color w:val="000000"/>
          <w:sz w:val="24"/>
          <w:szCs w:val="24"/>
          <w:lang w:val="uk-UA"/>
        </w:rPr>
        <w:br w:type="page"/>
      </w:r>
    </w:p>
    <w:p w:rsidR="00665A5D" w:rsidRPr="001E20CF" w:rsidRDefault="00665A5D" w:rsidP="003F602B">
      <w:pPr>
        <w:pStyle w:val="Text"/>
        <w:spacing w:line="238" w:lineRule="atLeast"/>
        <w:ind w:firstLine="0"/>
        <w:jc w:val="center"/>
        <w:rPr>
          <w:b/>
          <w:color w:val="auto"/>
          <w:lang w:val="uk-UA"/>
        </w:rPr>
      </w:pPr>
      <w:r w:rsidRPr="001E20CF">
        <w:rPr>
          <w:b/>
          <w:color w:val="auto"/>
          <w:lang w:val="uk-UA"/>
        </w:rPr>
        <w:t>Спеціалізація</w:t>
      </w:r>
    </w:p>
    <w:p w:rsidR="00665A5D" w:rsidRPr="001E20CF" w:rsidRDefault="00665A5D" w:rsidP="007D6D44">
      <w:pPr>
        <w:pStyle w:val="Subtitle"/>
        <w:rPr>
          <w:i w:val="0"/>
          <w:caps/>
          <w:spacing w:val="80"/>
          <w:sz w:val="24"/>
          <w:szCs w:val="24"/>
          <w:u w:val="none"/>
        </w:rPr>
      </w:pPr>
      <w:r>
        <w:rPr>
          <w:i w:val="0"/>
          <w:caps/>
          <w:spacing w:val="80"/>
          <w:sz w:val="24"/>
          <w:szCs w:val="24"/>
          <w:u w:val="none"/>
          <w:lang w:val="ru-RU"/>
        </w:rPr>
        <w:t>„</w:t>
      </w:r>
      <w:r w:rsidRPr="001E20CF">
        <w:rPr>
          <w:i w:val="0"/>
          <w:caps/>
          <w:spacing w:val="80"/>
          <w:sz w:val="24"/>
          <w:szCs w:val="24"/>
          <w:u w:val="none"/>
        </w:rPr>
        <w:t>Оркестрові струнні інструменти”</w:t>
      </w:r>
    </w:p>
    <w:p w:rsidR="00665A5D" w:rsidRPr="001E20CF" w:rsidRDefault="00665A5D" w:rsidP="003F602B">
      <w:pPr>
        <w:pStyle w:val="Subtitle"/>
        <w:rPr>
          <w:i w:val="0"/>
          <w:sz w:val="24"/>
          <w:szCs w:val="24"/>
          <w:u w:val="none"/>
        </w:rPr>
      </w:pPr>
    </w:p>
    <w:p w:rsidR="00665A5D" w:rsidRPr="001E20CF" w:rsidRDefault="00665A5D" w:rsidP="003F602B">
      <w:pPr>
        <w:pStyle w:val="Text"/>
        <w:ind w:firstLine="709"/>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артистом в професійних симфонічних та камерних оркестрах, камерних ансамблях, викладачем шкіл мистецтв, вищих та середніх навчальних закладів.</w:t>
      </w:r>
    </w:p>
    <w:p w:rsidR="00665A5D" w:rsidRPr="001E20CF" w:rsidRDefault="00665A5D" w:rsidP="003F602B">
      <w:pPr>
        <w:pStyle w:val="BodyText"/>
        <w:spacing w:line="23" w:lineRule="atLeast"/>
        <w:ind w:firstLine="709"/>
        <w:rPr>
          <w:rFonts w:ascii="Times New Roman" w:hAnsi="Times New Roman"/>
          <w:b/>
          <w:sz w:val="24"/>
          <w:szCs w:val="24"/>
        </w:rPr>
      </w:pPr>
    </w:p>
    <w:p w:rsidR="00665A5D" w:rsidRPr="001E20CF" w:rsidRDefault="00665A5D" w:rsidP="009843A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9843A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104007">
      <w:pPr>
        <w:pStyle w:val="BodyText"/>
        <w:numPr>
          <w:ilvl w:val="6"/>
          <w:numId w:val="30"/>
        </w:numPr>
        <w:tabs>
          <w:tab w:val="clear" w:pos="4680"/>
          <w:tab w:val="num"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„Оркестрові струнні  інструменти”. </w:t>
      </w:r>
    </w:p>
    <w:p w:rsidR="00665A5D" w:rsidRPr="001E20CF" w:rsidRDefault="00665A5D" w:rsidP="009843A6">
      <w:pPr>
        <w:pStyle w:val="BodyText"/>
        <w:spacing w:line="23" w:lineRule="atLeast"/>
        <w:rPr>
          <w:rFonts w:ascii="Times New Roman" w:hAnsi="Times New Roman"/>
          <w:sz w:val="24"/>
          <w:szCs w:val="24"/>
        </w:rPr>
      </w:pPr>
    </w:p>
    <w:p w:rsidR="00665A5D" w:rsidRPr="001E20CF" w:rsidRDefault="00665A5D" w:rsidP="009843A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104007">
      <w:pPr>
        <w:pStyle w:val="BodyText"/>
        <w:numPr>
          <w:ilvl w:val="0"/>
          <w:numId w:val="79"/>
        </w:numPr>
        <w:tabs>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Виконати твір великої форми (І частину або ІІ, ІІІ частини).</w:t>
      </w:r>
    </w:p>
    <w:p w:rsidR="00665A5D" w:rsidRPr="001E20CF" w:rsidRDefault="00665A5D" w:rsidP="00104007">
      <w:pPr>
        <w:pStyle w:val="BodyText"/>
        <w:numPr>
          <w:ilvl w:val="0"/>
          <w:numId w:val="79"/>
        </w:numPr>
        <w:tabs>
          <w:tab w:val="left" w:pos="1134"/>
        </w:tabs>
        <w:spacing w:line="23" w:lineRule="atLeast"/>
        <w:ind w:left="0" w:firstLine="709"/>
        <w:rPr>
          <w:rFonts w:ascii="Times New Roman" w:hAnsi="Times New Roman"/>
          <w:sz w:val="24"/>
          <w:szCs w:val="24"/>
          <w:lang w:val="ru-RU"/>
        </w:rPr>
      </w:pPr>
      <w:r w:rsidRPr="001E20CF">
        <w:rPr>
          <w:rFonts w:ascii="Times New Roman" w:hAnsi="Times New Roman"/>
          <w:sz w:val="24"/>
          <w:szCs w:val="24"/>
        </w:rPr>
        <w:t>Твори кантиленного характеру</w:t>
      </w:r>
    </w:p>
    <w:p w:rsidR="00665A5D" w:rsidRPr="001E20CF" w:rsidRDefault="00665A5D" w:rsidP="00104007">
      <w:pPr>
        <w:pStyle w:val="BodyText"/>
        <w:numPr>
          <w:ilvl w:val="0"/>
          <w:numId w:val="79"/>
        </w:numPr>
        <w:tabs>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Віртуозний твір</w:t>
      </w:r>
    </w:p>
    <w:p w:rsidR="00665A5D" w:rsidRPr="001E20CF" w:rsidRDefault="00665A5D" w:rsidP="00104007">
      <w:pPr>
        <w:pStyle w:val="BodyText"/>
        <w:numPr>
          <w:ilvl w:val="0"/>
          <w:numId w:val="79"/>
        </w:numPr>
        <w:tabs>
          <w:tab w:val="left" w:pos="1134"/>
        </w:tabs>
        <w:spacing w:line="23" w:lineRule="atLeast"/>
        <w:ind w:left="0" w:firstLine="709"/>
        <w:rPr>
          <w:rFonts w:ascii="Times New Roman" w:hAnsi="Times New Roman"/>
          <w:sz w:val="24"/>
          <w:szCs w:val="24"/>
        </w:rPr>
      </w:pPr>
      <w:r w:rsidRPr="001E20CF">
        <w:rPr>
          <w:rFonts w:ascii="Times New Roman" w:hAnsi="Times New Roman"/>
          <w:sz w:val="24"/>
          <w:szCs w:val="24"/>
        </w:rPr>
        <w:t>Етюди на різні види техніки.</w:t>
      </w:r>
    </w:p>
    <w:p w:rsidR="00665A5D" w:rsidRPr="001E20CF" w:rsidRDefault="00665A5D" w:rsidP="009843A6">
      <w:pPr>
        <w:pStyle w:val="BodyText"/>
        <w:spacing w:line="23" w:lineRule="atLeast"/>
        <w:ind w:firstLine="709"/>
        <w:rPr>
          <w:rFonts w:ascii="Times New Roman" w:hAnsi="Times New Roman"/>
          <w:sz w:val="24"/>
          <w:szCs w:val="24"/>
        </w:rPr>
      </w:pPr>
    </w:p>
    <w:p w:rsidR="00665A5D" w:rsidRPr="001E20CF" w:rsidRDefault="00665A5D" w:rsidP="009843A6">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2.</w:t>
      </w:r>
      <w:r w:rsidRPr="001E20CF">
        <w:rPr>
          <w:rFonts w:ascii="Times New Roman" w:hAnsi="Times New Roman"/>
          <w:sz w:val="24"/>
          <w:szCs w:val="24"/>
        </w:rPr>
        <w:tab/>
        <w:t>Сольфеджіо та гармонія -   абітурієнт повинен продемонструвати певний рівень теоретичних знань та практичних навичок.</w:t>
      </w:r>
    </w:p>
    <w:p w:rsidR="00665A5D" w:rsidRPr="001E20CF" w:rsidRDefault="00665A5D" w:rsidP="009843A6">
      <w:pPr>
        <w:pStyle w:val="Subtitle"/>
        <w:spacing w:line="23" w:lineRule="atLeast"/>
        <w:jc w:val="both"/>
        <w:rPr>
          <w:b w:val="0"/>
          <w:i w:val="0"/>
          <w:sz w:val="24"/>
          <w:szCs w:val="24"/>
          <w:u w:val="none"/>
        </w:rPr>
      </w:pPr>
    </w:p>
    <w:p w:rsidR="00665A5D" w:rsidRPr="001E20CF" w:rsidRDefault="00665A5D" w:rsidP="009843A6">
      <w:pPr>
        <w:pStyle w:val="Subtitle"/>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66"/>
        </w:numPr>
        <w:spacing w:line="23" w:lineRule="atLeast"/>
        <w:jc w:val="both"/>
        <w:rPr>
          <w:b w:val="0"/>
          <w:i w:val="0"/>
          <w:sz w:val="24"/>
          <w:szCs w:val="24"/>
          <w:u w:val="none"/>
        </w:rPr>
      </w:pPr>
      <w:r w:rsidRPr="001E20CF">
        <w:rPr>
          <w:b w:val="0"/>
          <w:i w:val="0"/>
          <w:sz w:val="24"/>
          <w:szCs w:val="24"/>
          <w:u w:val="none"/>
        </w:rPr>
        <w:t>записати двоголосний диктант у формі періоду.</w:t>
      </w:r>
    </w:p>
    <w:p w:rsidR="00665A5D" w:rsidRPr="001E20CF" w:rsidRDefault="00665A5D" w:rsidP="009843A6">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66"/>
        </w:numPr>
        <w:tabs>
          <w:tab w:val="left" w:pos="709"/>
          <w:tab w:val="left" w:pos="851"/>
        </w:tabs>
        <w:spacing w:line="23" w:lineRule="atLeast"/>
        <w:jc w:val="both"/>
        <w:rPr>
          <w:b w:val="0"/>
          <w:i w:val="0"/>
          <w:sz w:val="24"/>
          <w:szCs w:val="24"/>
          <w:u w:val="none"/>
        </w:rPr>
      </w:pPr>
      <w:r w:rsidRPr="001E20CF">
        <w:rPr>
          <w:b w:val="0"/>
          <w:i w:val="0"/>
          <w:sz w:val="24"/>
          <w:szCs w:val="24"/>
          <w:u w:val="none"/>
        </w:rPr>
        <w:t>проспівати звукоряд, акордову секвенцію, модуляцію 1 ступеня спорідненості;</w:t>
      </w:r>
    </w:p>
    <w:p w:rsidR="00665A5D" w:rsidRPr="001E20CF" w:rsidRDefault="00665A5D" w:rsidP="00104007">
      <w:pPr>
        <w:pStyle w:val="Subtitle"/>
        <w:numPr>
          <w:ilvl w:val="0"/>
          <w:numId w:val="66"/>
        </w:numPr>
        <w:spacing w:line="23" w:lineRule="atLeast"/>
        <w:jc w:val="both"/>
        <w:rPr>
          <w:b w:val="0"/>
          <w:i w:val="0"/>
          <w:sz w:val="24"/>
          <w:szCs w:val="24"/>
          <w:u w:val="none"/>
        </w:rPr>
      </w:pPr>
      <w:r w:rsidRPr="001E20CF">
        <w:rPr>
          <w:b w:val="0"/>
          <w:i w:val="0"/>
          <w:sz w:val="24"/>
          <w:szCs w:val="24"/>
          <w:u w:val="none"/>
        </w:rPr>
        <w:t>просольфеджувати двоголосний приклад;</w:t>
      </w:r>
    </w:p>
    <w:p w:rsidR="00665A5D" w:rsidRPr="001E20CF" w:rsidRDefault="00665A5D" w:rsidP="00104007">
      <w:pPr>
        <w:pStyle w:val="Subtitle"/>
        <w:numPr>
          <w:ilvl w:val="0"/>
          <w:numId w:val="66"/>
        </w:numPr>
        <w:spacing w:line="23" w:lineRule="atLeast"/>
        <w:jc w:val="both"/>
        <w:rPr>
          <w:b w:val="0"/>
          <w:i w:val="0"/>
          <w:sz w:val="24"/>
          <w:szCs w:val="24"/>
          <w:u w:val="none"/>
        </w:rPr>
      </w:pPr>
      <w:r w:rsidRPr="001E20CF">
        <w:rPr>
          <w:b w:val="0"/>
          <w:i w:val="0"/>
          <w:sz w:val="24"/>
          <w:szCs w:val="24"/>
          <w:u w:val="none"/>
        </w:rPr>
        <w:t>визначити на слух акордову послідовність, звукоряди, інтервали.</w:t>
      </w:r>
    </w:p>
    <w:p w:rsidR="00665A5D" w:rsidRPr="001E20CF" w:rsidRDefault="00665A5D" w:rsidP="00104007">
      <w:pPr>
        <w:pStyle w:val="Subtitle"/>
        <w:numPr>
          <w:ilvl w:val="0"/>
          <w:numId w:val="66"/>
        </w:numPr>
        <w:tabs>
          <w:tab w:val="left" w:pos="426"/>
        </w:tabs>
        <w:spacing w:line="23" w:lineRule="atLeast"/>
        <w:jc w:val="both"/>
        <w:rPr>
          <w:b w:val="0"/>
          <w:i w:val="0"/>
          <w:sz w:val="24"/>
          <w:szCs w:val="24"/>
          <w:u w:val="none"/>
        </w:rPr>
      </w:pPr>
      <w:r w:rsidRPr="001E20CF">
        <w:rPr>
          <w:b w:val="0"/>
          <w:i w:val="0"/>
          <w:sz w:val="24"/>
          <w:szCs w:val="24"/>
          <w:u w:val="none"/>
        </w:rPr>
        <w:t>зіграти на фортепіано: секвенцію, модуляцію І–го ступеня спорідненості;</w:t>
      </w:r>
    </w:p>
    <w:p w:rsidR="00665A5D" w:rsidRPr="001E20CF" w:rsidRDefault="00665A5D" w:rsidP="00104007">
      <w:pPr>
        <w:pStyle w:val="Subtitle"/>
        <w:numPr>
          <w:ilvl w:val="0"/>
          <w:numId w:val="66"/>
        </w:numPr>
        <w:tabs>
          <w:tab w:val="left" w:pos="426"/>
        </w:tabs>
        <w:spacing w:line="23" w:lineRule="atLeast"/>
        <w:jc w:val="both"/>
        <w:rPr>
          <w:b w:val="0"/>
          <w:i w:val="0"/>
          <w:sz w:val="24"/>
          <w:szCs w:val="24"/>
          <w:u w:val="none"/>
        </w:rPr>
      </w:pPr>
      <w:r w:rsidRPr="001E20CF">
        <w:rPr>
          <w:b w:val="0"/>
          <w:i w:val="0"/>
          <w:sz w:val="24"/>
          <w:szCs w:val="24"/>
          <w:u w:val="none"/>
        </w:rPr>
        <w:t>виконати гармонічний аналіз музичного прикладу.</w:t>
      </w:r>
    </w:p>
    <w:p w:rsidR="00665A5D" w:rsidRPr="001E20CF" w:rsidRDefault="00665A5D" w:rsidP="009843A6">
      <w:pPr>
        <w:pStyle w:val="BodyText"/>
        <w:spacing w:line="23" w:lineRule="atLeast"/>
        <w:ind w:firstLine="709"/>
        <w:rPr>
          <w:rFonts w:ascii="Times New Roman" w:hAnsi="Times New Roman"/>
          <w:sz w:val="24"/>
          <w:szCs w:val="24"/>
          <w:lang w:val="ru-RU"/>
        </w:rPr>
      </w:pPr>
    </w:p>
    <w:p w:rsidR="00665A5D" w:rsidRPr="001E20CF" w:rsidRDefault="00665A5D" w:rsidP="009843A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9843A6">
      <w:pPr>
        <w:pStyle w:val="BodyText"/>
        <w:spacing w:line="23" w:lineRule="atLeast"/>
        <w:ind w:firstLine="709"/>
        <w:rPr>
          <w:rFonts w:ascii="Times New Roman" w:hAnsi="Times New Roman"/>
          <w:sz w:val="24"/>
          <w:szCs w:val="24"/>
        </w:rPr>
      </w:pPr>
      <w:r w:rsidRPr="001E20CF">
        <w:rPr>
          <w:rFonts w:ascii="Times New Roman" w:hAnsi="Times New Roman"/>
          <w:b/>
          <w:sz w:val="24"/>
          <w:szCs w:val="24"/>
        </w:rPr>
        <w:t>Колоквіум</w:t>
      </w:r>
      <w:r w:rsidRPr="001E20CF">
        <w:rPr>
          <w:rFonts w:ascii="Times New Roman" w:hAnsi="Times New Roman"/>
          <w:sz w:val="24"/>
          <w:szCs w:val="24"/>
        </w:rPr>
        <w:t>, який виявляє загальноосвітній рівень знань абітурієнта, знання з методики викладання гри на інструменті, історії мистецтва та знання виконавських стилів.</w:t>
      </w:r>
    </w:p>
    <w:p w:rsidR="00665A5D" w:rsidRPr="001E20CF" w:rsidRDefault="00665A5D" w:rsidP="009843A6">
      <w:pPr>
        <w:pStyle w:val="BodyText"/>
        <w:spacing w:line="23" w:lineRule="atLeast"/>
        <w:ind w:firstLine="709"/>
        <w:rPr>
          <w:rFonts w:ascii="Times New Roman" w:hAnsi="Times New Roman"/>
          <w:sz w:val="24"/>
          <w:szCs w:val="24"/>
        </w:rPr>
      </w:pPr>
    </w:p>
    <w:p w:rsidR="00665A5D" w:rsidRPr="001E20CF" w:rsidRDefault="00665A5D" w:rsidP="009843A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Питання до колоквіуму:</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Зміст і форма п’єс які виконують.</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інтонування, фразування.</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артикуляція, штрихи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динаміка, фактура</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жанрові ознаки стилістичні особливості.</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означення та характеристика будь-якого засобу виразності.</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концерти, концертино</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сонати, сюїти, фантазії</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поліфонічні твори, віртуозні твори, твори українських композиторів</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Короткі відомості про композитора (автор виконує мого твору), час написання твору, характеристика епохи тощо.</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струнних інструментів (скрипки).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струнних інструментів (альта).</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струнних інструментів (віолончелі).</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струнних інструментів (контрабаса).</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струнно-інструментального мистецтва епохи романтизму.</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струнно-інструментального мистецтва галантного стилю.</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струнно-інструментального мистецтва епохи бароко</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струнно-інструментального мистецтва віденського класичного періоду.</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Тональна-гармонічний план творів які виконують.</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Сольфеджування тем творів які виконують.</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Питання з історії музики в обсязі, які вивчають в середньому навчальному закладі.</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пов’язаної з характером музики.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штрихів.</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темпу, агогіки.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динаміки, нюансировки.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Переклад запропонованого комісією терміна з іноземної мови на українську</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Склад симфонічного оркестру з партитури творів які виконують на іспиті</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Назвіть склад  струнної групи симфонічного оркестру.</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Прості та складні схеми тактування (диригентські «сітки»).</w:t>
      </w:r>
    </w:p>
    <w:p w:rsidR="00665A5D" w:rsidRPr="001E20CF" w:rsidRDefault="00665A5D" w:rsidP="00104007">
      <w:pPr>
        <w:pStyle w:val="ListParagraph"/>
        <w:numPr>
          <w:ilvl w:val="0"/>
          <w:numId w:val="67"/>
        </w:numPr>
        <w:tabs>
          <w:tab w:val="clear" w:pos="1069"/>
          <w:tab w:val="num" w:pos="1134"/>
        </w:tabs>
        <w:spacing w:line="23" w:lineRule="atLeast"/>
        <w:ind w:left="0" w:firstLine="709"/>
        <w:jc w:val="both"/>
        <w:rPr>
          <w:sz w:val="24"/>
          <w:szCs w:val="24"/>
          <w:lang w:val="uk-UA"/>
        </w:rPr>
      </w:pPr>
      <w:r w:rsidRPr="001E20CF">
        <w:rPr>
          <w:sz w:val="24"/>
          <w:szCs w:val="24"/>
          <w:lang w:val="uk-UA"/>
        </w:rPr>
        <w:t>Назвіть інструменти, які входять до складу симфонічного та камерного оркестрів.</w:t>
      </w:r>
    </w:p>
    <w:p w:rsidR="00665A5D" w:rsidRPr="001E20CF" w:rsidRDefault="00665A5D" w:rsidP="00E33436">
      <w:pPr>
        <w:pStyle w:val="1"/>
        <w:rPr>
          <w:lang w:val="ru-RU"/>
        </w:rPr>
      </w:pPr>
    </w:p>
    <w:p w:rsidR="00665A5D" w:rsidRPr="001E20CF" w:rsidRDefault="00665A5D" w:rsidP="00E33436">
      <w:pPr>
        <w:pStyle w:val="1"/>
        <w:rPr>
          <w:lang w:val="ru-RU"/>
        </w:rPr>
      </w:pPr>
      <w:r w:rsidRPr="001E20CF">
        <w:t>рекомендована література</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Боровик М. Український радянський камерний інструментальний ансамбль. – К.: Музична Україна, 1968.</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Стахов В. Творчество скрипичного мастера. – Л.: Музыка, 1988.</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Браун А. Очерки по методике игры на виолончели. Изд-е 2-е. – М.: Музыка, 1967.</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Либерман М., Берлянчик М. Культура звука скрипача: Пути формирования и развития. – М.: Музыка, 1985.</w:t>
      </w:r>
    </w:p>
    <w:p w:rsidR="00665A5D" w:rsidRPr="001E20CF" w:rsidRDefault="00665A5D" w:rsidP="00104007">
      <w:pPr>
        <w:pStyle w:val="BodyTextIndent2"/>
        <w:numPr>
          <w:ilvl w:val="0"/>
          <w:numId w:val="68"/>
        </w:numPr>
        <w:tabs>
          <w:tab w:val="clear" w:pos="1069"/>
          <w:tab w:val="num" w:pos="1134"/>
        </w:tabs>
        <w:spacing w:after="0" w:line="23" w:lineRule="atLeast"/>
        <w:ind w:left="0" w:firstLine="709"/>
        <w:jc w:val="both"/>
        <w:rPr>
          <w:i/>
          <w:sz w:val="24"/>
          <w:szCs w:val="24"/>
        </w:rPr>
      </w:pPr>
      <w:r w:rsidRPr="001E20CF">
        <w:rPr>
          <w:i/>
          <w:sz w:val="24"/>
          <w:szCs w:val="24"/>
        </w:rPr>
        <w:t>Раабен Л. История русского и советского скрипичного искусства. – Л.: Музыка, 1978.</w:t>
      </w:r>
    </w:p>
    <w:p w:rsidR="00665A5D" w:rsidRPr="001E20CF" w:rsidRDefault="00665A5D" w:rsidP="00104007">
      <w:pPr>
        <w:pStyle w:val="BodyTextIndent2"/>
        <w:numPr>
          <w:ilvl w:val="0"/>
          <w:numId w:val="68"/>
        </w:numPr>
        <w:tabs>
          <w:tab w:val="clear" w:pos="1069"/>
          <w:tab w:val="num" w:pos="1134"/>
        </w:tabs>
        <w:spacing w:after="0" w:line="23" w:lineRule="atLeast"/>
        <w:ind w:left="0" w:firstLine="709"/>
        <w:jc w:val="both"/>
        <w:rPr>
          <w:i/>
          <w:sz w:val="24"/>
          <w:szCs w:val="24"/>
        </w:rPr>
      </w:pPr>
      <w:r w:rsidRPr="001E20CF">
        <w:rPr>
          <w:i/>
          <w:sz w:val="24"/>
          <w:szCs w:val="24"/>
        </w:rPr>
        <w:t>Камерный ансамбль. Педагогика и исполнительство / под ред. К. Х. Аджемова. – М.: Музыка, 1979.</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Блок В. Ладове сольфеджіо.-М., 1987</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Калмыков Б., Фридкин Г. Одноголосие. Ч.1.-</w:t>
      </w:r>
      <w:r>
        <w:rPr>
          <w:b w:val="0"/>
          <w:sz w:val="24"/>
          <w:szCs w:val="24"/>
          <w:u w:val="none"/>
          <w:lang w:val="ru-RU"/>
        </w:rPr>
        <w:t xml:space="preserve"> </w:t>
      </w:r>
      <w:r w:rsidRPr="001E20CF">
        <w:rPr>
          <w:b w:val="0"/>
          <w:sz w:val="24"/>
          <w:szCs w:val="24"/>
          <w:u w:val="none"/>
        </w:rPr>
        <w:t>М., 1987</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Островский А., Соколов С., Шокин В. Сольфеджио. Вып.2.-</w:t>
      </w:r>
      <w:r>
        <w:rPr>
          <w:b w:val="0"/>
          <w:sz w:val="24"/>
          <w:szCs w:val="24"/>
          <w:u w:val="none"/>
          <w:lang w:val="ru-RU"/>
        </w:rPr>
        <w:t xml:space="preserve"> </w:t>
      </w:r>
      <w:r w:rsidRPr="001E20CF">
        <w:rPr>
          <w:b w:val="0"/>
          <w:sz w:val="24"/>
          <w:szCs w:val="24"/>
          <w:u w:val="none"/>
        </w:rPr>
        <w:t>М., 1973</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Фридкин Г. Чтение с листа на уроках сольфеджио. - М.. 1975</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Алексеев Б., Мясоедов А. Учебник гармонии.- М., 1980</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Дубінін І. Гармонія.-К., 1972</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Дубовский И., Евсеев С., Способин И., Соколов В. Учебник гармонии. – М., 1965</w:t>
      </w:r>
    </w:p>
    <w:p w:rsidR="00665A5D" w:rsidRPr="001E20CF" w:rsidRDefault="00665A5D" w:rsidP="00104007">
      <w:pPr>
        <w:pStyle w:val="Subtitle"/>
        <w:numPr>
          <w:ilvl w:val="0"/>
          <w:numId w:val="68"/>
        </w:numPr>
        <w:tabs>
          <w:tab w:val="clear" w:pos="1069"/>
          <w:tab w:val="num" w:pos="1134"/>
        </w:tabs>
        <w:spacing w:line="23" w:lineRule="atLeast"/>
        <w:ind w:left="0" w:firstLine="709"/>
        <w:jc w:val="both"/>
        <w:rPr>
          <w:b w:val="0"/>
          <w:sz w:val="24"/>
          <w:szCs w:val="24"/>
          <w:u w:val="none"/>
        </w:rPr>
      </w:pPr>
      <w:r w:rsidRPr="001E20CF">
        <w:rPr>
          <w:b w:val="0"/>
          <w:sz w:val="24"/>
          <w:szCs w:val="24"/>
          <w:u w:val="none"/>
        </w:rPr>
        <w:t>Мюллер Т.Ф. Гармония –М., 1981</w:t>
      </w:r>
      <w:r w:rsidRPr="001E20CF">
        <w:rPr>
          <w:b w:val="0"/>
          <w:bCs/>
          <w:sz w:val="24"/>
          <w:szCs w:val="24"/>
          <w:u w:val="none"/>
        </w:rPr>
        <w:t xml:space="preserve"> </w:t>
      </w:r>
    </w:p>
    <w:p w:rsidR="00665A5D" w:rsidRPr="001E20CF" w:rsidRDefault="00665A5D">
      <w:pPr>
        <w:widowControl/>
        <w:autoSpaceDE/>
        <w:autoSpaceDN/>
        <w:adjustRightInd/>
        <w:spacing w:after="200" w:line="276" w:lineRule="auto"/>
        <w:rPr>
          <w:b/>
          <w:sz w:val="24"/>
          <w:szCs w:val="24"/>
          <w:lang w:val="uk-UA"/>
        </w:rPr>
      </w:pPr>
      <w:r w:rsidRPr="001E20CF">
        <w:rPr>
          <w:i/>
          <w:sz w:val="24"/>
          <w:szCs w:val="24"/>
        </w:rPr>
        <w:br w:type="page"/>
      </w:r>
    </w:p>
    <w:p w:rsidR="00665A5D" w:rsidRPr="001E20CF" w:rsidRDefault="00665A5D" w:rsidP="003F602B">
      <w:pPr>
        <w:pStyle w:val="Subtitle"/>
        <w:rPr>
          <w:i w:val="0"/>
          <w:sz w:val="24"/>
          <w:szCs w:val="24"/>
          <w:u w:val="none"/>
        </w:rPr>
      </w:pPr>
      <w:r w:rsidRPr="001E20CF">
        <w:rPr>
          <w:i w:val="0"/>
          <w:sz w:val="24"/>
          <w:szCs w:val="24"/>
          <w:u w:val="none"/>
        </w:rPr>
        <w:t>Спеціалізація</w:t>
      </w:r>
    </w:p>
    <w:p w:rsidR="00665A5D" w:rsidRPr="001E20CF" w:rsidRDefault="00665A5D" w:rsidP="007D6D44">
      <w:pPr>
        <w:pStyle w:val="Subtitle"/>
        <w:rPr>
          <w:i w:val="0"/>
          <w:caps/>
          <w:spacing w:val="80"/>
          <w:sz w:val="24"/>
          <w:szCs w:val="24"/>
          <w:u w:val="none"/>
          <w:lang w:val="ru-RU"/>
        </w:rPr>
      </w:pPr>
      <w:r>
        <w:rPr>
          <w:i w:val="0"/>
          <w:caps/>
          <w:spacing w:val="80"/>
          <w:sz w:val="24"/>
          <w:szCs w:val="24"/>
          <w:u w:val="none"/>
          <w:lang w:val="ru-RU"/>
        </w:rPr>
        <w:t>„</w:t>
      </w:r>
      <w:r w:rsidRPr="001E20CF">
        <w:rPr>
          <w:i w:val="0"/>
          <w:caps/>
          <w:spacing w:val="80"/>
          <w:sz w:val="24"/>
          <w:szCs w:val="24"/>
          <w:u w:val="none"/>
        </w:rPr>
        <w:t>Оркестрові духові</w:t>
      </w:r>
      <w:r w:rsidRPr="001E20CF">
        <w:rPr>
          <w:i w:val="0"/>
          <w:caps/>
          <w:spacing w:val="80"/>
          <w:sz w:val="24"/>
          <w:szCs w:val="24"/>
          <w:u w:val="none"/>
          <w:lang w:val="ru-RU"/>
        </w:rPr>
        <w:t xml:space="preserve"> </w:t>
      </w:r>
      <w:r w:rsidRPr="001E20CF">
        <w:rPr>
          <w:i w:val="0"/>
          <w:caps/>
          <w:spacing w:val="80"/>
          <w:sz w:val="24"/>
          <w:szCs w:val="24"/>
          <w:u w:val="none"/>
        </w:rPr>
        <w:t>та ударні інструменти”</w:t>
      </w:r>
    </w:p>
    <w:p w:rsidR="00665A5D" w:rsidRPr="001E20CF" w:rsidRDefault="00665A5D" w:rsidP="003F602B">
      <w:pPr>
        <w:pStyle w:val="Subtitle"/>
        <w:rPr>
          <w:i w:val="0"/>
          <w:sz w:val="24"/>
          <w:szCs w:val="24"/>
          <w:u w:val="none"/>
          <w:lang w:val="ru-RU"/>
        </w:rPr>
      </w:pPr>
    </w:p>
    <w:p w:rsidR="00665A5D" w:rsidRPr="001E20CF" w:rsidRDefault="00665A5D" w:rsidP="003F602B">
      <w:pPr>
        <w:pStyle w:val="Text"/>
        <w:spacing w:line="238" w:lineRule="atLeast"/>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артистом в професійних симфонічних та камерних оркестрах, камерних ансамблях, в духових оркестрах, викладачем шкіл мистецтв, вищих та середніх навчальних закладів.</w:t>
      </w:r>
    </w:p>
    <w:p w:rsidR="00665A5D" w:rsidRPr="001E20CF" w:rsidRDefault="00665A5D" w:rsidP="003F602B">
      <w:pPr>
        <w:pStyle w:val="Text"/>
        <w:spacing w:line="238" w:lineRule="atLeast"/>
        <w:rPr>
          <w:color w:val="auto"/>
          <w:lang w:val="uk-UA"/>
        </w:rPr>
      </w:pPr>
    </w:p>
    <w:p w:rsidR="00665A5D" w:rsidRPr="001E20CF" w:rsidRDefault="00665A5D" w:rsidP="003F602B">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3F602B">
      <w:pPr>
        <w:pStyle w:val="Text"/>
        <w:spacing w:line="23" w:lineRule="atLeast"/>
        <w:ind w:firstLine="709"/>
        <w:rPr>
          <w:b/>
          <w:color w:val="auto"/>
          <w:lang w:val="uk-UA"/>
        </w:rPr>
      </w:pPr>
      <w:r w:rsidRPr="001E20CF">
        <w:rPr>
          <w:b/>
          <w:color w:val="auto"/>
          <w:lang w:val="uk-UA"/>
        </w:rPr>
        <w:t>Практична частина.</w:t>
      </w:r>
    </w:p>
    <w:p w:rsidR="00665A5D" w:rsidRPr="001E20CF" w:rsidRDefault="00665A5D" w:rsidP="00DF2EC3">
      <w:pPr>
        <w:pStyle w:val="BodyText"/>
        <w:tabs>
          <w:tab w:val="left" w:pos="1134"/>
        </w:tabs>
        <w:spacing w:line="23" w:lineRule="atLeast"/>
        <w:ind w:firstLineChars="295" w:firstLine="708"/>
        <w:rPr>
          <w:rFonts w:ascii="Times New Roman" w:hAnsi="Times New Roman"/>
          <w:sz w:val="24"/>
          <w:szCs w:val="24"/>
        </w:rPr>
      </w:pPr>
      <w:r w:rsidRPr="001E20CF">
        <w:rPr>
          <w:rFonts w:ascii="Times New Roman" w:hAnsi="Times New Roman"/>
          <w:sz w:val="24"/>
          <w:szCs w:val="24"/>
        </w:rPr>
        <w:t>1.</w:t>
      </w:r>
      <w:r w:rsidRPr="001E20CF">
        <w:rPr>
          <w:rFonts w:ascii="Times New Roman" w:hAnsi="Times New Roman"/>
          <w:sz w:val="24"/>
          <w:szCs w:val="24"/>
        </w:rPr>
        <w:tab/>
        <w:t xml:space="preserve">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„Оркестрові духові та ударні  інструменти”. </w:t>
      </w:r>
    </w:p>
    <w:p w:rsidR="00665A5D" w:rsidRPr="001E20CF" w:rsidRDefault="00665A5D" w:rsidP="003F602B">
      <w:pPr>
        <w:pStyle w:val="BodyText"/>
        <w:spacing w:line="23" w:lineRule="atLeast"/>
        <w:ind w:firstLineChars="295" w:firstLine="708"/>
        <w:rPr>
          <w:rFonts w:ascii="Times New Roman" w:hAnsi="Times New Roman"/>
          <w:sz w:val="24"/>
          <w:szCs w:val="24"/>
        </w:rPr>
      </w:pPr>
    </w:p>
    <w:p w:rsidR="00665A5D" w:rsidRPr="001E20CF" w:rsidRDefault="00665A5D" w:rsidP="003F602B">
      <w:pPr>
        <w:pStyle w:val="BodyText"/>
        <w:spacing w:line="23" w:lineRule="atLeast"/>
        <w:ind w:firstLineChars="295" w:firstLine="711"/>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104007">
      <w:pPr>
        <w:pStyle w:val="BodyText"/>
        <w:numPr>
          <w:ilvl w:val="0"/>
          <w:numId w:val="80"/>
        </w:numPr>
        <w:tabs>
          <w:tab w:val="left" w:pos="1418"/>
        </w:tabs>
        <w:spacing w:line="23" w:lineRule="atLeast"/>
        <w:ind w:left="1418"/>
        <w:rPr>
          <w:rFonts w:ascii="Times New Roman" w:hAnsi="Times New Roman"/>
          <w:sz w:val="24"/>
          <w:szCs w:val="24"/>
        </w:rPr>
      </w:pPr>
      <w:r w:rsidRPr="001E20CF">
        <w:rPr>
          <w:rFonts w:ascii="Times New Roman" w:hAnsi="Times New Roman"/>
          <w:sz w:val="24"/>
          <w:szCs w:val="24"/>
        </w:rPr>
        <w:t>Виконати твір великої форми (І частину або ІІ, ІІІ частини).</w:t>
      </w:r>
    </w:p>
    <w:p w:rsidR="00665A5D" w:rsidRPr="001E20CF" w:rsidRDefault="00665A5D" w:rsidP="00104007">
      <w:pPr>
        <w:pStyle w:val="BodyText"/>
        <w:numPr>
          <w:ilvl w:val="0"/>
          <w:numId w:val="80"/>
        </w:numPr>
        <w:tabs>
          <w:tab w:val="left" w:pos="1418"/>
        </w:tabs>
        <w:spacing w:line="23" w:lineRule="atLeast"/>
        <w:ind w:left="1418"/>
        <w:rPr>
          <w:rFonts w:ascii="Times New Roman" w:hAnsi="Times New Roman"/>
          <w:sz w:val="24"/>
          <w:szCs w:val="24"/>
        </w:rPr>
      </w:pPr>
      <w:r w:rsidRPr="001E20CF">
        <w:rPr>
          <w:rFonts w:ascii="Times New Roman" w:hAnsi="Times New Roman"/>
          <w:sz w:val="24"/>
          <w:szCs w:val="24"/>
        </w:rPr>
        <w:t>Твори кантиленного характеру</w:t>
      </w:r>
      <w:r>
        <w:rPr>
          <w:rFonts w:ascii="Times New Roman" w:hAnsi="Times New Roman"/>
          <w:sz w:val="24"/>
          <w:szCs w:val="24"/>
          <w:lang w:val="ru-RU"/>
        </w:rPr>
        <w:t>.</w:t>
      </w:r>
    </w:p>
    <w:p w:rsidR="00665A5D" w:rsidRPr="001E20CF" w:rsidRDefault="00665A5D" w:rsidP="00104007">
      <w:pPr>
        <w:pStyle w:val="BodyText"/>
        <w:numPr>
          <w:ilvl w:val="0"/>
          <w:numId w:val="80"/>
        </w:numPr>
        <w:tabs>
          <w:tab w:val="left" w:pos="1418"/>
        </w:tabs>
        <w:spacing w:line="23" w:lineRule="atLeast"/>
        <w:ind w:left="1418"/>
        <w:rPr>
          <w:rFonts w:ascii="Times New Roman" w:hAnsi="Times New Roman"/>
          <w:sz w:val="24"/>
          <w:szCs w:val="24"/>
        </w:rPr>
      </w:pPr>
      <w:r w:rsidRPr="001E20CF">
        <w:rPr>
          <w:rFonts w:ascii="Times New Roman" w:hAnsi="Times New Roman"/>
          <w:sz w:val="24"/>
          <w:szCs w:val="24"/>
        </w:rPr>
        <w:t>Етюди на різні види техніки.</w:t>
      </w:r>
    </w:p>
    <w:p w:rsidR="00665A5D" w:rsidRPr="001E20CF" w:rsidRDefault="00665A5D" w:rsidP="003F602B">
      <w:pPr>
        <w:pStyle w:val="BodyText"/>
        <w:spacing w:line="23" w:lineRule="atLeast"/>
        <w:ind w:firstLineChars="295" w:firstLine="708"/>
        <w:rPr>
          <w:rFonts w:ascii="Times New Roman" w:hAnsi="Times New Roman"/>
          <w:sz w:val="24"/>
          <w:szCs w:val="24"/>
          <w:lang w:val="ru-RU"/>
        </w:rPr>
      </w:pPr>
    </w:p>
    <w:p w:rsidR="00665A5D" w:rsidRPr="001E20CF" w:rsidRDefault="00665A5D" w:rsidP="00DF2EC3">
      <w:pPr>
        <w:pStyle w:val="BodyText"/>
        <w:tabs>
          <w:tab w:val="left" w:pos="1134"/>
        </w:tabs>
        <w:spacing w:line="23" w:lineRule="atLeast"/>
        <w:ind w:firstLineChars="295" w:firstLine="708"/>
        <w:rPr>
          <w:rFonts w:ascii="Times New Roman" w:hAnsi="Times New Roman"/>
          <w:sz w:val="24"/>
          <w:szCs w:val="24"/>
        </w:rPr>
      </w:pPr>
      <w:r w:rsidRPr="001E20CF">
        <w:rPr>
          <w:rFonts w:ascii="Times New Roman" w:hAnsi="Times New Roman"/>
          <w:sz w:val="24"/>
          <w:szCs w:val="24"/>
          <w:lang w:val="ru-RU"/>
        </w:rPr>
        <w:t>2.</w:t>
      </w:r>
      <w:r w:rsidRPr="001E20CF">
        <w:rPr>
          <w:rFonts w:ascii="Times New Roman" w:hAnsi="Times New Roman"/>
          <w:sz w:val="24"/>
          <w:szCs w:val="24"/>
          <w:lang w:val="ru-RU"/>
        </w:rPr>
        <w:tab/>
      </w:r>
      <w:r w:rsidRPr="001E20CF">
        <w:rPr>
          <w:rFonts w:ascii="Times New Roman" w:hAnsi="Times New Roman"/>
          <w:sz w:val="24"/>
          <w:szCs w:val="24"/>
        </w:rPr>
        <w:t>Сольфеджіо та гармонія -   абітурієнт повинен продемонструвати певний рівень теоретичних знань та практичних навичок.</w:t>
      </w:r>
    </w:p>
    <w:p w:rsidR="00665A5D" w:rsidRPr="001E20CF" w:rsidRDefault="00665A5D" w:rsidP="003F602B">
      <w:pPr>
        <w:pStyle w:val="Subtitle"/>
        <w:spacing w:line="23" w:lineRule="atLeast"/>
        <w:jc w:val="both"/>
        <w:rPr>
          <w:b w:val="0"/>
          <w:sz w:val="24"/>
          <w:szCs w:val="24"/>
          <w:u w:val="none"/>
        </w:rPr>
      </w:pPr>
    </w:p>
    <w:p w:rsidR="00665A5D" w:rsidRPr="001E20CF" w:rsidRDefault="00665A5D" w:rsidP="003F602B">
      <w:pPr>
        <w:pStyle w:val="Subtitle"/>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37"/>
        </w:numPr>
        <w:spacing w:line="23" w:lineRule="atLeast"/>
        <w:jc w:val="both"/>
        <w:rPr>
          <w:b w:val="0"/>
          <w:i w:val="0"/>
          <w:sz w:val="24"/>
          <w:szCs w:val="24"/>
          <w:u w:val="none"/>
        </w:rPr>
      </w:pPr>
      <w:r w:rsidRPr="001E20CF">
        <w:rPr>
          <w:b w:val="0"/>
          <w:i w:val="0"/>
          <w:sz w:val="24"/>
          <w:szCs w:val="24"/>
          <w:u w:val="none"/>
        </w:rPr>
        <w:t>записати двоголосний диктант у формі періоду.</w:t>
      </w:r>
    </w:p>
    <w:p w:rsidR="00665A5D" w:rsidRPr="001E20CF" w:rsidRDefault="00665A5D" w:rsidP="003F602B">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37"/>
        </w:numPr>
        <w:tabs>
          <w:tab w:val="left" w:pos="709"/>
          <w:tab w:val="left" w:pos="851"/>
        </w:tabs>
        <w:spacing w:line="23" w:lineRule="atLeast"/>
        <w:jc w:val="both"/>
        <w:rPr>
          <w:b w:val="0"/>
          <w:i w:val="0"/>
          <w:sz w:val="24"/>
          <w:szCs w:val="24"/>
          <w:u w:val="none"/>
        </w:rPr>
      </w:pPr>
      <w:r w:rsidRPr="001E20CF">
        <w:rPr>
          <w:b w:val="0"/>
          <w:i w:val="0"/>
          <w:sz w:val="24"/>
          <w:szCs w:val="24"/>
          <w:u w:val="none"/>
        </w:rPr>
        <w:t>проспівати звукоряд, акордову секвенцію, модуляцію 1 ступеня спорідненості;</w:t>
      </w:r>
    </w:p>
    <w:p w:rsidR="00665A5D" w:rsidRPr="001E20CF" w:rsidRDefault="00665A5D" w:rsidP="00104007">
      <w:pPr>
        <w:pStyle w:val="Subtitle"/>
        <w:numPr>
          <w:ilvl w:val="0"/>
          <w:numId w:val="37"/>
        </w:numPr>
        <w:spacing w:line="23" w:lineRule="atLeast"/>
        <w:jc w:val="both"/>
        <w:rPr>
          <w:b w:val="0"/>
          <w:i w:val="0"/>
          <w:sz w:val="24"/>
          <w:szCs w:val="24"/>
          <w:u w:val="none"/>
        </w:rPr>
      </w:pPr>
      <w:r w:rsidRPr="001E20CF">
        <w:rPr>
          <w:b w:val="0"/>
          <w:i w:val="0"/>
          <w:sz w:val="24"/>
          <w:szCs w:val="24"/>
          <w:u w:val="none"/>
        </w:rPr>
        <w:t>просольфеджувати двоголосний приклад;</w:t>
      </w:r>
    </w:p>
    <w:p w:rsidR="00665A5D" w:rsidRPr="001E20CF" w:rsidRDefault="00665A5D" w:rsidP="00104007">
      <w:pPr>
        <w:pStyle w:val="Subtitle"/>
        <w:numPr>
          <w:ilvl w:val="0"/>
          <w:numId w:val="37"/>
        </w:numPr>
        <w:spacing w:line="23" w:lineRule="atLeast"/>
        <w:jc w:val="both"/>
        <w:rPr>
          <w:b w:val="0"/>
          <w:i w:val="0"/>
          <w:sz w:val="24"/>
          <w:szCs w:val="24"/>
          <w:u w:val="none"/>
        </w:rPr>
      </w:pPr>
      <w:r w:rsidRPr="001E20CF">
        <w:rPr>
          <w:b w:val="0"/>
          <w:i w:val="0"/>
          <w:sz w:val="24"/>
          <w:szCs w:val="24"/>
          <w:u w:val="none"/>
        </w:rPr>
        <w:t>визначити на слух акордову послідовність, звукоряди, інтервали.</w:t>
      </w:r>
    </w:p>
    <w:p w:rsidR="00665A5D" w:rsidRPr="001E20CF" w:rsidRDefault="00665A5D" w:rsidP="00104007">
      <w:pPr>
        <w:pStyle w:val="Subtitle"/>
        <w:numPr>
          <w:ilvl w:val="0"/>
          <w:numId w:val="37"/>
        </w:numPr>
        <w:tabs>
          <w:tab w:val="left" w:pos="426"/>
        </w:tabs>
        <w:spacing w:line="23" w:lineRule="atLeast"/>
        <w:jc w:val="both"/>
        <w:rPr>
          <w:b w:val="0"/>
          <w:i w:val="0"/>
          <w:sz w:val="24"/>
          <w:szCs w:val="24"/>
          <w:u w:val="none"/>
        </w:rPr>
      </w:pPr>
      <w:r w:rsidRPr="001E20CF">
        <w:rPr>
          <w:b w:val="0"/>
          <w:i w:val="0"/>
          <w:sz w:val="24"/>
          <w:szCs w:val="24"/>
          <w:u w:val="none"/>
        </w:rPr>
        <w:t>зіграти на фортепіано: секвенцію, модуляцію І–го ступеня спорідненості;</w:t>
      </w:r>
    </w:p>
    <w:p w:rsidR="00665A5D" w:rsidRPr="001E20CF" w:rsidRDefault="00665A5D" w:rsidP="00104007">
      <w:pPr>
        <w:pStyle w:val="Subtitle"/>
        <w:numPr>
          <w:ilvl w:val="0"/>
          <w:numId w:val="37"/>
        </w:numPr>
        <w:tabs>
          <w:tab w:val="left" w:pos="426"/>
        </w:tabs>
        <w:spacing w:line="23" w:lineRule="atLeast"/>
        <w:jc w:val="both"/>
        <w:rPr>
          <w:b w:val="0"/>
          <w:i w:val="0"/>
          <w:sz w:val="24"/>
          <w:szCs w:val="24"/>
          <w:u w:val="none"/>
        </w:rPr>
      </w:pPr>
      <w:r w:rsidRPr="001E20CF">
        <w:rPr>
          <w:b w:val="0"/>
          <w:i w:val="0"/>
          <w:sz w:val="24"/>
          <w:szCs w:val="24"/>
          <w:u w:val="none"/>
        </w:rPr>
        <w:t>виконати гармонічний аналіз музичного прикладу.</w:t>
      </w:r>
    </w:p>
    <w:p w:rsidR="00665A5D" w:rsidRPr="001E20CF" w:rsidRDefault="00665A5D" w:rsidP="003F602B">
      <w:pPr>
        <w:pStyle w:val="BodyText"/>
        <w:spacing w:line="23" w:lineRule="atLeast"/>
        <w:ind w:firstLineChars="295" w:firstLine="708"/>
        <w:rPr>
          <w:rFonts w:ascii="Times New Roman" w:hAnsi="Times New Roman"/>
          <w:sz w:val="24"/>
          <w:szCs w:val="24"/>
          <w:lang w:val="ru-RU"/>
        </w:rPr>
      </w:pPr>
    </w:p>
    <w:p w:rsidR="00665A5D" w:rsidRPr="001E20CF" w:rsidRDefault="00665A5D" w:rsidP="003F602B">
      <w:pPr>
        <w:pStyle w:val="BodyText"/>
        <w:spacing w:line="23" w:lineRule="atLeast"/>
        <w:ind w:firstLineChars="295" w:firstLine="711"/>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3F602B">
      <w:pPr>
        <w:pStyle w:val="BodyText"/>
        <w:spacing w:line="23" w:lineRule="atLeast"/>
        <w:ind w:firstLineChars="295" w:firstLine="711"/>
        <w:rPr>
          <w:rFonts w:ascii="Times New Roman" w:hAnsi="Times New Roman"/>
          <w:sz w:val="24"/>
          <w:szCs w:val="24"/>
        </w:rPr>
      </w:pPr>
      <w:r w:rsidRPr="001E20CF">
        <w:rPr>
          <w:rFonts w:ascii="Times New Roman" w:hAnsi="Times New Roman"/>
          <w:b/>
          <w:sz w:val="24"/>
          <w:szCs w:val="24"/>
        </w:rPr>
        <w:t>Колоквіум,</w:t>
      </w:r>
      <w:r w:rsidRPr="001E20CF">
        <w:rPr>
          <w:rFonts w:ascii="Times New Roman" w:hAnsi="Times New Roman"/>
          <w:sz w:val="24"/>
          <w:szCs w:val="24"/>
        </w:rPr>
        <w:t xml:space="preserve"> який виявляє загальноосвітній рівень знань абітурієнта, знання з методики викладання гри на інструменті, історії мистецтва, знання виконавських стилів та теоретичні знання з предмету «Диригування».</w:t>
      </w:r>
    </w:p>
    <w:p w:rsidR="00665A5D" w:rsidRPr="001E20CF" w:rsidRDefault="00665A5D" w:rsidP="003F602B">
      <w:pPr>
        <w:spacing w:line="23" w:lineRule="atLeast"/>
        <w:ind w:firstLineChars="295" w:firstLine="708"/>
        <w:jc w:val="both"/>
        <w:rPr>
          <w:sz w:val="24"/>
          <w:szCs w:val="24"/>
          <w:lang w:val="uk-UA"/>
        </w:rPr>
      </w:pPr>
    </w:p>
    <w:p w:rsidR="00665A5D" w:rsidRPr="001E20CF" w:rsidRDefault="00665A5D" w:rsidP="003F602B">
      <w:pPr>
        <w:spacing w:line="23" w:lineRule="atLeast"/>
        <w:ind w:firstLineChars="295" w:firstLine="711"/>
        <w:jc w:val="both"/>
        <w:rPr>
          <w:b/>
          <w:sz w:val="24"/>
          <w:szCs w:val="24"/>
          <w:lang w:val="uk-UA"/>
        </w:rPr>
      </w:pPr>
      <w:r w:rsidRPr="001E20CF">
        <w:rPr>
          <w:b/>
          <w:sz w:val="24"/>
          <w:szCs w:val="24"/>
          <w:lang w:val="uk-UA"/>
        </w:rPr>
        <w:t xml:space="preserve">Питання до колоквіуму: </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Зміст і форма п’єс що виконують.</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інтонування, фразування.</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артикуляція, штрихи.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динаміка, фактура.</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жанрові ознаки стилістичні особливості.</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Засоби художньої виразності: означення та характеристика будь-якого засобу виразності.</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концерти, концертино.</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сонати, сюїти, фантазії.</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поліфонічні твори, віртуозні твори, твори українських композиторів.</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Короткі відомості про композитора (автор виконує мого твору), час написання твору, характеристика епохи тощо.</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духових та ударних інструментів  (флейти).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духових та ударних інструментів  (гобоя, кларнета та фагота).</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духових та ударних інструментів  (труби, валторни та тромбона).</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духових та ударних  інструментів  (туби, малого та великого барабанів, ксилофона та ін.).</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духового інструментального мистецтва епохи романтизму.</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духового інструментального мистецтва 19 століття.</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духового інструментального мистецтва 20 століття.</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Тональна-гармонічний план творів що виконують.</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Сольфеджування тем творів що виконують.</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Питання з історії музики в обсязі, які вивчають в середньому навчальному закладі.</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пов’язаної з характером музики.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штрихів.</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темпу, агогіки.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динаміки, нюансировки.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Переклад запропонованого комісією терміна з іноземної мови на українську</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Склад духового та симфонічного оркестру з партитури творів які виконують на іспиті.</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Прості та складні схеми тактування (диригентські «сітки»).</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Всі інструменти, які входять до складу оркестру духових інструментів.</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lang w:val="uk-UA"/>
        </w:rPr>
      </w:pPr>
      <w:r w:rsidRPr="001E20CF">
        <w:rPr>
          <w:sz w:val="24"/>
          <w:szCs w:val="24"/>
          <w:lang w:val="uk-UA"/>
        </w:rPr>
        <w:t xml:space="preserve">Характер диригентських жестів </w:t>
      </w:r>
      <w:r w:rsidRPr="001E20CF">
        <w:rPr>
          <w:sz w:val="24"/>
          <w:szCs w:val="24"/>
          <w:lang w:val="en-US"/>
        </w:rPr>
        <w:t>legato</w:t>
      </w:r>
      <w:r w:rsidRPr="001E20CF">
        <w:rPr>
          <w:sz w:val="24"/>
          <w:szCs w:val="24"/>
          <w:lang w:val="uk-UA"/>
        </w:rPr>
        <w:t xml:space="preserve">, </w:t>
      </w:r>
      <w:r w:rsidRPr="001E20CF">
        <w:rPr>
          <w:sz w:val="24"/>
          <w:szCs w:val="24"/>
          <w:lang w:val="en-US"/>
        </w:rPr>
        <w:t>staccato</w:t>
      </w:r>
      <w:r w:rsidRPr="001E20CF">
        <w:rPr>
          <w:sz w:val="24"/>
          <w:szCs w:val="24"/>
          <w:lang w:val="uk-UA"/>
        </w:rPr>
        <w:t xml:space="preserve">, </w:t>
      </w:r>
      <w:r w:rsidRPr="001E20CF">
        <w:rPr>
          <w:sz w:val="24"/>
          <w:szCs w:val="24"/>
          <w:lang w:val="en-US"/>
        </w:rPr>
        <w:t>tenuto</w:t>
      </w:r>
      <w:r w:rsidRPr="001E20CF">
        <w:rPr>
          <w:sz w:val="24"/>
          <w:szCs w:val="24"/>
          <w:lang w:val="uk-UA"/>
        </w:rPr>
        <w:t>, вміти показати їх та назвати твори, в яких вони зустрічаються</w:t>
      </w:r>
    </w:p>
    <w:p w:rsidR="00665A5D" w:rsidRPr="001E20CF" w:rsidRDefault="00665A5D" w:rsidP="00104007">
      <w:pPr>
        <w:pStyle w:val="ListParagraph"/>
        <w:numPr>
          <w:ilvl w:val="0"/>
          <w:numId w:val="38"/>
        </w:numPr>
        <w:tabs>
          <w:tab w:val="clear" w:pos="1429"/>
          <w:tab w:val="num" w:pos="1134"/>
        </w:tabs>
        <w:spacing w:line="23" w:lineRule="atLeast"/>
        <w:ind w:left="0" w:firstLine="709"/>
        <w:jc w:val="both"/>
        <w:rPr>
          <w:sz w:val="24"/>
          <w:szCs w:val="24"/>
        </w:rPr>
      </w:pPr>
      <w:r w:rsidRPr="001E20CF">
        <w:rPr>
          <w:sz w:val="24"/>
          <w:szCs w:val="24"/>
        </w:rPr>
        <w:t>Ауфтакт та його різновиди.</w:t>
      </w:r>
    </w:p>
    <w:p w:rsidR="00665A5D" w:rsidRPr="001E20CF" w:rsidRDefault="00665A5D" w:rsidP="003F602B">
      <w:pPr>
        <w:pStyle w:val="BodyText"/>
        <w:spacing w:line="23" w:lineRule="atLeast"/>
        <w:ind w:firstLineChars="295" w:firstLine="708"/>
        <w:rPr>
          <w:rFonts w:ascii="Times New Roman" w:hAnsi="Times New Roman"/>
          <w:sz w:val="24"/>
          <w:szCs w:val="24"/>
        </w:rPr>
      </w:pPr>
    </w:p>
    <w:p w:rsidR="00665A5D" w:rsidRPr="001E20CF" w:rsidRDefault="00665A5D" w:rsidP="00E33436">
      <w:pPr>
        <w:pStyle w:val="1"/>
        <w:rPr>
          <w:lang w:val="ru-RU"/>
        </w:rPr>
      </w:pPr>
      <w:r w:rsidRPr="001E20CF">
        <w:t>рекомендована література</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Барсова І. О. Книга про оркестр. Пер. З рос. – К.: Музична Україна, 1981</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Усов Ю. А. История отечественного исполнительства на духовых инструментах. – М.: Музыка, 1975</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Усов Ю. А. История зарубежного исполнительства на духовых инструментах. – М.: Музыка, 1978</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Левин С. Я. Духовые инструменты в истории музыкальной культуры. В 2-х ч. Ч.2. – Л.: Музыка, 1983</w:t>
      </w:r>
      <w:r>
        <w:rPr>
          <w:b w:val="0"/>
          <w:sz w:val="24"/>
          <w:szCs w:val="24"/>
          <w:u w:val="none"/>
          <w:lang w:val="ru-RU"/>
        </w:rPr>
        <w:t>.</w:t>
      </w:r>
    </w:p>
    <w:p w:rsidR="00665A5D" w:rsidRPr="001E20CF" w:rsidRDefault="00665A5D" w:rsidP="00104007">
      <w:pPr>
        <w:pStyle w:val="BodyTextIndent2"/>
        <w:numPr>
          <w:ilvl w:val="0"/>
          <w:numId w:val="39"/>
        </w:numPr>
        <w:tabs>
          <w:tab w:val="clear" w:pos="1429"/>
          <w:tab w:val="num" w:pos="1134"/>
        </w:tabs>
        <w:spacing w:after="0" w:line="23" w:lineRule="atLeast"/>
        <w:ind w:left="0" w:firstLine="709"/>
        <w:jc w:val="both"/>
        <w:rPr>
          <w:i/>
          <w:sz w:val="24"/>
          <w:szCs w:val="24"/>
        </w:rPr>
      </w:pPr>
      <w:r w:rsidRPr="001E20CF">
        <w:rPr>
          <w:i/>
          <w:sz w:val="24"/>
          <w:szCs w:val="24"/>
        </w:rPr>
        <w:t>Свечков Д. В. Духовой оркестр. – 2-е изд., испр. и доп. – М.: Музыка, 1977</w:t>
      </w:r>
      <w:r>
        <w:rPr>
          <w:i/>
          <w:sz w:val="24"/>
          <w:szCs w:val="24"/>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Блок В. Ладове сольфеджіо.-М., 1987</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Калмыков Б., Фридкин Г. Одноголосие. Ч.1.-М., 1987</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Островский А., Соколов С., Шокин В. Сольфеджио. Вып.2.-М., 1973</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Фридкин Г. Чтение с листа на уроках сольфеджио. - М.. 1975</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Алексеев Б., Мясоедов А. Учебник гармонии.- М., 1980</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Дубінін І. Гармонія.-К., 1972</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Дубовский И., Евсеев С., Способин И., Соколов В. Учебник гармонии. – М., 1965</w:t>
      </w:r>
      <w:r>
        <w:rPr>
          <w:b w:val="0"/>
          <w:sz w:val="24"/>
          <w:szCs w:val="24"/>
          <w:u w:val="none"/>
          <w:lang w:val="ru-RU"/>
        </w:rPr>
        <w:t>.</w:t>
      </w:r>
    </w:p>
    <w:p w:rsidR="00665A5D" w:rsidRPr="001E20CF" w:rsidRDefault="00665A5D" w:rsidP="00104007">
      <w:pPr>
        <w:pStyle w:val="Subtitle"/>
        <w:numPr>
          <w:ilvl w:val="0"/>
          <w:numId w:val="39"/>
        </w:numPr>
        <w:tabs>
          <w:tab w:val="clear" w:pos="1429"/>
          <w:tab w:val="num" w:pos="1134"/>
        </w:tabs>
        <w:spacing w:line="23" w:lineRule="atLeast"/>
        <w:ind w:left="0" w:firstLine="709"/>
        <w:jc w:val="both"/>
        <w:rPr>
          <w:b w:val="0"/>
          <w:sz w:val="24"/>
          <w:szCs w:val="24"/>
          <w:u w:val="none"/>
        </w:rPr>
      </w:pPr>
      <w:r w:rsidRPr="001E20CF">
        <w:rPr>
          <w:b w:val="0"/>
          <w:sz w:val="24"/>
          <w:szCs w:val="24"/>
          <w:u w:val="none"/>
        </w:rPr>
        <w:t>Мюллер Т.Ф. Гармония –М., 1981</w:t>
      </w:r>
      <w:r>
        <w:rPr>
          <w:b w:val="0"/>
          <w:sz w:val="24"/>
          <w:szCs w:val="24"/>
          <w:u w:val="none"/>
          <w:lang w:val="ru-RU"/>
        </w:rPr>
        <w:t>.</w:t>
      </w:r>
      <w:r w:rsidRPr="001E20CF">
        <w:rPr>
          <w:b w:val="0"/>
          <w:bCs/>
          <w:sz w:val="24"/>
          <w:szCs w:val="24"/>
          <w:u w:val="none"/>
        </w:rPr>
        <w:t xml:space="preserve"> </w:t>
      </w:r>
    </w:p>
    <w:p w:rsidR="00665A5D" w:rsidRPr="001E20CF" w:rsidRDefault="00665A5D" w:rsidP="003F602B">
      <w:pPr>
        <w:pStyle w:val="Subtitle"/>
        <w:spacing w:line="23" w:lineRule="atLeast"/>
        <w:jc w:val="both"/>
        <w:rPr>
          <w:b w:val="0"/>
          <w:bCs/>
          <w:sz w:val="24"/>
          <w:szCs w:val="24"/>
          <w:u w:val="none"/>
        </w:rPr>
      </w:pPr>
    </w:p>
    <w:p w:rsidR="00665A5D" w:rsidRPr="001E20CF" w:rsidRDefault="00665A5D" w:rsidP="00466B58">
      <w:pPr>
        <w:pStyle w:val="Subtitle"/>
        <w:rPr>
          <w:i w:val="0"/>
          <w:sz w:val="24"/>
          <w:szCs w:val="24"/>
          <w:u w:val="none"/>
        </w:rPr>
      </w:pPr>
      <w:r w:rsidRPr="001E20CF">
        <w:rPr>
          <w:bCs/>
          <w:sz w:val="24"/>
          <w:szCs w:val="24"/>
        </w:rPr>
        <w:br w:type="page"/>
      </w:r>
      <w:r w:rsidRPr="001E20CF">
        <w:rPr>
          <w:i w:val="0"/>
          <w:sz w:val="24"/>
          <w:szCs w:val="24"/>
          <w:u w:val="none"/>
        </w:rPr>
        <w:t>Спеціалізація</w:t>
      </w:r>
    </w:p>
    <w:p w:rsidR="00665A5D" w:rsidRPr="0090091B" w:rsidRDefault="00665A5D" w:rsidP="007D6D44">
      <w:pPr>
        <w:pStyle w:val="Subtitle"/>
        <w:rPr>
          <w:i w:val="0"/>
          <w:caps/>
          <w:spacing w:val="80"/>
          <w:sz w:val="24"/>
          <w:szCs w:val="24"/>
          <w:u w:val="none"/>
        </w:rPr>
      </w:pPr>
      <w:r>
        <w:rPr>
          <w:i w:val="0"/>
          <w:caps/>
          <w:spacing w:val="80"/>
          <w:sz w:val="24"/>
          <w:szCs w:val="24"/>
          <w:u w:val="none"/>
          <w:lang w:val="ru-RU"/>
        </w:rPr>
        <w:t>„</w:t>
      </w:r>
      <w:r w:rsidRPr="001E20CF">
        <w:rPr>
          <w:i w:val="0"/>
          <w:caps/>
          <w:spacing w:val="80"/>
          <w:sz w:val="24"/>
          <w:szCs w:val="24"/>
          <w:u w:val="none"/>
        </w:rPr>
        <w:t>Народні</w:t>
      </w:r>
      <w:r w:rsidRPr="0090091B">
        <w:rPr>
          <w:i w:val="0"/>
          <w:caps/>
          <w:spacing w:val="80"/>
          <w:sz w:val="24"/>
          <w:szCs w:val="24"/>
          <w:u w:val="none"/>
        </w:rPr>
        <w:t xml:space="preserve"> </w:t>
      </w:r>
      <w:r w:rsidRPr="001E20CF">
        <w:rPr>
          <w:i w:val="0"/>
          <w:caps/>
          <w:spacing w:val="80"/>
          <w:sz w:val="24"/>
          <w:szCs w:val="24"/>
          <w:u w:val="none"/>
        </w:rPr>
        <w:t>інструменти”</w:t>
      </w:r>
    </w:p>
    <w:p w:rsidR="00665A5D" w:rsidRPr="0090091B" w:rsidRDefault="00665A5D" w:rsidP="00466B58">
      <w:pPr>
        <w:pStyle w:val="Subtitle"/>
        <w:rPr>
          <w:i w:val="0"/>
          <w:sz w:val="24"/>
          <w:szCs w:val="24"/>
          <w:u w:val="none"/>
        </w:rPr>
      </w:pPr>
    </w:p>
    <w:p w:rsidR="00665A5D" w:rsidRPr="001E20CF" w:rsidRDefault="00665A5D" w:rsidP="00466B58">
      <w:pPr>
        <w:pStyle w:val="Text"/>
        <w:spacing w:line="238" w:lineRule="atLeast"/>
        <w:ind w:firstLine="709"/>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артистом в професійних народних оркестрах, камерних ансамблях,  викладачем шкіл мистецтв, вищих та середніх навчальних закладів.</w:t>
      </w:r>
    </w:p>
    <w:p w:rsidR="00665A5D" w:rsidRPr="001E20CF" w:rsidRDefault="00665A5D" w:rsidP="00466B58">
      <w:pPr>
        <w:widowControl/>
        <w:autoSpaceDE/>
        <w:autoSpaceDN/>
        <w:adjustRightInd/>
        <w:spacing w:line="23" w:lineRule="atLeast"/>
        <w:ind w:firstLine="709"/>
        <w:jc w:val="both"/>
        <w:rPr>
          <w:bCs/>
          <w:sz w:val="24"/>
          <w:szCs w:val="24"/>
          <w:lang w:val="uk-UA"/>
        </w:rPr>
      </w:pPr>
    </w:p>
    <w:p w:rsidR="00665A5D" w:rsidRPr="001E20CF" w:rsidRDefault="00665A5D" w:rsidP="00466B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 xml:space="preserve">Творчий </w:t>
      </w:r>
      <w:r w:rsidRPr="001E20CF">
        <w:rPr>
          <w:rFonts w:ascii="Times New Roman" w:hAnsi="Times New Roman"/>
          <w:b/>
          <w:sz w:val="24"/>
          <w:szCs w:val="24"/>
          <w:lang w:val="ru-RU"/>
        </w:rPr>
        <w:t>конкурс</w:t>
      </w:r>
      <w:r w:rsidRPr="001E20CF">
        <w:rPr>
          <w:rFonts w:ascii="Times New Roman" w:hAnsi="Times New Roman"/>
          <w:b/>
          <w:sz w:val="24"/>
          <w:szCs w:val="24"/>
        </w:rPr>
        <w:t xml:space="preserve"> складається з:</w:t>
      </w:r>
    </w:p>
    <w:p w:rsidR="00665A5D" w:rsidRPr="001E20CF" w:rsidRDefault="00665A5D" w:rsidP="00466B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104007">
      <w:pPr>
        <w:pStyle w:val="BodyText"/>
        <w:numPr>
          <w:ilvl w:val="1"/>
          <w:numId w:val="22"/>
        </w:numPr>
        <w:tabs>
          <w:tab w:val="clear" w:pos="1440"/>
          <w:tab w:val="num" w:pos="993"/>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„Народні інструменти”. </w:t>
      </w:r>
    </w:p>
    <w:p w:rsidR="00665A5D" w:rsidRPr="001E20CF" w:rsidRDefault="00665A5D" w:rsidP="00466B58">
      <w:pPr>
        <w:pStyle w:val="BodyText"/>
        <w:spacing w:line="23" w:lineRule="atLeast"/>
        <w:ind w:firstLine="709"/>
        <w:rPr>
          <w:rFonts w:ascii="Times New Roman" w:hAnsi="Times New Roman"/>
          <w:sz w:val="24"/>
          <w:szCs w:val="24"/>
        </w:rPr>
      </w:pPr>
    </w:p>
    <w:p w:rsidR="00665A5D" w:rsidRPr="001E20CF" w:rsidRDefault="00665A5D" w:rsidP="00466B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BD1C8C">
      <w:pPr>
        <w:pStyle w:val="BodyText"/>
        <w:spacing w:line="23" w:lineRule="atLeast"/>
        <w:rPr>
          <w:rFonts w:ascii="Times New Roman" w:hAnsi="Times New Roman"/>
          <w:b/>
          <w:i/>
          <w:sz w:val="24"/>
          <w:szCs w:val="24"/>
        </w:rPr>
      </w:pPr>
      <w:r w:rsidRPr="001E20CF">
        <w:rPr>
          <w:rFonts w:ascii="Times New Roman" w:hAnsi="Times New Roman"/>
          <w:b/>
          <w:i/>
          <w:sz w:val="24"/>
          <w:szCs w:val="24"/>
        </w:rPr>
        <w:t>Баян, акордеон</w:t>
      </w:r>
    </w:p>
    <w:p w:rsidR="00665A5D" w:rsidRPr="001E20CF" w:rsidRDefault="00665A5D" w:rsidP="00104007">
      <w:pPr>
        <w:pStyle w:val="BodyText"/>
        <w:numPr>
          <w:ilvl w:val="0"/>
          <w:numId w:val="43"/>
        </w:numPr>
        <w:spacing w:line="23" w:lineRule="atLeast"/>
        <w:rPr>
          <w:rFonts w:ascii="Times New Roman" w:hAnsi="Times New Roman"/>
          <w:sz w:val="24"/>
          <w:szCs w:val="24"/>
        </w:rPr>
      </w:pPr>
      <w:r w:rsidRPr="001E20CF">
        <w:rPr>
          <w:rFonts w:ascii="Times New Roman" w:hAnsi="Times New Roman"/>
          <w:sz w:val="24"/>
          <w:szCs w:val="24"/>
        </w:rPr>
        <w:t>Поліфонічний твір (імітаційна поліфонія).</w:t>
      </w:r>
    </w:p>
    <w:p w:rsidR="00665A5D" w:rsidRPr="001E20CF" w:rsidRDefault="00665A5D" w:rsidP="00104007">
      <w:pPr>
        <w:pStyle w:val="BodyText"/>
        <w:numPr>
          <w:ilvl w:val="0"/>
          <w:numId w:val="43"/>
        </w:numPr>
        <w:spacing w:line="23" w:lineRule="atLeast"/>
        <w:rPr>
          <w:rFonts w:ascii="Times New Roman" w:hAnsi="Times New Roman"/>
          <w:sz w:val="24"/>
          <w:szCs w:val="24"/>
        </w:rPr>
      </w:pPr>
      <w:r w:rsidRPr="001E20CF">
        <w:rPr>
          <w:rFonts w:ascii="Times New Roman" w:hAnsi="Times New Roman"/>
          <w:sz w:val="24"/>
          <w:szCs w:val="24"/>
        </w:rPr>
        <w:t>Велика форма (концерт, соната</w:t>
      </w:r>
      <w:r w:rsidRPr="001E20CF">
        <w:rPr>
          <w:rFonts w:ascii="Times New Roman" w:hAnsi="Times New Roman"/>
          <w:sz w:val="24"/>
          <w:szCs w:val="24"/>
          <w:lang w:val="ru-RU"/>
        </w:rPr>
        <w:t xml:space="preserve"> </w:t>
      </w:r>
      <w:r w:rsidRPr="001E20CF">
        <w:rPr>
          <w:rFonts w:ascii="Times New Roman" w:hAnsi="Times New Roman"/>
          <w:sz w:val="24"/>
          <w:szCs w:val="24"/>
        </w:rPr>
        <w:t>–</w:t>
      </w:r>
      <w:r w:rsidRPr="001E20CF">
        <w:rPr>
          <w:rFonts w:ascii="Times New Roman" w:hAnsi="Times New Roman"/>
          <w:sz w:val="24"/>
          <w:szCs w:val="24"/>
          <w:lang w:val="ru-RU"/>
        </w:rPr>
        <w:t xml:space="preserve"> </w:t>
      </w:r>
      <w:r w:rsidRPr="001E20CF">
        <w:rPr>
          <w:rFonts w:ascii="Times New Roman" w:hAnsi="Times New Roman"/>
          <w:sz w:val="24"/>
          <w:szCs w:val="24"/>
        </w:rPr>
        <w:t>І</w:t>
      </w:r>
      <w:r w:rsidRPr="001E20CF">
        <w:rPr>
          <w:rFonts w:ascii="Times New Roman" w:hAnsi="Times New Roman"/>
          <w:sz w:val="24"/>
          <w:szCs w:val="24"/>
          <w:lang w:val="ru-RU"/>
        </w:rPr>
        <w:t xml:space="preserve"> </w:t>
      </w:r>
      <w:r w:rsidRPr="001E20CF">
        <w:rPr>
          <w:rFonts w:ascii="Times New Roman" w:hAnsi="Times New Roman"/>
          <w:sz w:val="24"/>
          <w:szCs w:val="24"/>
        </w:rPr>
        <w:t>частина або ІІ,ІІІ частини, сюїта – не менш трьох частин).</w:t>
      </w:r>
    </w:p>
    <w:p w:rsidR="00665A5D" w:rsidRPr="001E20CF" w:rsidRDefault="00665A5D" w:rsidP="00104007">
      <w:pPr>
        <w:pStyle w:val="BodyText"/>
        <w:numPr>
          <w:ilvl w:val="0"/>
          <w:numId w:val="43"/>
        </w:numPr>
        <w:spacing w:line="23" w:lineRule="atLeast"/>
        <w:rPr>
          <w:rFonts w:ascii="Times New Roman" w:hAnsi="Times New Roman"/>
          <w:sz w:val="24"/>
          <w:szCs w:val="24"/>
        </w:rPr>
      </w:pPr>
      <w:r w:rsidRPr="001E20CF">
        <w:rPr>
          <w:rFonts w:ascii="Times New Roman" w:hAnsi="Times New Roman"/>
          <w:sz w:val="24"/>
          <w:szCs w:val="24"/>
        </w:rPr>
        <w:t>Віртуозна п’єса або оригінальний твір для баяну, акордеону, обробка народної пісні (бажано українського автора).</w:t>
      </w:r>
    </w:p>
    <w:p w:rsidR="00665A5D" w:rsidRPr="001E20CF" w:rsidRDefault="00665A5D" w:rsidP="00BD1C8C">
      <w:pPr>
        <w:pStyle w:val="BodyText"/>
        <w:spacing w:line="23" w:lineRule="atLeast"/>
        <w:rPr>
          <w:rFonts w:ascii="Times New Roman" w:hAnsi="Times New Roman"/>
          <w:b/>
          <w:i/>
          <w:sz w:val="24"/>
          <w:szCs w:val="24"/>
        </w:rPr>
      </w:pPr>
      <w:r w:rsidRPr="001E20CF">
        <w:rPr>
          <w:rFonts w:ascii="Times New Roman" w:hAnsi="Times New Roman"/>
          <w:b/>
          <w:i/>
          <w:sz w:val="24"/>
          <w:szCs w:val="24"/>
        </w:rPr>
        <w:t>Гітара</w:t>
      </w:r>
    </w:p>
    <w:p w:rsidR="00665A5D" w:rsidRPr="001E20CF" w:rsidRDefault="00665A5D" w:rsidP="00104007">
      <w:pPr>
        <w:pStyle w:val="BodyText"/>
        <w:numPr>
          <w:ilvl w:val="0"/>
          <w:numId w:val="44"/>
        </w:numPr>
        <w:spacing w:line="23" w:lineRule="atLeast"/>
        <w:rPr>
          <w:rFonts w:ascii="Times New Roman" w:hAnsi="Times New Roman"/>
          <w:sz w:val="24"/>
          <w:szCs w:val="24"/>
        </w:rPr>
      </w:pPr>
      <w:r w:rsidRPr="001E20CF">
        <w:rPr>
          <w:rFonts w:ascii="Times New Roman" w:hAnsi="Times New Roman"/>
          <w:sz w:val="24"/>
          <w:szCs w:val="24"/>
        </w:rPr>
        <w:t>Виконати поліфонічний твір (прелюдію і фугу або дві частини із сюїти, партіти).</w:t>
      </w:r>
    </w:p>
    <w:p w:rsidR="00665A5D" w:rsidRPr="001E20CF" w:rsidRDefault="00665A5D" w:rsidP="00104007">
      <w:pPr>
        <w:pStyle w:val="BodyText"/>
        <w:numPr>
          <w:ilvl w:val="0"/>
          <w:numId w:val="44"/>
        </w:numPr>
        <w:spacing w:line="23" w:lineRule="atLeast"/>
        <w:rPr>
          <w:rFonts w:ascii="Times New Roman" w:hAnsi="Times New Roman"/>
          <w:sz w:val="24"/>
          <w:szCs w:val="24"/>
        </w:rPr>
      </w:pPr>
      <w:r w:rsidRPr="001E20CF">
        <w:rPr>
          <w:rFonts w:ascii="Times New Roman" w:hAnsi="Times New Roman"/>
          <w:sz w:val="24"/>
          <w:szCs w:val="24"/>
        </w:rPr>
        <w:t>Велика форма ( І частина класичної сонати або ІІ, ІІІ частини, варіації на класичну тему).</w:t>
      </w:r>
    </w:p>
    <w:p w:rsidR="00665A5D" w:rsidRPr="001E20CF" w:rsidRDefault="00665A5D" w:rsidP="00104007">
      <w:pPr>
        <w:pStyle w:val="BodyText"/>
        <w:numPr>
          <w:ilvl w:val="0"/>
          <w:numId w:val="44"/>
        </w:numPr>
        <w:spacing w:line="23" w:lineRule="atLeast"/>
        <w:rPr>
          <w:rFonts w:ascii="Times New Roman" w:hAnsi="Times New Roman"/>
          <w:sz w:val="24"/>
          <w:szCs w:val="24"/>
        </w:rPr>
      </w:pPr>
      <w:r w:rsidRPr="001E20CF">
        <w:rPr>
          <w:rFonts w:ascii="Times New Roman" w:hAnsi="Times New Roman"/>
          <w:sz w:val="24"/>
          <w:szCs w:val="24"/>
        </w:rPr>
        <w:t>Твір віртуозного характеру (бажано українського автора).</w:t>
      </w:r>
    </w:p>
    <w:p w:rsidR="00665A5D" w:rsidRPr="001E20CF" w:rsidRDefault="00665A5D" w:rsidP="00BD1C8C">
      <w:pPr>
        <w:pStyle w:val="BodyText"/>
        <w:spacing w:line="23" w:lineRule="atLeast"/>
        <w:rPr>
          <w:rFonts w:ascii="Times New Roman" w:hAnsi="Times New Roman"/>
          <w:b/>
          <w:i/>
          <w:sz w:val="24"/>
          <w:szCs w:val="24"/>
        </w:rPr>
      </w:pPr>
      <w:r w:rsidRPr="001E20CF">
        <w:rPr>
          <w:rFonts w:ascii="Times New Roman" w:hAnsi="Times New Roman"/>
          <w:b/>
          <w:i/>
          <w:sz w:val="24"/>
          <w:szCs w:val="24"/>
        </w:rPr>
        <w:t>Домра, балалайка</w:t>
      </w:r>
    </w:p>
    <w:p w:rsidR="00665A5D" w:rsidRPr="001E20CF" w:rsidRDefault="00665A5D" w:rsidP="00104007">
      <w:pPr>
        <w:pStyle w:val="BodyText"/>
        <w:numPr>
          <w:ilvl w:val="0"/>
          <w:numId w:val="45"/>
        </w:numPr>
        <w:spacing w:line="23" w:lineRule="atLeast"/>
        <w:rPr>
          <w:rFonts w:ascii="Times New Roman" w:hAnsi="Times New Roman"/>
          <w:sz w:val="24"/>
          <w:szCs w:val="24"/>
        </w:rPr>
      </w:pPr>
      <w:r w:rsidRPr="001E20CF">
        <w:rPr>
          <w:rFonts w:ascii="Times New Roman" w:hAnsi="Times New Roman"/>
          <w:sz w:val="24"/>
          <w:szCs w:val="24"/>
        </w:rPr>
        <w:t>Велика форма ( І частина класичної сонати або ІІ, ІІІ частини, сюїта – не менш трьох частин).</w:t>
      </w:r>
    </w:p>
    <w:p w:rsidR="00665A5D" w:rsidRPr="001E20CF" w:rsidRDefault="00665A5D" w:rsidP="00104007">
      <w:pPr>
        <w:pStyle w:val="BodyText"/>
        <w:numPr>
          <w:ilvl w:val="0"/>
          <w:numId w:val="45"/>
        </w:numPr>
        <w:spacing w:line="23" w:lineRule="atLeast"/>
        <w:rPr>
          <w:rFonts w:ascii="Times New Roman" w:hAnsi="Times New Roman"/>
          <w:sz w:val="24"/>
          <w:szCs w:val="24"/>
        </w:rPr>
      </w:pPr>
      <w:r w:rsidRPr="001E20CF">
        <w:rPr>
          <w:rFonts w:ascii="Times New Roman" w:hAnsi="Times New Roman"/>
          <w:sz w:val="24"/>
          <w:szCs w:val="24"/>
        </w:rPr>
        <w:t>Твір віртуозного характеру.</w:t>
      </w:r>
    </w:p>
    <w:p w:rsidR="00665A5D" w:rsidRPr="001E20CF" w:rsidRDefault="00665A5D" w:rsidP="00104007">
      <w:pPr>
        <w:pStyle w:val="BodyText"/>
        <w:numPr>
          <w:ilvl w:val="0"/>
          <w:numId w:val="45"/>
        </w:numPr>
        <w:spacing w:line="23" w:lineRule="atLeast"/>
        <w:rPr>
          <w:rFonts w:ascii="Times New Roman" w:hAnsi="Times New Roman"/>
          <w:sz w:val="24"/>
          <w:szCs w:val="24"/>
        </w:rPr>
      </w:pPr>
      <w:r w:rsidRPr="001E20CF">
        <w:rPr>
          <w:rFonts w:ascii="Times New Roman" w:hAnsi="Times New Roman"/>
          <w:sz w:val="24"/>
          <w:szCs w:val="24"/>
        </w:rPr>
        <w:t>Твір кантиленного характеру (бажано українського автора).</w:t>
      </w:r>
    </w:p>
    <w:p w:rsidR="00665A5D" w:rsidRPr="001E20CF" w:rsidRDefault="00665A5D" w:rsidP="00BD1C8C">
      <w:pPr>
        <w:pStyle w:val="BodyText"/>
        <w:spacing w:line="23" w:lineRule="atLeast"/>
        <w:rPr>
          <w:rFonts w:ascii="Times New Roman" w:hAnsi="Times New Roman"/>
          <w:b/>
          <w:i/>
          <w:sz w:val="24"/>
          <w:szCs w:val="24"/>
        </w:rPr>
      </w:pPr>
      <w:r w:rsidRPr="001E20CF">
        <w:rPr>
          <w:rFonts w:ascii="Times New Roman" w:hAnsi="Times New Roman"/>
          <w:b/>
          <w:i/>
          <w:sz w:val="24"/>
          <w:szCs w:val="24"/>
        </w:rPr>
        <w:t>Бандура</w:t>
      </w:r>
    </w:p>
    <w:p w:rsidR="00665A5D" w:rsidRPr="001E20CF" w:rsidRDefault="00665A5D" w:rsidP="00104007">
      <w:pPr>
        <w:pStyle w:val="BodyText"/>
        <w:numPr>
          <w:ilvl w:val="0"/>
          <w:numId w:val="46"/>
        </w:numPr>
        <w:spacing w:line="23" w:lineRule="atLeast"/>
        <w:rPr>
          <w:rFonts w:ascii="Times New Roman" w:hAnsi="Times New Roman"/>
          <w:sz w:val="24"/>
          <w:szCs w:val="24"/>
        </w:rPr>
      </w:pPr>
      <w:r w:rsidRPr="001E20CF">
        <w:rPr>
          <w:rFonts w:ascii="Times New Roman" w:hAnsi="Times New Roman"/>
          <w:sz w:val="24"/>
          <w:szCs w:val="24"/>
        </w:rPr>
        <w:t>Виконати поліфонічний твір.</w:t>
      </w:r>
    </w:p>
    <w:p w:rsidR="00665A5D" w:rsidRPr="001E20CF" w:rsidRDefault="00665A5D" w:rsidP="00104007">
      <w:pPr>
        <w:pStyle w:val="BodyText"/>
        <w:numPr>
          <w:ilvl w:val="0"/>
          <w:numId w:val="46"/>
        </w:numPr>
        <w:spacing w:line="23" w:lineRule="atLeast"/>
        <w:rPr>
          <w:rFonts w:ascii="Times New Roman" w:hAnsi="Times New Roman"/>
          <w:sz w:val="24"/>
          <w:szCs w:val="24"/>
        </w:rPr>
      </w:pPr>
      <w:r w:rsidRPr="001E20CF">
        <w:rPr>
          <w:rFonts w:ascii="Times New Roman" w:hAnsi="Times New Roman"/>
          <w:sz w:val="24"/>
          <w:szCs w:val="24"/>
        </w:rPr>
        <w:t>Твір великої форми.</w:t>
      </w:r>
    </w:p>
    <w:p w:rsidR="00665A5D" w:rsidRPr="001E20CF" w:rsidRDefault="00665A5D" w:rsidP="00104007">
      <w:pPr>
        <w:pStyle w:val="BodyText"/>
        <w:numPr>
          <w:ilvl w:val="0"/>
          <w:numId w:val="46"/>
        </w:numPr>
        <w:spacing w:line="23" w:lineRule="atLeast"/>
        <w:rPr>
          <w:rFonts w:ascii="Times New Roman" w:hAnsi="Times New Roman"/>
          <w:sz w:val="24"/>
          <w:szCs w:val="24"/>
        </w:rPr>
      </w:pPr>
      <w:r w:rsidRPr="001E20CF">
        <w:rPr>
          <w:rFonts w:ascii="Times New Roman" w:hAnsi="Times New Roman"/>
          <w:sz w:val="24"/>
          <w:szCs w:val="24"/>
        </w:rPr>
        <w:t xml:space="preserve">Вокальний твір у супроводі бандури. </w:t>
      </w:r>
    </w:p>
    <w:p w:rsidR="00665A5D" w:rsidRPr="0090091B" w:rsidRDefault="00665A5D" w:rsidP="00466B58">
      <w:pPr>
        <w:pStyle w:val="BodyText"/>
        <w:spacing w:line="23" w:lineRule="atLeast"/>
        <w:ind w:firstLine="709"/>
        <w:rPr>
          <w:rFonts w:ascii="Times New Roman" w:hAnsi="Times New Roman"/>
          <w:sz w:val="20"/>
          <w:szCs w:val="24"/>
        </w:rPr>
      </w:pPr>
    </w:p>
    <w:p w:rsidR="00665A5D" w:rsidRPr="001E20CF" w:rsidRDefault="00665A5D" w:rsidP="00104007">
      <w:pPr>
        <w:pStyle w:val="BodyText"/>
        <w:numPr>
          <w:ilvl w:val="1"/>
          <w:numId w:val="22"/>
        </w:numPr>
        <w:tabs>
          <w:tab w:val="clear" w:pos="1440"/>
          <w:tab w:val="num" w:pos="993"/>
        </w:tabs>
        <w:spacing w:line="23" w:lineRule="atLeast"/>
        <w:ind w:left="0" w:firstLine="709"/>
        <w:rPr>
          <w:rFonts w:ascii="Times New Roman" w:hAnsi="Times New Roman"/>
          <w:sz w:val="24"/>
          <w:szCs w:val="24"/>
        </w:rPr>
      </w:pPr>
      <w:r w:rsidRPr="001E20CF">
        <w:rPr>
          <w:rFonts w:ascii="Times New Roman" w:hAnsi="Times New Roman"/>
          <w:sz w:val="24"/>
          <w:szCs w:val="24"/>
        </w:rPr>
        <w:t>Сольфеджіо та гармонія -   абітурієнт повинен продемонструвати певний рівень теоретичних знань та практичних навичок.</w:t>
      </w:r>
    </w:p>
    <w:p w:rsidR="00665A5D" w:rsidRPr="0090091B" w:rsidRDefault="00665A5D" w:rsidP="00BD1C8C">
      <w:pPr>
        <w:pStyle w:val="BodyText"/>
        <w:spacing w:line="23" w:lineRule="atLeast"/>
        <w:rPr>
          <w:rFonts w:ascii="Times New Roman" w:hAnsi="Times New Roman"/>
          <w:sz w:val="16"/>
          <w:szCs w:val="24"/>
        </w:rPr>
      </w:pPr>
    </w:p>
    <w:p w:rsidR="00665A5D" w:rsidRPr="001E20CF" w:rsidRDefault="00665A5D" w:rsidP="00BD1C8C">
      <w:pPr>
        <w:pStyle w:val="Subtitle"/>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47"/>
        </w:numPr>
        <w:spacing w:line="23" w:lineRule="atLeast"/>
        <w:jc w:val="both"/>
        <w:rPr>
          <w:b w:val="0"/>
          <w:i w:val="0"/>
          <w:sz w:val="24"/>
          <w:szCs w:val="24"/>
          <w:u w:val="none"/>
        </w:rPr>
      </w:pPr>
      <w:r w:rsidRPr="001E20CF">
        <w:rPr>
          <w:b w:val="0"/>
          <w:i w:val="0"/>
          <w:sz w:val="24"/>
          <w:szCs w:val="24"/>
          <w:u w:val="none"/>
        </w:rPr>
        <w:t>записати двоголосний диктант у формі періоду.</w:t>
      </w:r>
    </w:p>
    <w:p w:rsidR="00665A5D" w:rsidRPr="001E20CF" w:rsidRDefault="00665A5D" w:rsidP="00BD1C8C">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47"/>
        </w:numPr>
        <w:tabs>
          <w:tab w:val="left" w:pos="709"/>
          <w:tab w:val="left" w:pos="851"/>
        </w:tabs>
        <w:spacing w:line="23" w:lineRule="atLeast"/>
        <w:jc w:val="both"/>
        <w:rPr>
          <w:b w:val="0"/>
          <w:i w:val="0"/>
          <w:sz w:val="24"/>
          <w:szCs w:val="24"/>
          <w:u w:val="none"/>
        </w:rPr>
      </w:pPr>
      <w:r w:rsidRPr="001E20CF">
        <w:rPr>
          <w:b w:val="0"/>
          <w:i w:val="0"/>
          <w:sz w:val="24"/>
          <w:szCs w:val="24"/>
          <w:u w:val="none"/>
        </w:rPr>
        <w:t>проспівати звукоряд, акордову секвенцію, модуляцію 1 ступеня спорідненості;</w:t>
      </w:r>
    </w:p>
    <w:p w:rsidR="00665A5D" w:rsidRPr="001E20CF" w:rsidRDefault="00665A5D" w:rsidP="00104007">
      <w:pPr>
        <w:pStyle w:val="Subtitle"/>
        <w:numPr>
          <w:ilvl w:val="0"/>
          <w:numId w:val="47"/>
        </w:numPr>
        <w:spacing w:line="23" w:lineRule="atLeast"/>
        <w:jc w:val="both"/>
        <w:rPr>
          <w:b w:val="0"/>
          <w:i w:val="0"/>
          <w:sz w:val="24"/>
          <w:szCs w:val="24"/>
          <w:u w:val="none"/>
        </w:rPr>
      </w:pPr>
      <w:r w:rsidRPr="001E20CF">
        <w:rPr>
          <w:b w:val="0"/>
          <w:i w:val="0"/>
          <w:sz w:val="24"/>
          <w:szCs w:val="24"/>
          <w:u w:val="none"/>
        </w:rPr>
        <w:t>просольфеджувати двоголосний приклад;</w:t>
      </w:r>
    </w:p>
    <w:p w:rsidR="00665A5D" w:rsidRPr="001E20CF" w:rsidRDefault="00665A5D" w:rsidP="00104007">
      <w:pPr>
        <w:pStyle w:val="Subtitle"/>
        <w:numPr>
          <w:ilvl w:val="0"/>
          <w:numId w:val="47"/>
        </w:numPr>
        <w:spacing w:line="23" w:lineRule="atLeast"/>
        <w:jc w:val="both"/>
        <w:rPr>
          <w:b w:val="0"/>
          <w:i w:val="0"/>
          <w:sz w:val="24"/>
          <w:szCs w:val="24"/>
          <w:u w:val="none"/>
        </w:rPr>
      </w:pPr>
      <w:r w:rsidRPr="001E20CF">
        <w:rPr>
          <w:b w:val="0"/>
          <w:i w:val="0"/>
          <w:sz w:val="24"/>
          <w:szCs w:val="24"/>
          <w:u w:val="none"/>
        </w:rPr>
        <w:t>визначити на слух акордову послідовність, звукоряди, інтервали.</w:t>
      </w:r>
    </w:p>
    <w:p w:rsidR="00665A5D" w:rsidRPr="001E20CF" w:rsidRDefault="00665A5D" w:rsidP="00104007">
      <w:pPr>
        <w:pStyle w:val="Subtitle"/>
        <w:numPr>
          <w:ilvl w:val="0"/>
          <w:numId w:val="47"/>
        </w:numPr>
        <w:tabs>
          <w:tab w:val="left" w:pos="426"/>
        </w:tabs>
        <w:spacing w:line="23" w:lineRule="atLeast"/>
        <w:jc w:val="both"/>
        <w:rPr>
          <w:b w:val="0"/>
          <w:i w:val="0"/>
          <w:sz w:val="24"/>
          <w:szCs w:val="24"/>
          <w:u w:val="none"/>
        </w:rPr>
      </w:pPr>
      <w:r w:rsidRPr="001E20CF">
        <w:rPr>
          <w:b w:val="0"/>
          <w:i w:val="0"/>
          <w:sz w:val="24"/>
          <w:szCs w:val="24"/>
          <w:u w:val="none"/>
        </w:rPr>
        <w:t>зіграти на фортепіано: секвенцію, модуляцію І–го ступеня спорідненості;</w:t>
      </w:r>
    </w:p>
    <w:p w:rsidR="00665A5D" w:rsidRPr="001E20CF" w:rsidRDefault="00665A5D" w:rsidP="00104007">
      <w:pPr>
        <w:pStyle w:val="Subtitle"/>
        <w:numPr>
          <w:ilvl w:val="0"/>
          <w:numId w:val="47"/>
        </w:numPr>
        <w:tabs>
          <w:tab w:val="left" w:pos="426"/>
        </w:tabs>
        <w:spacing w:line="23" w:lineRule="atLeast"/>
        <w:jc w:val="both"/>
        <w:rPr>
          <w:b w:val="0"/>
          <w:i w:val="0"/>
          <w:sz w:val="24"/>
          <w:szCs w:val="24"/>
          <w:u w:val="none"/>
        </w:rPr>
      </w:pPr>
      <w:r w:rsidRPr="001E20CF">
        <w:rPr>
          <w:b w:val="0"/>
          <w:i w:val="0"/>
          <w:sz w:val="24"/>
          <w:szCs w:val="24"/>
          <w:u w:val="none"/>
        </w:rPr>
        <w:t>виконати гармонічний аналіз музичного прикладу.</w:t>
      </w:r>
    </w:p>
    <w:p w:rsidR="00665A5D" w:rsidRPr="0090091B" w:rsidRDefault="00665A5D" w:rsidP="00466B58">
      <w:pPr>
        <w:pStyle w:val="BodyText"/>
        <w:spacing w:line="23" w:lineRule="atLeast"/>
        <w:ind w:firstLine="709"/>
        <w:rPr>
          <w:rFonts w:ascii="Times New Roman" w:hAnsi="Times New Roman"/>
          <w:b/>
          <w:sz w:val="10"/>
          <w:szCs w:val="24"/>
          <w:lang w:val="ru-RU"/>
        </w:rPr>
      </w:pPr>
    </w:p>
    <w:p w:rsidR="00665A5D" w:rsidRPr="001E20CF" w:rsidRDefault="00665A5D" w:rsidP="00466B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466B58">
      <w:pPr>
        <w:pStyle w:val="BodyText"/>
        <w:spacing w:line="23" w:lineRule="atLeast"/>
        <w:ind w:firstLine="709"/>
        <w:rPr>
          <w:rFonts w:ascii="Times New Roman" w:hAnsi="Times New Roman"/>
          <w:sz w:val="24"/>
          <w:szCs w:val="24"/>
        </w:rPr>
      </w:pPr>
      <w:r w:rsidRPr="001E20CF">
        <w:rPr>
          <w:rFonts w:ascii="Times New Roman" w:hAnsi="Times New Roman"/>
          <w:b/>
          <w:sz w:val="24"/>
          <w:szCs w:val="24"/>
        </w:rPr>
        <w:t>Колоквіум,</w:t>
      </w:r>
      <w:r w:rsidRPr="001E20CF">
        <w:rPr>
          <w:rFonts w:ascii="Times New Roman" w:hAnsi="Times New Roman"/>
          <w:sz w:val="24"/>
          <w:szCs w:val="24"/>
        </w:rPr>
        <w:t xml:space="preserve"> який виявляє загальноосвітній рівень знань абітурієнта, знання з методики викладання гри на інструменті, історії мистецтва, знання виконавських стилів та теоретичні знання з предмету «Диригування».</w:t>
      </w:r>
    </w:p>
    <w:p w:rsidR="00665A5D" w:rsidRPr="001E20CF" w:rsidRDefault="00665A5D" w:rsidP="00466B5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 xml:space="preserve">Питання до колоквіуму: </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Зміст і форма п’єс що виконують.</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Засоби художньої виразності: інтонування, фразування.</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Засоби художньої виразності: артикуляція, штрихи.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Засоби художньої виразності: динаміка, фактура.</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Засоби художньої виразності: жанрові ознаки стилістичні особливості.</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Засоби художньої виразності: означення та характеристика будь-якого засобу виразності.</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концерти, концертино.</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великої форми: сонати, сюїти, фантазії.</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віртуозні твори, кантиленні твори, твори українських композиторів.</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Короткі відомості про композитора (автор виконує мого твору), час написання твору, характеристика епохи тощо.</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народних інструментів  (домри).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народних інструментів  (балалайки).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народних інструментів  (бандури).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народних інструментів  (баяна, акордеона).</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Історія виникнення, формування й розвитку народних інструментів  (гитари).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народно-інструментального мистецтва ХІХ століття.</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народно-інструментального мистецтва ХХ-ХХІ століття.</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Тональна-гармонічний план творів що виконують.</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Сольфеджування тем творів що виконують.</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Питання з історії музики в обсязі, які вивчають в середньому навчальному закладі.</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пов’язаної з характером музики.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штрихів.</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темпу, агогіки.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позначення динаміки, нюансировки.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Переклад запропонованого комісією терміна з іноземної мови на українську</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Склад народного оркестру з партитури творів які виконують на іспиті.</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Прості та складні схеми тактування (диригентські «сітки»).</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 xml:space="preserve">Характер диригентських жестів </w:t>
      </w:r>
      <w:r w:rsidRPr="001E20CF">
        <w:rPr>
          <w:sz w:val="24"/>
          <w:szCs w:val="24"/>
          <w:lang w:val="en-US"/>
        </w:rPr>
        <w:t>legato</w:t>
      </w:r>
      <w:r w:rsidRPr="001E20CF">
        <w:rPr>
          <w:sz w:val="24"/>
          <w:szCs w:val="24"/>
          <w:lang w:val="uk-UA"/>
        </w:rPr>
        <w:t xml:space="preserve">, </w:t>
      </w:r>
      <w:r w:rsidRPr="001E20CF">
        <w:rPr>
          <w:sz w:val="24"/>
          <w:szCs w:val="24"/>
          <w:lang w:val="en-US"/>
        </w:rPr>
        <w:t>staccato</w:t>
      </w:r>
      <w:r w:rsidRPr="001E20CF">
        <w:rPr>
          <w:sz w:val="24"/>
          <w:szCs w:val="24"/>
          <w:lang w:val="uk-UA"/>
        </w:rPr>
        <w:t xml:space="preserve">, </w:t>
      </w:r>
      <w:r w:rsidRPr="001E20CF">
        <w:rPr>
          <w:sz w:val="24"/>
          <w:szCs w:val="24"/>
          <w:lang w:val="en-US"/>
        </w:rPr>
        <w:t>tenuto</w:t>
      </w:r>
      <w:r w:rsidRPr="001E20CF">
        <w:rPr>
          <w:sz w:val="24"/>
          <w:szCs w:val="24"/>
          <w:lang w:val="uk-UA"/>
        </w:rPr>
        <w:t>, вміти показати їх та назвати  твори, в яких вони зустрічаються.</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Синкопований ритм. Вміти показати його в жесті.</w:t>
      </w:r>
    </w:p>
    <w:p w:rsidR="00665A5D" w:rsidRPr="001E20CF" w:rsidRDefault="00665A5D" w:rsidP="00104007">
      <w:pPr>
        <w:pStyle w:val="ListParagraph"/>
        <w:numPr>
          <w:ilvl w:val="0"/>
          <w:numId w:val="48"/>
        </w:numPr>
        <w:tabs>
          <w:tab w:val="left" w:pos="1134"/>
        </w:tabs>
        <w:spacing w:line="23" w:lineRule="atLeast"/>
        <w:ind w:left="0" w:firstLine="709"/>
        <w:jc w:val="both"/>
        <w:rPr>
          <w:sz w:val="24"/>
          <w:szCs w:val="24"/>
          <w:lang w:val="uk-UA"/>
        </w:rPr>
      </w:pPr>
      <w:r w:rsidRPr="001E20CF">
        <w:rPr>
          <w:sz w:val="24"/>
          <w:szCs w:val="24"/>
          <w:lang w:val="uk-UA"/>
        </w:rPr>
        <w:t>Ауфтакт та його різновиди, вміти охарактеризувати та показати.</w:t>
      </w:r>
    </w:p>
    <w:p w:rsidR="00665A5D" w:rsidRPr="001E20CF" w:rsidRDefault="00665A5D" w:rsidP="00E33436">
      <w:pPr>
        <w:pStyle w:val="1"/>
      </w:pPr>
    </w:p>
    <w:p w:rsidR="00665A5D" w:rsidRPr="001E20CF" w:rsidRDefault="00665A5D" w:rsidP="00E33436">
      <w:pPr>
        <w:pStyle w:val="1"/>
        <w:rPr>
          <w:lang w:val="ru-RU"/>
        </w:rPr>
      </w:pPr>
      <w:r w:rsidRPr="001E20CF">
        <w:t>рекомендована література</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Тихомиров Г. Инструменты русского народного оркестра. 3-е изд., испр. и доп. – М.: Музыка, 1975</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Вертков К. Русские народные музыкальные инструменты. – Л.: Музыка, 1975</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Пересада А. Оркестры русских народных инструментов. Справочник. – М., 1985</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Газарян С. В мире музыкальных инструментов.</w:t>
      </w:r>
      <w:r>
        <w:rPr>
          <w:b w:val="0"/>
          <w:sz w:val="24"/>
          <w:szCs w:val="24"/>
          <w:u w:val="none"/>
          <w:lang w:val="ru-RU"/>
        </w:rPr>
        <w:t xml:space="preserve"> </w:t>
      </w:r>
      <w:r w:rsidRPr="006801EA">
        <w:rPr>
          <w:b w:val="0"/>
          <w:sz w:val="24"/>
          <w:szCs w:val="24"/>
          <w:u w:val="none"/>
          <w:lang w:val="ru-RU"/>
        </w:rPr>
        <w:t>-</w:t>
      </w:r>
      <w:r>
        <w:rPr>
          <w:b w:val="0"/>
          <w:sz w:val="24"/>
          <w:szCs w:val="24"/>
          <w:u w:val="none"/>
          <w:lang w:val="ru-RU"/>
        </w:rPr>
        <w:t xml:space="preserve"> </w:t>
      </w:r>
      <w:r w:rsidRPr="006801EA">
        <w:rPr>
          <w:b w:val="0"/>
          <w:sz w:val="24"/>
          <w:szCs w:val="24"/>
          <w:u w:val="none"/>
          <w:lang w:val="ru-RU"/>
        </w:rPr>
        <w:t>М.: Просвещение, 1989</w:t>
      </w:r>
    </w:p>
    <w:p w:rsidR="00665A5D" w:rsidRPr="006801EA" w:rsidRDefault="00665A5D" w:rsidP="00104007">
      <w:pPr>
        <w:pStyle w:val="BodyTextIndent2"/>
        <w:numPr>
          <w:ilvl w:val="0"/>
          <w:numId w:val="49"/>
        </w:numPr>
        <w:tabs>
          <w:tab w:val="left" w:pos="1134"/>
        </w:tabs>
        <w:spacing w:after="0" w:line="23" w:lineRule="atLeast"/>
        <w:ind w:left="0" w:firstLine="709"/>
        <w:jc w:val="both"/>
        <w:rPr>
          <w:i/>
          <w:sz w:val="24"/>
          <w:szCs w:val="24"/>
        </w:rPr>
      </w:pPr>
      <w:r w:rsidRPr="006801EA">
        <w:rPr>
          <w:i/>
          <w:sz w:val="24"/>
          <w:szCs w:val="24"/>
        </w:rPr>
        <w:t>Вопросы методики и теории исполнительства на народных инструментах. – Вып. 2 / Сост. Л.Г.Бендерский. – Свердловск, Сред.-Урал, 1990</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Pr>
          <w:b w:val="0"/>
          <w:sz w:val="24"/>
          <w:szCs w:val="24"/>
          <w:u w:val="none"/>
          <w:lang w:val="ru-RU"/>
        </w:rPr>
        <w:t>Блок В. Ладове сольфеджи</w:t>
      </w:r>
      <w:r w:rsidRPr="006801EA">
        <w:rPr>
          <w:b w:val="0"/>
          <w:sz w:val="24"/>
          <w:szCs w:val="24"/>
          <w:u w:val="none"/>
          <w:lang w:val="ru-RU"/>
        </w:rPr>
        <w:t>о.</w:t>
      </w:r>
      <w:r>
        <w:rPr>
          <w:b w:val="0"/>
          <w:sz w:val="24"/>
          <w:szCs w:val="24"/>
          <w:u w:val="none"/>
          <w:lang w:val="ru-RU"/>
        </w:rPr>
        <w:t xml:space="preserve"> </w:t>
      </w:r>
      <w:r w:rsidRPr="006801EA">
        <w:rPr>
          <w:b w:val="0"/>
          <w:sz w:val="24"/>
          <w:szCs w:val="24"/>
          <w:u w:val="none"/>
          <w:lang w:val="ru-RU"/>
        </w:rPr>
        <w:t>-</w:t>
      </w:r>
      <w:r>
        <w:rPr>
          <w:b w:val="0"/>
          <w:sz w:val="24"/>
          <w:szCs w:val="24"/>
          <w:u w:val="none"/>
          <w:lang w:val="ru-RU"/>
        </w:rPr>
        <w:t xml:space="preserve"> </w:t>
      </w:r>
      <w:r w:rsidRPr="006801EA">
        <w:rPr>
          <w:b w:val="0"/>
          <w:sz w:val="24"/>
          <w:szCs w:val="24"/>
          <w:u w:val="none"/>
          <w:lang w:val="ru-RU"/>
        </w:rPr>
        <w:t>М., 1987</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Калмыков Б., Фридкин Г. Одноголосие. Ч.1.-М., 1987</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Островский А., Соколов С., Шокин В. Сольфеджио. Вып.2.-М., 1973</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Фридкин Г. Чтение с листа на уроках сольфеджио. - М.. 1975</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Алексеев Б., Мясоедов А. Учебник гармонии.- М., 1980</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Дубінін І. Гармонія.-К., 1972</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Дубовский И., Евсеев С., Способин И., Соколов В. Учебник гармонии. – М., 1965</w:t>
      </w:r>
    </w:p>
    <w:p w:rsidR="00665A5D" w:rsidRPr="006801EA" w:rsidRDefault="00665A5D" w:rsidP="00104007">
      <w:pPr>
        <w:pStyle w:val="Subtitle"/>
        <w:numPr>
          <w:ilvl w:val="0"/>
          <w:numId w:val="49"/>
        </w:numPr>
        <w:tabs>
          <w:tab w:val="left" w:pos="1134"/>
        </w:tabs>
        <w:spacing w:line="23" w:lineRule="atLeast"/>
        <w:ind w:left="0" w:firstLine="709"/>
        <w:jc w:val="both"/>
        <w:rPr>
          <w:b w:val="0"/>
          <w:sz w:val="24"/>
          <w:szCs w:val="24"/>
          <w:u w:val="none"/>
          <w:lang w:val="ru-RU"/>
        </w:rPr>
      </w:pPr>
      <w:r w:rsidRPr="006801EA">
        <w:rPr>
          <w:b w:val="0"/>
          <w:sz w:val="24"/>
          <w:szCs w:val="24"/>
          <w:u w:val="none"/>
          <w:lang w:val="ru-RU"/>
        </w:rPr>
        <w:t>Мюллер Т.Ф. Гармония –М., 1981</w:t>
      </w:r>
    </w:p>
    <w:p w:rsidR="00665A5D" w:rsidRPr="006801EA" w:rsidRDefault="00665A5D">
      <w:pPr>
        <w:widowControl/>
        <w:autoSpaceDE/>
        <w:autoSpaceDN/>
        <w:adjustRightInd/>
        <w:spacing w:after="200" w:line="276" w:lineRule="auto"/>
        <w:rPr>
          <w:b/>
          <w:sz w:val="24"/>
          <w:szCs w:val="24"/>
        </w:rPr>
      </w:pPr>
    </w:p>
    <w:p w:rsidR="00665A5D" w:rsidRPr="001E20CF" w:rsidRDefault="00665A5D">
      <w:pPr>
        <w:widowControl/>
        <w:autoSpaceDE/>
        <w:autoSpaceDN/>
        <w:adjustRightInd/>
        <w:spacing w:after="200" w:line="276" w:lineRule="auto"/>
        <w:rPr>
          <w:i/>
          <w:sz w:val="24"/>
          <w:szCs w:val="24"/>
          <w:lang w:val="uk-UA"/>
        </w:rPr>
      </w:pPr>
      <w:r w:rsidRPr="001E20CF">
        <w:rPr>
          <w:b/>
          <w:sz w:val="24"/>
          <w:szCs w:val="24"/>
        </w:rPr>
        <w:br w:type="page"/>
      </w:r>
    </w:p>
    <w:p w:rsidR="00665A5D" w:rsidRPr="001E20CF" w:rsidRDefault="00665A5D" w:rsidP="00F23520">
      <w:pPr>
        <w:pStyle w:val="Subtitle"/>
        <w:spacing w:line="23" w:lineRule="atLeast"/>
        <w:rPr>
          <w:i w:val="0"/>
          <w:sz w:val="24"/>
          <w:szCs w:val="24"/>
          <w:u w:val="none"/>
        </w:rPr>
      </w:pPr>
      <w:r w:rsidRPr="001E20CF">
        <w:rPr>
          <w:i w:val="0"/>
          <w:sz w:val="24"/>
          <w:szCs w:val="24"/>
          <w:u w:val="none"/>
        </w:rPr>
        <w:t>Спеціалізація</w:t>
      </w:r>
    </w:p>
    <w:p w:rsidR="00665A5D" w:rsidRPr="0090091B" w:rsidRDefault="00665A5D" w:rsidP="00F23520">
      <w:pPr>
        <w:pStyle w:val="Subtitle"/>
        <w:spacing w:line="23" w:lineRule="atLeast"/>
        <w:rPr>
          <w:i w:val="0"/>
          <w:caps/>
          <w:spacing w:val="80"/>
          <w:sz w:val="24"/>
          <w:szCs w:val="24"/>
          <w:u w:val="none"/>
        </w:rPr>
      </w:pPr>
      <w:r>
        <w:rPr>
          <w:i w:val="0"/>
          <w:caps/>
          <w:spacing w:val="80"/>
          <w:sz w:val="24"/>
          <w:szCs w:val="24"/>
          <w:u w:val="none"/>
          <w:lang w:val="ru-RU"/>
        </w:rPr>
        <w:t>„</w:t>
      </w:r>
      <w:r w:rsidRPr="001E20CF">
        <w:rPr>
          <w:i w:val="0"/>
          <w:caps/>
          <w:spacing w:val="80"/>
          <w:sz w:val="24"/>
          <w:szCs w:val="24"/>
          <w:u w:val="none"/>
        </w:rPr>
        <w:t>Народний спів”</w:t>
      </w:r>
    </w:p>
    <w:p w:rsidR="00665A5D" w:rsidRPr="0090091B" w:rsidRDefault="00665A5D" w:rsidP="00F23520">
      <w:pPr>
        <w:pStyle w:val="Subtitle"/>
        <w:spacing w:line="23" w:lineRule="atLeast"/>
        <w:ind w:firstLine="709"/>
        <w:jc w:val="both"/>
        <w:rPr>
          <w:b w:val="0"/>
          <w:i w:val="0"/>
          <w:sz w:val="24"/>
          <w:szCs w:val="24"/>
          <w:u w:val="none"/>
        </w:rPr>
      </w:pPr>
    </w:p>
    <w:p w:rsidR="00665A5D" w:rsidRPr="001E20CF" w:rsidRDefault="00665A5D" w:rsidP="00F23520">
      <w:pPr>
        <w:pStyle w:val="Text"/>
        <w:spacing w:line="23" w:lineRule="atLeast"/>
        <w:ind w:firstLine="709"/>
        <w:rPr>
          <w:color w:val="auto"/>
          <w:lang w:val="uk-UA"/>
        </w:rPr>
      </w:pPr>
      <w:r w:rsidRPr="001E20CF">
        <w:rPr>
          <w:bCs/>
          <w:color w:val="auto"/>
          <w:lang w:val="uk-UA"/>
        </w:rPr>
        <w:t xml:space="preserve">Після закінчення інституту випускник має можливість працювати: </w:t>
      </w:r>
      <w:r w:rsidRPr="001E20CF">
        <w:rPr>
          <w:color w:val="auto"/>
          <w:lang w:val="uk-UA"/>
        </w:rPr>
        <w:t>сольним виконавцем, співаком вокальних ансамблів, у професійних народних хорах,</w:t>
      </w:r>
      <w:r w:rsidRPr="001E20CF">
        <w:rPr>
          <w:bCs/>
          <w:color w:val="auto"/>
          <w:lang w:val="uk-UA"/>
        </w:rPr>
        <w:t xml:space="preserve"> </w:t>
      </w:r>
      <w:r w:rsidRPr="001E20CF">
        <w:rPr>
          <w:color w:val="auto"/>
          <w:lang w:val="uk-UA"/>
        </w:rPr>
        <w:t>керівником професійних та самодіяльних вокальних ансамблів, викладачем шкіл мистецтв, вищих та середніх навчальних закладів.</w:t>
      </w:r>
    </w:p>
    <w:p w:rsidR="00665A5D" w:rsidRPr="001E20CF" w:rsidRDefault="00665A5D" w:rsidP="00F23520">
      <w:pPr>
        <w:pStyle w:val="BodyText"/>
        <w:spacing w:line="23" w:lineRule="atLeast"/>
        <w:ind w:firstLine="709"/>
        <w:rPr>
          <w:rFonts w:ascii="Times New Roman" w:hAnsi="Times New Roman"/>
          <w:sz w:val="24"/>
          <w:szCs w:val="24"/>
        </w:rPr>
      </w:pPr>
    </w:p>
    <w:p w:rsidR="00665A5D" w:rsidRPr="001E20CF" w:rsidRDefault="00665A5D" w:rsidP="00F23520">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A72460">
      <w:pPr>
        <w:pStyle w:val="BodyText"/>
        <w:spacing w:line="23" w:lineRule="atLeast"/>
        <w:ind w:left="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1E20CF">
      <w:pPr>
        <w:pStyle w:val="4"/>
        <w:rPr>
          <w:sz w:val="24"/>
        </w:rPr>
      </w:pPr>
      <w:r w:rsidRPr="001E20CF">
        <w:rPr>
          <w:sz w:val="24"/>
        </w:rPr>
        <w:t>1.</w:t>
      </w:r>
      <w:r>
        <w:rPr>
          <w:sz w:val="24"/>
        </w:rPr>
        <w:tab/>
      </w:r>
      <w:r w:rsidRPr="001E20CF">
        <w:rPr>
          <w:sz w:val="24"/>
        </w:rPr>
        <w:t>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«Народний спів»</w:t>
      </w:r>
    </w:p>
    <w:p w:rsidR="00665A5D" w:rsidRPr="001E20CF" w:rsidRDefault="00665A5D" w:rsidP="00F23520">
      <w:pPr>
        <w:pStyle w:val="BodyText"/>
        <w:spacing w:line="23" w:lineRule="atLeast"/>
        <w:ind w:firstLine="709"/>
        <w:rPr>
          <w:rFonts w:ascii="Times New Roman" w:hAnsi="Times New Roman"/>
          <w:sz w:val="24"/>
          <w:szCs w:val="24"/>
        </w:rPr>
      </w:pPr>
    </w:p>
    <w:p w:rsidR="00665A5D" w:rsidRPr="001E20CF" w:rsidRDefault="00665A5D" w:rsidP="00F23520">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Default="00665A5D" w:rsidP="00104007">
      <w:pPr>
        <w:pStyle w:val="4"/>
        <w:numPr>
          <w:ilvl w:val="0"/>
          <w:numId w:val="81"/>
        </w:numPr>
        <w:rPr>
          <w:sz w:val="24"/>
          <w:lang w:val="ru-RU"/>
        </w:rPr>
      </w:pPr>
      <w:r w:rsidRPr="001E20CF">
        <w:rPr>
          <w:sz w:val="24"/>
        </w:rPr>
        <w:t>Народна пісня без акомпанементу</w:t>
      </w:r>
      <w:r w:rsidRPr="001E20CF">
        <w:rPr>
          <w:sz w:val="24"/>
          <w:lang w:val="ru-RU"/>
        </w:rPr>
        <w:t>;</w:t>
      </w:r>
    </w:p>
    <w:p w:rsidR="00665A5D" w:rsidRDefault="00665A5D" w:rsidP="00104007">
      <w:pPr>
        <w:pStyle w:val="4"/>
        <w:numPr>
          <w:ilvl w:val="0"/>
          <w:numId w:val="81"/>
        </w:numPr>
        <w:rPr>
          <w:sz w:val="24"/>
          <w:lang w:val="ru-RU"/>
        </w:rPr>
      </w:pPr>
      <w:r w:rsidRPr="00996FCB">
        <w:rPr>
          <w:sz w:val="24"/>
        </w:rPr>
        <w:t>2-3 народні пісні різних за характером</w:t>
      </w:r>
      <w:r w:rsidRPr="00996FCB">
        <w:rPr>
          <w:sz w:val="24"/>
          <w:lang w:val="ru-RU"/>
        </w:rPr>
        <w:t>;</w:t>
      </w:r>
    </w:p>
    <w:p w:rsidR="00665A5D" w:rsidRPr="00996FCB" w:rsidRDefault="00665A5D" w:rsidP="00104007">
      <w:pPr>
        <w:pStyle w:val="4"/>
        <w:numPr>
          <w:ilvl w:val="0"/>
          <w:numId w:val="81"/>
        </w:numPr>
        <w:rPr>
          <w:sz w:val="24"/>
          <w:lang w:val="ru-RU"/>
        </w:rPr>
      </w:pPr>
      <w:r w:rsidRPr="00996FCB">
        <w:rPr>
          <w:sz w:val="24"/>
        </w:rPr>
        <w:t>Перевірка музичного слуху</w:t>
      </w:r>
      <w:r w:rsidRPr="00996FCB">
        <w:rPr>
          <w:sz w:val="24"/>
          <w:lang w:val="ru-RU"/>
        </w:rPr>
        <w:t>.</w:t>
      </w:r>
    </w:p>
    <w:p w:rsidR="00665A5D" w:rsidRPr="001E20CF" w:rsidRDefault="00665A5D" w:rsidP="00A72460">
      <w:pPr>
        <w:pStyle w:val="BodyText"/>
        <w:spacing w:line="23" w:lineRule="atLeast"/>
        <w:ind w:left="709"/>
        <w:rPr>
          <w:rFonts w:ascii="Times New Roman" w:hAnsi="Times New Roman"/>
          <w:sz w:val="24"/>
          <w:szCs w:val="24"/>
        </w:rPr>
      </w:pPr>
    </w:p>
    <w:p w:rsidR="00665A5D" w:rsidRPr="001E20CF" w:rsidRDefault="00665A5D" w:rsidP="00A72460">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2.</w:t>
      </w:r>
      <w:r w:rsidRPr="001E20CF">
        <w:rPr>
          <w:rFonts w:ascii="Times New Roman" w:hAnsi="Times New Roman"/>
          <w:sz w:val="24"/>
          <w:szCs w:val="24"/>
        </w:rPr>
        <w:tab/>
        <w:t>Сольфеджіо та теорія музики</w:t>
      </w:r>
      <w:r w:rsidRPr="001E20CF">
        <w:rPr>
          <w:rFonts w:ascii="Times New Roman" w:hAnsi="Times New Roman"/>
          <w:sz w:val="24"/>
          <w:szCs w:val="24"/>
          <w:lang w:val="ru-RU"/>
        </w:rPr>
        <w:t xml:space="preserve"> – </w:t>
      </w:r>
      <w:r w:rsidRPr="001E20CF">
        <w:rPr>
          <w:rFonts w:ascii="Times New Roman" w:hAnsi="Times New Roman"/>
          <w:sz w:val="24"/>
          <w:szCs w:val="24"/>
        </w:rPr>
        <w:t xml:space="preserve">абітурієнт повинен продемонструвати певний рівень теоретичних знань та практичних навичок.  </w:t>
      </w:r>
    </w:p>
    <w:p w:rsidR="00665A5D" w:rsidRDefault="00665A5D" w:rsidP="00A72460">
      <w:pPr>
        <w:pStyle w:val="Subtitle"/>
        <w:tabs>
          <w:tab w:val="num" w:pos="567"/>
        </w:tabs>
        <w:spacing w:line="23" w:lineRule="atLeast"/>
        <w:jc w:val="both"/>
        <w:rPr>
          <w:b w:val="0"/>
          <w:sz w:val="24"/>
          <w:szCs w:val="24"/>
          <w:u w:val="none"/>
        </w:rPr>
      </w:pPr>
    </w:p>
    <w:p w:rsidR="00665A5D" w:rsidRPr="001E20CF" w:rsidRDefault="00665A5D" w:rsidP="00A72460">
      <w:pPr>
        <w:pStyle w:val="Subtitle"/>
        <w:tabs>
          <w:tab w:val="num" w:pos="567"/>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52"/>
        </w:numPr>
        <w:spacing w:line="23" w:lineRule="atLeast"/>
        <w:jc w:val="both"/>
        <w:rPr>
          <w:b w:val="0"/>
          <w:i w:val="0"/>
          <w:sz w:val="24"/>
          <w:szCs w:val="24"/>
          <w:u w:val="none"/>
        </w:rPr>
      </w:pPr>
      <w:r w:rsidRPr="001E20CF">
        <w:rPr>
          <w:b w:val="0"/>
          <w:i w:val="0"/>
          <w:sz w:val="24"/>
          <w:szCs w:val="24"/>
          <w:u w:val="none"/>
        </w:rPr>
        <w:t>записати одноголосний диктант у формі періоду;</w:t>
      </w:r>
    </w:p>
    <w:p w:rsidR="00665A5D" w:rsidRPr="001E20CF" w:rsidRDefault="00665A5D" w:rsidP="00A72460">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52"/>
        </w:numPr>
        <w:spacing w:line="23" w:lineRule="atLeast"/>
        <w:jc w:val="both"/>
        <w:rPr>
          <w:b w:val="0"/>
          <w:i w:val="0"/>
          <w:sz w:val="24"/>
          <w:szCs w:val="24"/>
          <w:u w:val="none"/>
        </w:rPr>
      </w:pPr>
      <w:r w:rsidRPr="001E20CF">
        <w:rPr>
          <w:b w:val="0"/>
          <w:i w:val="0"/>
          <w:sz w:val="24"/>
          <w:szCs w:val="24"/>
          <w:u w:val="none"/>
        </w:rPr>
        <w:t>проспівати звукоряди, інтервали, акорди (Т, S, Д, Д</w:t>
      </w:r>
      <w:r w:rsidRPr="001E20CF">
        <w:rPr>
          <w:b w:val="0"/>
          <w:i w:val="0"/>
          <w:sz w:val="24"/>
          <w:szCs w:val="24"/>
          <w:u w:val="none"/>
          <w:vertAlign w:val="subscript"/>
        </w:rPr>
        <w:t>7</w:t>
      </w:r>
      <w:r w:rsidRPr="001E20CF">
        <w:rPr>
          <w:b w:val="0"/>
          <w:i w:val="0"/>
          <w:sz w:val="24"/>
          <w:szCs w:val="24"/>
          <w:u w:val="none"/>
        </w:rPr>
        <w:t xml:space="preserve"> з оберненнями);</w:t>
      </w:r>
    </w:p>
    <w:p w:rsidR="00665A5D" w:rsidRPr="001E20CF" w:rsidRDefault="00665A5D" w:rsidP="00104007">
      <w:pPr>
        <w:pStyle w:val="Subtitle"/>
        <w:numPr>
          <w:ilvl w:val="0"/>
          <w:numId w:val="52"/>
        </w:numPr>
        <w:spacing w:line="23" w:lineRule="atLeast"/>
        <w:jc w:val="both"/>
        <w:rPr>
          <w:b w:val="0"/>
          <w:i w:val="0"/>
          <w:sz w:val="24"/>
          <w:szCs w:val="24"/>
          <w:u w:val="none"/>
        </w:rPr>
      </w:pPr>
      <w:r w:rsidRPr="001E20CF">
        <w:rPr>
          <w:b w:val="0"/>
          <w:i w:val="0"/>
          <w:sz w:val="24"/>
          <w:szCs w:val="24"/>
          <w:u w:val="none"/>
        </w:rPr>
        <w:t>просольфеджувати одноголосний приклад;</w:t>
      </w:r>
    </w:p>
    <w:p w:rsidR="00665A5D" w:rsidRPr="001E20CF" w:rsidRDefault="00665A5D" w:rsidP="00104007">
      <w:pPr>
        <w:pStyle w:val="Subtitle"/>
        <w:numPr>
          <w:ilvl w:val="0"/>
          <w:numId w:val="52"/>
        </w:numPr>
        <w:spacing w:line="23" w:lineRule="atLeast"/>
        <w:jc w:val="both"/>
        <w:rPr>
          <w:b w:val="0"/>
          <w:i w:val="0"/>
          <w:sz w:val="24"/>
          <w:szCs w:val="24"/>
          <w:u w:val="none"/>
        </w:rPr>
      </w:pPr>
      <w:r w:rsidRPr="001E20CF">
        <w:rPr>
          <w:b w:val="0"/>
          <w:i w:val="0"/>
          <w:sz w:val="24"/>
          <w:szCs w:val="24"/>
          <w:u w:val="none"/>
        </w:rPr>
        <w:t>визначити на слух звукоряди, інтервали, акорди;</w:t>
      </w:r>
    </w:p>
    <w:p w:rsidR="00665A5D" w:rsidRPr="001E20CF" w:rsidRDefault="00665A5D" w:rsidP="00104007">
      <w:pPr>
        <w:pStyle w:val="Subtitle"/>
        <w:numPr>
          <w:ilvl w:val="0"/>
          <w:numId w:val="52"/>
        </w:numPr>
        <w:spacing w:line="23" w:lineRule="atLeast"/>
        <w:jc w:val="both"/>
        <w:rPr>
          <w:b w:val="0"/>
          <w:i w:val="0"/>
          <w:sz w:val="24"/>
          <w:szCs w:val="24"/>
          <w:u w:val="none"/>
        </w:rPr>
      </w:pPr>
      <w:r w:rsidRPr="001E20CF">
        <w:rPr>
          <w:b w:val="0"/>
          <w:i w:val="0"/>
          <w:sz w:val="24"/>
          <w:szCs w:val="24"/>
          <w:u w:val="none"/>
        </w:rPr>
        <w:t>зіграти на фортепіано: різні елементи (звукоряди, інтервали, акорди) у тональності  та від звуку;</w:t>
      </w:r>
    </w:p>
    <w:p w:rsidR="00665A5D" w:rsidRPr="001E20CF" w:rsidRDefault="00665A5D" w:rsidP="00104007">
      <w:pPr>
        <w:pStyle w:val="Subtitle"/>
        <w:numPr>
          <w:ilvl w:val="0"/>
          <w:numId w:val="14"/>
        </w:numPr>
        <w:spacing w:line="23" w:lineRule="atLeast"/>
        <w:ind w:left="1429"/>
        <w:jc w:val="both"/>
        <w:rPr>
          <w:b w:val="0"/>
          <w:i w:val="0"/>
          <w:sz w:val="24"/>
          <w:szCs w:val="24"/>
          <w:u w:val="none"/>
        </w:rPr>
      </w:pPr>
      <w:r w:rsidRPr="001E20CF">
        <w:rPr>
          <w:b w:val="0"/>
          <w:i w:val="0"/>
          <w:sz w:val="24"/>
          <w:szCs w:val="24"/>
          <w:u w:val="none"/>
        </w:rPr>
        <w:t>визначити тональність музичного прикладу.</w:t>
      </w:r>
    </w:p>
    <w:p w:rsidR="00665A5D" w:rsidRPr="001E20CF" w:rsidRDefault="00665A5D" w:rsidP="00A72460">
      <w:pPr>
        <w:pStyle w:val="BodyText"/>
        <w:spacing w:line="23" w:lineRule="atLeast"/>
        <w:rPr>
          <w:rFonts w:ascii="Times New Roman" w:hAnsi="Times New Roman"/>
          <w:sz w:val="24"/>
          <w:szCs w:val="24"/>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F23520">
      <w:pPr>
        <w:spacing w:line="23" w:lineRule="atLeast"/>
        <w:ind w:firstLine="709"/>
        <w:jc w:val="both"/>
        <w:rPr>
          <w:sz w:val="24"/>
          <w:szCs w:val="24"/>
          <w:lang w:val="uk-UA"/>
        </w:rPr>
      </w:pPr>
      <w:r w:rsidRPr="001E20CF">
        <w:rPr>
          <w:b/>
          <w:sz w:val="24"/>
          <w:szCs w:val="24"/>
          <w:lang w:val="uk-UA"/>
        </w:rPr>
        <w:t>Колоквіум,</w:t>
      </w:r>
      <w:r w:rsidRPr="001E20CF">
        <w:rPr>
          <w:sz w:val="24"/>
          <w:szCs w:val="24"/>
          <w:lang w:val="uk-UA"/>
        </w:rPr>
        <w:t xml:space="preserve"> який виявляє загальноосвітній рівень абітурієнта загальних та спеціальних питань вокального мистецтва: відомі оперні театри, відомі  співаки, відомі консерваторії, типи голосів, перевірка загальної ерудиції, виявлення здібностей до висловлення своєї точки зору.</w:t>
      </w:r>
    </w:p>
    <w:p w:rsidR="00665A5D" w:rsidRPr="001E20CF" w:rsidRDefault="00665A5D" w:rsidP="00F23520">
      <w:pPr>
        <w:spacing w:line="23" w:lineRule="atLeast"/>
        <w:ind w:firstLine="709"/>
        <w:jc w:val="both"/>
        <w:rPr>
          <w:sz w:val="24"/>
          <w:szCs w:val="24"/>
          <w:lang w:val="uk-UA"/>
        </w:rPr>
      </w:pPr>
    </w:p>
    <w:p w:rsidR="00665A5D" w:rsidRPr="001E20CF" w:rsidRDefault="00665A5D" w:rsidP="00F23520">
      <w:pPr>
        <w:spacing w:line="23" w:lineRule="atLeast"/>
        <w:ind w:firstLine="709"/>
        <w:jc w:val="both"/>
        <w:rPr>
          <w:b/>
          <w:sz w:val="24"/>
          <w:szCs w:val="24"/>
          <w:lang w:val="uk-UA"/>
        </w:rPr>
      </w:pPr>
      <w:r w:rsidRPr="001E20CF">
        <w:rPr>
          <w:b/>
          <w:sz w:val="24"/>
          <w:szCs w:val="24"/>
          <w:lang w:val="uk-UA"/>
        </w:rPr>
        <w:t>Питання до колоквіуму:</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Манера народного співу, і її зв’язок з основною народною мовою, і її особливості.</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Співацький апарат. Будова голосового апарату.</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Співацьке дихання. Опора співацького дихання та звуку.</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Атака співацького звуку як засіб технічної виразності. Типи  атаки.</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Класифікація  співочих  голосів та її загальні характеристики.</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Особливості звуковидування в народному хорі. Натуральний грудний регістр. Мікстове звучання.</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Характер багатоголосся та  пісенні жанри.</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Гігієна голосу.</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Періодизація дитячого голосу. Охорона дитячого голосу.</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відомих композиторів пісенного жанру сучасності.</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Сучасний стан народного пісенного виконавства. Відродження народних  пісенних традицій.</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Дикція співака, поєднання в ній мовного та музичного початків.</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Постановка корпусу. Сценічна постанова. Сценічний рух і жест. Міміка співака.</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відомих виконавців народного пісенного жанру.</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Що привело вас до даної професії.</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теситура.</w:t>
      </w:r>
    </w:p>
    <w:p w:rsidR="00665A5D" w:rsidRPr="001E20CF" w:rsidRDefault="00665A5D" w:rsidP="00104007">
      <w:pPr>
        <w:widowControl/>
        <w:numPr>
          <w:ilvl w:val="1"/>
          <w:numId w:val="51"/>
        </w:numPr>
        <w:tabs>
          <w:tab w:val="num" w:pos="1134"/>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фальцет.</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Співацька позиція звуку. Форманта</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Режим та гігієна співака</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Пісня. Різноманітність жанрів українських народних пісень</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Дати визначення поняття «фольклор»</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відомі народні хорові колективи сучасності.</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Походження «купальських» обрядів.</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Характерні особливості ліричних пісень</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Назвати особливості зимових обрядових пісень</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мутація голосу.</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Визначити особливості загального та робочого діапазону голосу.</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Особливості художньої виразності в народній пісні.</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Славнозвісні баси та тенори Росії та України</w:t>
      </w:r>
    </w:p>
    <w:p w:rsidR="00665A5D" w:rsidRPr="001E20CF" w:rsidRDefault="00665A5D" w:rsidP="00104007">
      <w:pPr>
        <w:widowControl/>
        <w:numPr>
          <w:ilvl w:val="1"/>
          <w:numId w:val="51"/>
        </w:numPr>
        <w:tabs>
          <w:tab w:val="clear" w:pos="2220"/>
          <w:tab w:val="num" w:pos="1134"/>
        </w:tabs>
        <w:autoSpaceDE/>
        <w:autoSpaceDN/>
        <w:adjustRightInd/>
        <w:spacing w:line="23" w:lineRule="atLeast"/>
        <w:ind w:left="0" w:firstLine="709"/>
        <w:jc w:val="both"/>
        <w:rPr>
          <w:sz w:val="24"/>
          <w:szCs w:val="24"/>
          <w:lang w:val="uk-UA"/>
        </w:rPr>
      </w:pPr>
      <w:r w:rsidRPr="001E20CF">
        <w:rPr>
          <w:sz w:val="24"/>
          <w:szCs w:val="24"/>
          <w:lang w:val="uk-UA"/>
        </w:rPr>
        <w:t>Народна музина як мистецтво. Естетичний напрямок фольклору. Його пізнавальна і ідейно-виховна роль.</w:t>
      </w:r>
    </w:p>
    <w:p w:rsidR="00665A5D" w:rsidRPr="001E20CF" w:rsidRDefault="00665A5D" w:rsidP="00834D08">
      <w:pPr>
        <w:tabs>
          <w:tab w:val="num" w:pos="1134"/>
        </w:tabs>
        <w:spacing w:line="23" w:lineRule="atLeast"/>
        <w:ind w:firstLine="709"/>
        <w:jc w:val="both"/>
        <w:rPr>
          <w:sz w:val="24"/>
          <w:szCs w:val="24"/>
          <w:lang w:val="uk-UA"/>
        </w:rPr>
      </w:pPr>
    </w:p>
    <w:p w:rsidR="00665A5D" w:rsidRPr="001E20CF" w:rsidRDefault="00665A5D" w:rsidP="00834D08">
      <w:pPr>
        <w:pStyle w:val="Subtitle"/>
        <w:tabs>
          <w:tab w:val="num" w:pos="567"/>
          <w:tab w:val="num" w:pos="1134"/>
        </w:tabs>
        <w:spacing w:line="23" w:lineRule="atLeast"/>
        <w:ind w:firstLine="709"/>
        <w:jc w:val="both"/>
        <w:rPr>
          <w:sz w:val="24"/>
          <w:szCs w:val="24"/>
          <w:u w:val="none"/>
        </w:rPr>
      </w:pPr>
      <w:r w:rsidRPr="001E20CF">
        <w:rPr>
          <w:sz w:val="24"/>
          <w:szCs w:val="24"/>
          <w:u w:val="none"/>
        </w:rPr>
        <w:t>РЕКОМЕНДОВАНА ЛІТЕРАТУРА</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Дмитриев А. Основы вокальной методики. – М., 1963.</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Егоров А. Гигиена голоса. – М., 1962.</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Знаменська О. Культура мови у співі. – К., 1959.</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Іваницький А. Українська народна музична творчість. – К., 1990.</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Іваницький А. Українська музична фольклористика. – К., 1997.</w:t>
      </w:r>
    </w:p>
    <w:p w:rsidR="00665A5D" w:rsidRPr="001E20CF" w:rsidRDefault="00665A5D" w:rsidP="002C4F74">
      <w:pPr>
        <w:pStyle w:val="Subtitle"/>
        <w:numPr>
          <w:ilvl w:val="0"/>
          <w:numId w:val="50"/>
        </w:numPr>
        <w:tabs>
          <w:tab w:val="clear" w:pos="360"/>
          <w:tab w:val="num" w:pos="1134"/>
        </w:tabs>
        <w:spacing w:line="23" w:lineRule="atLeast"/>
        <w:ind w:left="0" w:firstLine="709"/>
        <w:jc w:val="both"/>
        <w:rPr>
          <w:b w:val="0"/>
          <w:sz w:val="24"/>
          <w:szCs w:val="24"/>
          <w:u w:val="none"/>
        </w:rPr>
      </w:pPr>
      <w:r w:rsidRPr="001E20CF">
        <w:rPr>
          <w:b w:val="0"/>
          <w:sz w:val="24"/>
          <w:szCs w:val="24"/>
          <w:u w:val="none"/>
        </w:rPr>
        <w:t>Микиша М. Практичні основи вокального мистецтва. – К., 1971.</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lang w:val="uk-UA"/>
        </w:rPr>
      </w:pPr>
      <w:r w:rsidRPr="001E20CF">
        <w:rPr>
          <w:i/>
          <w:sz w:val="24"/>
          <w:szCs w:val="24"/>
          <w:lang w:val="uk-UA"/>
        </w:rPr>
        <w:t>Блок В. Ладове сольфеджіо. – М., 1987.</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lang w:val="uk-UA"/>
        </w:rPr>
      </w:pPr>
      <w:r w:rsidRPr="001E20CF">
        <w:rPr>
          <w:i/>
          <w:sz w:val="24"/>
          <w:szCs w:val="24"/>
          <w:lang w:val="uk-UA"/>
        </w:rPr>
        <w:t>Кал</w:t>
      </w:r>
      <w:r w:rsidRPr="001E20CF">
        <w:rPr>
          <w:i/>
          <w:sz w:val="24"/>
          <w:szCs w:val="24"/>
        </w:rPr>
        <w:t>м</w:t>
      </w:r>
      <w:r w:rsidRPr="001E20CF">
        <w:rPr>
          <w:i/>
          <w:sz w:val="24"/>
          <w:szCs w:val="24"/>
          <w:lang w:val="uk-UA"/>
        </w:rPr>
        <w:t>и</w:t>
      </w:r>
      <w:r w:rsidRPr="001E20CF">
        <w:rPr>
          <w:i/>
          <w:sz w:val="24"/>
          <w:szCs w:val="24"/>
        </w:rPr>
        <w:t>ков Б., Фр</w:t>
      </w:r>
      <w:r w:rsidRPr="001E20CF">
        <w:rPr>
          <w:i/>
          <w:sz w:val="24"/>
          <w:szCs w:val="24"/>
          <w:lang w:val="uk-UA"/>
        </w:rPr>
        <w:t>і</w:t>
      </w:r>
      <w:r w:rsidRPr="001E20CF">
        <w:rPr>
          <w:i/>
          <w:sz w:val="24"/>
          <w:szCs w:val="24"/>
        </w:rPr>
        <w:t>дк</w:t>
      </w:r>
      <w:r w:rsidRPr="001E20CF">
        <w:rPr>
          <w:i/>
          <w:sz w:val="24"/>
          <w:szCs w:val="24"/>
          <w:lang w:val="uk-UA"/>
        </w:rPr>
        <w:t>і</w:t>
      </w:r>
      <w:r w:rsidRPr="001E20CF">
        <w:rPr>
          <w:i/>
          <w:sz w:val="24"/>
          <w:szCs w:val="24"/>
        </w:rPr>
        <w:t>н Г. Одноголосие. Ч.1. – М., 1987.</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lang w:val="uk-UA"/>
        </w:rPr>
      </w:pPr>
      <w:r w:rsidRPr="001E20CF">
        <w:rPr>
          <w:i/>
          <w:sz w:val="24"/>
          <w:szCs w:val="24"/>
        </w:rPr>
        <w:t>Островс</w:t>
      </w:r>
      <w:r w:rsidRPr="001E20CF">
        <w:rPr>
          <w:i/>
          <w:sz w:val="24"/>
          <w:szCs w:val="24"/>
          <w:lang w:val="uk-UA"/>
        </w:rPr>
        <w:t>ь</w:t>
      </w:r>
      <w:r w:rsidRPr="001E20CF">
        <w:rPr>
          <w:i/>
          <w:sz w:val="24"/>
          <w:szCs w:val="24"/>
        </w:rPr>
        <w:t>кий А., Соколов С., Шок</w:t>
      </w:r>
      <w:r w:rsidRPr="001E20CF">
        <w:rPr>
          <w:i/>
          <w:sz w:val="24"/>
          <w:szCs w:val="24"/>
          <w:lang w:val="uk-UA"/>
        </w:rPr>
        <w:t>і</w:t>
      </w:r>
      <w:r w:rsidRPr="001E20CF">
        <w:rPr>
          <w:i/>
          <w:sz w:val="24"/>
          <w:szCs w:val="24"/>
        </w:rPr>
        <w:t>н В. Вып.2. – М., 1973.</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lang w:val="uk-UA"/>
        </w:rPr>
      </w:pPr>
      <w:r w:rsidRPr="001E20CF">
        <w:rPr>
          <w:i/>
          <w:sz w:val="24"/>
          <w:szCs w:val="24"/>
        </w:rPr>
        <w:t>Руся</w:t>
      </w:r>
      <w:r w:rsidRPr="001E20CF">
        <w:rPr>
          <w:i/>
          <w:sz w:val="24"/>
          <w:szCs w:val="24"/>
          <w:lang w:val="uk-UA"/>
        </w:rPr>
        <w:t>є</w:t>
      </w:r>
      <w:r w:rsidRPr="001E20CF">
        <w:rPr>
          <w:i/>
          <w:sz w:val="24"/>
          <w:szCs w:val="24"/>
        </w:rPr>
        <w:t>ва И. Одноголосные приме</w:t>
      </w:r>
      <w:r>
        <w:rPr>
          <w:i/>
          <w:sz w:val="24"/>
          <w:szCs w:val="24"/>
        </w:rPr>
        <w:t>ры для чтения с листа на уроках</w:t>
      </w:r>
      <w:r w:rsidRPr="001E20CF">
        <w:rPr>
          <w:i/>
          <w:sz w:val="24"/>
          <w:szCs w:val="24"/>
        </w:rPr>
        <w:t xml:space="preserve"> сольфеджио. – М., 1989.</w:t>
      </w:r>
    </w:p>
    <w:p w:rsidR="00665A5D" w:rsidRPr="002C4F74"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lang w:val="uk-UA"/>
        </w:rPr>
      </w:pPr>
      <w:r w:rsidRPr="001E20CF">
        <w:rPr>
          <w:i/>
          <w:sz w:val="24"/>
          <w:szCs w:val="24"/>
          <w:lang w:val="uk-UA"/>
        </w:rPr>
        <w:t>Серебряний М. Сольфеджіо на прикладах сучасної естрадної музики. – К., 1987.</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rPr>
      </w:pPr>
      <w:r w:rsidRPr="001E20CF">
        <w:rPr>
          <w:i/>
          <w:sz w:val="24"/>
          <w:szCs w:val="24"/>
        </w:rPr>
        <w:t>Алексеев Б. Мясоедов А. Элементарная теория музыки.</w:t>
      </w:r>
      <w:r>
        <w:rPr>
          <w:i/>
          <w:sz w:val="24"/>
          <w:szCs w:val="24"/>
        </w:rPr>
        <w:t xml:space="preserve"> </w:t>
      </w:r>
      <w:r w:rsidRPr="001E20CF">
        <w:rPr>
          <w:i/>
          <w:sz w:val="24"/>
          <w:szCs w:val="24"/>
        </w:rPr>
        <w:t>-</w:t>
      </w:r>
      <w:r>
        <w:rPr>
          <w:i/>
          <w:sz w:val="24"/>
          <w:szCs w:val="24"/>
        </w:rPr>
        <w:t xml:space="preserve"> </w:t>
      </w:r>
      <w:r w:rsidRPr="001E20CF">
        <w:rPr>
          <w:i/>
          <w:sz w:val="24"/>
          <w:szCs w:val="24"/>
        </w:rPr>
        <w:t>М., 1986</w:t>
      </w:r>
      <w:r>
        <w:rPr>
          <w:i/>
          <w:sz w:val="24"/>
          <w:szCs w:val="24"/>
        </w:rPr>
        <w:t>.</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rPr>
      </w:pPr>
      <w:r w:rsidRPr="001E20CF">
        <w:rPr>
          <w:i/>
          <w:sz w:val="24"/>
          <w:szCs w:val="24"/>
        </w:rPr>
        <w:t>Вахромеев В. Элементарная теория музыки.</w:t>
      </w:r>
      <w:r>
        <w:rPr>
          <w:i/>
          <w:sz w:val="24"/>
          <w:szCs w:val="24"/>
        </w:rPr>
        <w:t xml:space="preserve"> </w:t>
      </w:r>
      <w:r w:rsidRPr="001E20CF">
        <w:rPr>
          <w:i/>
          <w:sz w:val="24"/>
          <w:szCs w:val="24"/>
        </w:rPr>
        <w:t>-</w:t>
      </w:r>
      <w:r>
        <w:rPr>
          <w:i/>
          <w:sz w:val="24"/>
          <w:szCs w:val="24"/>
        </w:rPr>
        <w:t xml:space="preserve"> </w:t>
      </w:r>
      <w:r w:rsidRPr="001E20CF">
        <w:rPr>
          <w:i/>
          <w:sz w:val="24"/>
          <w:szCs w:val="24"/>
        </w:rPr>
        <w:t>М., 1999</w:t>
      </w:r>
      <w:r>
        <w:rPr>
          <w:i/>
          <w:sz w:val="24"/>
          <w:szCs w:val="24"/>
        </w:rPr>
        <w:t>.</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rPr>
      </w:pPr>
      <w:r w:rsidRPr="001E20CF">
        <w:rPr>
          <w:i/>
          <w:sz w:val="24"/>
          <w:szCs w:val="24"/>
        </w:rPr>
        <w:t>Красинская Л., Уткин В. Элементарная теория музыки.</w:t>
      </w:r>
      <w:r>
        <w:rPr>
          <w:i/>
          <w:sz w:val="24"/>
          <w:szCs w:val="24"/>
        </w:rPr>
        <w:t xml:space="preserve"> </w:t>
      </w:r>
      <w:r w:rsidRPr="001E20CF">
        <w:rPr>
          <w:i/>
          <w:sz w:val="24"/>
          <w:szCs w:val="24"/>
        </w:rPr>
        <w:t>-</w:t>
      </w:r>
      <w:r>
        <w:rPr>
          <w:i/>
          <w:sz w:val="24"/>
          <w:szCs w:val="24"/>
        </w:rPr>
        <w:t xml:space="preserve"> </w:t>
      </w:r>
      <w:r w:rsidRPr="001E20CF">
        <w:rPr>
          <w:i/>
          <w:sz w:val="24"/>
          <w:szCs w:val="24"/>
        </w:rPr>
        <w:t>М., 1991</w:t>
      </w:r>
      <w:r>
        <w:rPr>
          <w:i/>
          <w:sz w:val="24"/>
          <w:szCs w:val="24"/>
        </w:rPr>
        <w:t>.</w:t>
      </w:r>
    </w:p>
    <w:p w:rsidR="00665A5D" w:rsidRPr="001E20CF" w:rsidRDefault="00665A5D" w:rsidP="002C4F74">
      <w:pPr>
        <w:widowControl/>
        <w:numPr>
          <w:ilvl w:val="0"/>
          <w:numId w:val="50"/>
        </w:numPr>
        <w:tabs>
          <w:tab w:val="clear" w:pos="360"/>
          <w:tab w:val="num" w:pos="1134"/>
        </w:tabs>
        <w:autoSpaceDE/>
        <w:autoSpaceDN/>
        <w:adjustRightInd/>
        <w:spacing w:line="23" w:lineRule="atLeast"/>
        <w:ind w:left="0" w:firstLine="709"/>
        <w:jc w:val="both"/>
        <w:rPr>
          <w:i/>
          <w:sz w:val="24"/>
          <w:szCs w:val="24"/>
        </w:rPr>
      </w:pPr>
      <w:r w:rsidRPr="001E20CF">
        <w:rPr>
          <w:i/>
          <w:sz w:val="24"/>
          <w:szCs w:val="24"/>
        </w:rPr>
        <w:t>Хвостенко И. Задачи и упражнения по элементарной теории музыке.</w:t>
      </w:r>
      <w:r>
        <w:rPr>
          <w:i/>
          <w:sz w:val="24"/>
          <w:szCs w:val="24"/>
        </w:rPr>
        <w:t xml:space="preserve">                        </w:t>
      </w:r>
      <w:r w:rsidRPr="001E20CF">
        <w:rPr>
          <w:i/>
          <w:sz w:val="24"/>
          <w:szCs w:val="24"/>
        </w:rPr>
        <w:t>-</w:t>
      </w:r>
      <w:r>
        <w:rPr>
          <w:i/>
          <w:sz w:val="24"/>
          <w:szCs w:val="24"/>
        </w:rPr>
        <w:t xml:space="preserve"> </w:t>
      </w:r>
      <w:r w:rsidRPr="001E20CF">
        <w:rPr>
          <w:i/>
          <w:sz w:val="24"/>
          <w:szCs w:val="24"/>
        </w:rPr>
        <w:t>М., 1986</w:t>
      </w:r>
      <w:r>
        <w:rPr>
          <w:i/>
          <w:sz w:val="24"/>
          <w:szCs w:val="24"/>
        </w:rPr>
        <w:t>.</w:t>
      </w:r>
    </w:p>
    <w:p w:rsidR="00665A5D" w:rsidRPr="002C4F74" w:rsidRDefault="00665A5D" w:rsidP="00834D08">
      <w:pPr>
        <w:tabs>
          <w:tab w:val="num" w:pos="1134"/>
        </w:tabs>
        <w:spacing w:line="23" w:lineRule="atLeast"/>
        <w:ind w:firstLine="709"/>
        <w:jc w:val="both"/>
        <w:rPr>
          <w:i/>
          <w:sz w:val="24"/>
          <w:szCs w:val="24"/>
        </w:rPr>
      </w:pPr>
    </w:p>
    <w:p w:rsidR="00665A5D" w:rsidRPr="001E20CF" w:rsidRDefault="00665A5D">
      <w:pPr>
        <w:widowControl/>
        <w:autoSpaceDE/>
        <w:autoSpaceDN/>
        <w:adjustRightInd/>
        <w:spacing w:after="200" w:line="276" w:lineRule="auto"/>
        <w:rPr>
          <w:i/>
          <w:sz w:val="24"/>
          <w:szCs w:val="24"/>
          <w:lang w:val="uk-UA"/>
        </w:rPr>
      </w:pPr>
      <w:r w:rsidRPr="001E20CF">
        <w:rPr>
          <w:b/>
          <w:sz w:val="24"/>
          <w:szCs w:val="24"/>
        </w:rPr>
        <w:br w:type="page"/>
      </w:r>
    </w:p>
    <w:p w:rsidR="00665A5D" w:rsidRPr="001E20CF" w:rsidRDefault="00665A5D" w:rsidP="00834D08">
      <w:pPr>
        <w:pStyle w:val="Subtitle"/>
        <w:spacing w:line="23" w:lineRule="atLeast"/>
        <w:rPr>
          <w:i w:val="0"/>
          <w:sz w:val="24"/>
          <w:szCs w:val="24"/>
          <w:u w:val="none"/>
        </w:rPr>
      </w:pPr>
      <w:r w:rsidRPr="001E20CF">
        <w:rPr>
          <w:i w:val="0"/>
          <w:sz w:val="24"/>
          <w:szCs w:val="24"/>
          <w:u w:val="none"/>
        </w:rPr>
        <w:t>Спеціалізація</w:t>
      </w:r>
    </w:p>
    <w:p w:rsidR="00665A5D" w:rsidRPr="0090091B" w:rsidRDefault="00665A5D" w:rsidP="00834D08">
      <w:pPr>
        <w:pStyle w:val="Subtitle"/>
        <w:spacing w:line="23" w:lineRule="atLeast"/>
        <w:rPr>
          <w:i w:val="0"/>
          <w:caps/>
          <w:spacing w:val="80"/>
          <w:sz w:val="24"/>
          <w:szCs w:val="24"/>
          <w:u w:val="none"/>
        </w:rPr>
      </w:pPr>
      <w:r>
        <w:rPr>
          <w:i w:val="0"/>
          <w:caps/>
          <w:spacing w:val="80"/>
          <w:sz w:val="24"/>
          <w:szCs w:val="24"/>
          <w:u w:val="none"/>
          <w:lang w:val="ru-RU"/>
        </w:rPr>
        <w:t>„</w:t>
      </w:r>
      <w:r w:rsidRPr="001E20CF">
        <w:rPr>
          <w:i w:val="0"/>
          <w:caps/>
          <w:spacing w:val="80"/>
          <w:sz w:val="24"/>
          <w:szCs w:val="24"/>
          <w:u w:val="none"/>
        </w:rPr>
        <w:t>Академічний спів”</w:t>
      </w:r>
    </w:p>
    <w:p w:rsidR="00665A5D" w:rsidRPr="0090091B" w:rsidRDefault="00665A5D" w:rsidP="00834D08">
      <w:pPr>
        <w:pStyle w:val="Subtitle"/>
        <w:spacing w:line="23" w:lineRule="atLeast"/>
        <w:ind w:firstLine="709"/>
        <w:jc w:val="both"/>
        <w:rPr>
          <w:i w:val="0"/>
          <w:sz w:val="24"/>
          <w:szCs w:val="24"/>
          <w:u w:val="none"/>
        </w:rPr>
      </w:pPr>
    </w:p>
    <w:p w:rsidR="00665A5D" w:rsidRPr="001E20CF" w:rsidRDefault="00665A5D" w:rsidP="00834D08">
      <w:pPr>
        <w:pStyle w:val="Text"/>
        <w:spacing w:line="23" w:lineRule="atLeast"/>
        <w:ind w:firstLine="709"/>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сольним виконавцем, співаком вокальних ансамблів,</w:t>
      </w:r>
      <w:r w:rsidRPr="001E20CF">
        <w:rPr>
          <w:b/>
          <w:bCs/>
          <w:color w:val="auto"/>
          <w:lang w:val="uk-UA"/>
        </w:rPr>
        <w:t xml:space="preserve"> </w:t>
      </w:r>
      <w:r w:rsidRPr="001E20CF">
        <w:rPr>
          <w:color w:val="auto"/>
          <w:lang w:val="uk-UA"/>
        </w:rPr>
        <w:t>керівником професійних та самодіяльних вокальних ансамблів, викладачем шкіл мистецтв, вищих та середніх навчальних закладів.</w:t>
      </w:r>
    </w:p>
    <w:p w:rsidR="00665A5D" w:rsidRPr="001E20CF" w:rsidRDefault="00665A5D" w:rsidP="00834D08">
      <w:pPr>
        <w:pStyle w:val="Subtitle"/>
        <w:spacing w:line="23" w:lineRule="atLeast"/>
        <w:ind w:firstLine="709"/>
        <w:jc w:val="both"/>
        <w:rPr>
          <w:i w:val="0"/>
          <w:sz w:val="24"/>
          <w:szCs w:val="24"/>
          <w:u w:val="none"/>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Творчий конкурс складається з:</w:t>
      </w: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DF2EC3">
      <w:pPr>
        <w:pStyle w:val="4"/>
        <w:rPr>
          <w:sz w:val="24"/>
        </w:rPr>
      </w:pPr>
      <w:r w:rsidRPr="001E20CF">
        <w:rPr>
          <w:sz w:val="24"/>
        </w:rPr>
        <w:t>1.</w:t>
      </w:r>
      <w:r w:rsidRPr="001E20CF">
        <w:rPr>
          <w:sz w:val="24"/>
        </w:rPr>
        <w:tab/>
        <w:t>Виконання сольної програми – це виконання обов’язкової  програми, яка відповідає вимогам вищого навчального закладу І-ІІ рівня акредитації, виконуючи яку абітурієнт демонструє творчі здібності, що засвідчують його професійну придатність до навчання за спеціалізацією «Академічний спів».</w:t>
      </w:r>
    </w:p>
    <w:p w:rsidR="00665A5D" w:rsidRPr="001E20CF" w:rsidRDefault="00665A5D" w:rsidP="00834D08">
      <w:pPr>
        <w:pStyle w:val="BodyText"/>
        <w:spacing w:line="23" w:lineRule="atLeast"/>
        <w:ind w:firstLine="709"/>
        <w:rPr>
          <w:rFonts w:ascii="Times New Roman" w:hAnsi="Times New Roman"/>
          <w:sz w:val="24"/>
          <w:szCs w:val="24"/>
        </w:rPr>
      </w:pPr>
      <w:r w:rsidRPr="001E20CF">
        <w:rPr>
          <w:rFonts w:ascii="Times New Roman" w:hAnsi="Times New Roman"/>
          <w:sz w:val="24"/>
          <w:szCs w:val="24"/>
        </w:rPr>
        <w:t>Максимальна сума балів зі спеціальності – 60.</w:t>
      </w:r>
    </w:p>
    <w:p w:rsidR="00665A5D" w:rsidRPr="001E20CF" w:rsidRDefault="00665A5D" w:rsidP="00834D08">
      <w:pPr>
        <w:pStyle w:val="BodyText"/>
        <w:spacing w:line="23" w:lineRule="atLeast"/>
        <w:ind w:firstLine="709"/>
        <w:rPr>
          <w:rFonts w:ascii="Times New Roman" w:hAnsi="Times New Roman"/>
          <w:b/>
          <w:sz w:val="24"/>
          <w:szCs w:val="24"/>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Приблизні вимоги до виконання сольної програми:</w:t>
      </w:r>
    </w:p>
    <w:p w:rsidR="00665A5D" w:rsidRPr="001E20CF" w:rsidRDefault="00665A5D" w:rsidP="00104007">
      <w:pPr>
        <w:pStyle w:val="4"/>
        <w:numPr>
          <w:ilvl w:val="0"/>
          <w:numId w:val="82"/>
        </w:numPr>
        <w:rPr>
          <w:sz w:val="24"/>
        </w:rPr>
      </w:pPr>
      <w:r w:rsidRPr="001E20CF">
        <w:rPr>
          <w:sz w:val="24"/>
        </w:rPr>
        <w:t>Арія зарубіжного композитора;</w:t>
      </w:r>
    </w:p>
    <w:p w:rsidR="00665A5D" w:rsidRPr="001E20CF" w:rsidRDefault="00665A5D" w:rsidP="00104007">
      <w:pPr>
        <w:pStyle w:val="4"/>
        <w:numPr>
          <w:ilvl w:val="0"/>
          <w:numId w:val="82"/>
        </w:numPr>
        <w:rPr>
          <w:sz w:val="24"/>
        </w:rPr>
      </w:pPr>
      <w:r w:rsidRPr="001E20CF">
        <w:rPr>
          <w:sz w:val="24"/>
        </w:rPr>
        <w:t>Арія російського композитора;</w:t>
      </w:r>
    </w:p>
    <w:p w:rsidR="00665A5D" w:rsidRPr="001E20CF" w:rsidRDefault="00665A5D" w:rsidP="00104007">
      <w:pPr>
        <w:pStyle w:val="4"/>
        <w:numPr>
          <w:ilvl w:val="0"/>
          <w:numId w:val="82"/>
        </w:numPr>
        <w:rPr>
          <w:sz w:val="24"/>
        </w:rPr>
      </w:pPr>
      <w:r w:rsidRPr="001E20CF">
        <w:rPr>
          <w:sz w:val="24"/>
        </w:rPr>
        <w:t>Романс зарубіжного композитора;</w:t>
      </w:r>
    </w:p>
    <w:p w:rsidR="00665A5D" w:rsidRPr="001E20CF" w:rsidRDefault="00665A5D" w:rsidP="00104007">
      <w:pPr>
        <w:pStyle w:val="4"/>
        <w:numPr>
          <w:ilvl w:val="0"/>
          <w:numId w:val="82"/>
        </w:numPr>
        <w:rPr>
          <w:sz w:val="24"/>
        </w:rPr>
      </w:pPr>
      <w:r w:rsidRPr="001E20CF">
        <w:rPr>
          <w:sz w:val="24"/>
        </w:rPr>
        <w:t>Романс російського або українського композитора;</w:t>
      </w:r>
    </w:p>
    <w:p w:rsidR="00665A5D" w:rsidRPr="001E20CF" w:rsidRDefault="00665A5D" w:rsidP="00104007">
      <w:pPr>
        <w:pStyle w:val="4"/>
        <w:numPr>
          <w:ilvl w:val="0"/>
          <w:numId w:val="82"/>
        </w:numPr>
        <w:rPr>
          <w:sz w:val="24"/>
        </w:rPr>
      </w:pPr>
      <w:r w:rsidRPr="001E20CF">
        <w:rPr>
          <w:sz w:val="24"/>
        </w:rPr>
        <w:t>Українська народна пісня.</w:t>
      </w:r>
    </w:p>
    <w:p w:rsidR="00665A5D" w:rsidRPr="001E20CF" w:rsidRDefault="00665A5D" w:rsidP="00834D08">
      <w:pPr>
        <w:tabs>
          <w:tab w:val="left" w:pos="1134"/>
        </w:tabs>
        <w:spacing w:line="23" w:lineRule="atLeast"/>
        <w:ind w:firstLine="709"/>
        <w:jc w:val="both"/>
        <w:rPr>
          <w:sz w:val="24"/>
          <w:szCs w:val="24"/>
          <w:lang w:val="uk-UA"/>
        </w:rPr>
      </w:pPr>
    </w:p>
    <w:p w:rsidR="00665A5D" w:rsidRPr="001E20CF" w:rsidRDefault="00665A5D" w:rsidP="00834D08">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sz w:val="24"/>
          <w:szCs w:val="24"/>
        </w:rPr>
        <w:t>2.</w:t>
      </w:r>
      <w:r w:rsidRPr="001E20CF">
        <w:rPr>
          <w:rFonts w:ascii="Times New Roman" w:hAnsi="Times New Roman"/>
          <w:sz w:val="24"/>
          <w:szCs w:val="24"/>
        </w:rPr>
        <w:tab/>
        <w:t xml:space="preserve">Сольфеджіо та теорія музики -  абітурієнт повинен продемонструвати певний рівень теоретичних знань та практичних навичок.  </w:t>
      </w:r>
    </w:p>
    <w:p w:rsidR="00665A5D" w:rsidRPr="001E20CF" w:rsidRDefault="00665A5D" w:rsidP="00834D08">
      <w:pPr>
        <w:pStyle w:val="Subtitle"/>
        <w:tabs>
          <w:tab w:val="num" w:pos="567"/>
        </w:tabs>
        <w:spacing w:line="23" w:lineRule="atLeast"/>
        <w:jc w:val="both"/>
        <w:rPr>
          <w:b w:val="0"/>
          <w:i w:val="0"/>
          <w:sz w:val="24"/>
          <w:szCs w:val="24"/>
          <w:u w:val="none"/>
        </w:rPr>
      </w:pPr>
    </w:p>
    <w:p w:rsidR="00665A5D" w:rsidRPr="001E20CF" w:rsidRDefault="00665A5D" w:rsidP="00834D08">
      <w:pPr>
        <w:pStyle w:val="Subtitle"/>
        <w:tabs>
          <w:tab w:val="num" w:pos="567"/>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записати одноголосний диктант у формі періоду;</w:t>
      </w:r>
    </w:p>
    <w:p w:rsidR="00665A5D" w:rsidRPr="001E20CF" w:rsidRDefault="00665A5D" w:rsidP="00834D08">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проспівати звукоряди, інтервали, акорди (Т, S, Д, Д</w:t>
      </w:r>
      <w:r w:rsidRPr="001E20CF">
        <w:rPr>
          <w:b w:val="0"/>
          <w:i w:val="0"/>
          <w:sz w:val="24"/>
          <w:szCs w:val="24"/>
          <w:u w:val="none"/>
          <w:vertAlign w:val="subscript"/>
        </w:rPr>
        <w:t>7</w:t>
      </w:r>
      <w:r w:rsidRPr="001E20CF">
        <w:rPr>
          <w:b w:val="0"/>
          <w:i w:val="0"/>
          <w:sz w:val="24"/>
          <w:szCs w:val="24"/>
          <w:u w:val="none"/>
        </w:rPr>
        <w:t xml:space="preserve"> з оберненнями);</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просольфеджувати одноголосний приклад;</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визначити на слух звукоряди, інтервали, акорди;</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зіграти на фортепіано: різні елементи (звукоряди, інтервали, акорди) у тональності та від звуку;</w:t>
      </w:r>
    </w:p>
    <w:p w:rsidR="00665A5D" w:rsidRPr="001E20CF" w:rsidRDefault="00665A5D" w:rsidP="00104007">
      <w:pPr>
        <w:pStyle w:val="Subtitle"/>
        <w:numPr>
          <w:ilvl w:val="0"/>
          <w:numId w:val="54"/>
        </w:numPr>
        <w:spacing w:line="23" w:lineRule="atLeast"/>
        <w:jc w:val="both"/>
        <w:rPr>
          <w:b w:val="0"/>
          <w:i w:val="0"/>
          <w:sz w:val="24"/>
          <w:szCs w:val="24"/>
          <w:u w:val="none"/>
        </w:rPr>
      </w:pPr>
      <w:r w:rsidRPr="001E20CF">
        <w:rPr>
          <w:b w:val="0"/>
          <w:i w:val="0"/>
          <w:sz w:val="24"/>
          <w:szCs w:val="24"/>
          <w:u w:val="none"/>
        </w:rPr>
        <w:t>визначити тональність музичного прикладу.</w:t>
      </w:r>
    </w:p>
    <w:p w:rsidR="00665A5D" w:rsidRPr="001E20CF" w:rsidRDefault="00665A5D" w:rsidP="00834D08">
      <w:pPr>
        <w:pStyle w:val="BodyText"/>
        <w:spacing w:line="23" w:lineRule="atLeast"/>
        <w:ind w:firstLine="709"/>
        <w:rPr>
          <w:rFonts w:ascii="Times New Roman" w:hAnsi="Times New Roman"/>
          <w:sz w:val="24"/>
          <w:szCs w:val="24"/>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1E20CF">
      <w:pPr>
        <w:pStyle w:val="3"/>
        <w:rPr>
          <w:sz w:val="24"/>
        </w:rPr>
      </w:pPr>
      <w:r w:rsidRPr="001E20CF">
        <w:rPr>
          <w:b/>
          <w:sz w:val="24"/>
        </w:rPr>
        <w:t>Колоквіум,</w:t>
      </w:r>
      <w:r w:rsidRPr="001E20CF">
        <w:rPr>
          <w:sz w:val="24"/>
        </w:rPr>
        <w:t xml:space="preserve"> який виявляє загальноосвітній рівень абітурієнта загальних та спеціальних питань вокального мистецтва: відомі оперні театри, відомі  співаки, відомі консерваторії, типи голосів, перевірка загальної ерудиції, виявлення здібностей до висловлення своєї точки зору.</w:t>
      </w:r>
    </w:p>
    <w:p w:rsidR="00665A5D" w:rsidRPr="001E20CF" w:rsidRDefault="00665A5D" w:rsidP="00834D08">
      <w:pPr>
        <w:spacing w:line="23" w:lineRule="atLeast"/>
        <w:ind w:firstLine="709"/>
        <w:jc w:val="both"/>
        <w:rPr>
          <w:sz w:val="24"/>
          <w:szCs w:val="24"/>
          <w:lang w:val="uk-UA"/>
        </w:rPr>
      </w:pPr>
    </w:p>
    <w:p w:rsidR="00665A5D" w:rsidRPr="001E20CF" w:rsidRDefault="00665A5D" w:rsidP="00834D08">
      <w:pPr>
        <w:spacing w:line="23" w:lineRule="atLeast"/>
        <w:ind w:firstLine="709"/>
        <w:jc w:val="both"/>
        <w:rPr>
          <w:b/>
          <w:sz w:val="24"/>
          <w:szCs w:val="24"/>
          <w:lang w:val="uk-UA"/>
        </w:rPr>
      </w:pPr>
      <w:r w:rsidRPr="001E20CF">
        <w:rPr>
          <w:b/>
          <w:sz w:val="24"/>
          <w:szCs w:val="24"/>
          <w:lang w:val="uk-UA"/>
        </w:rPr>
        <w:t>Питання до колоквіуму:</w:t>
      </w:r>
    </w:p>
    <w:p w:rsidR="00665A5D" w:rsidRPr="001E20CF" w:rsidRDefault="00665A5D" w:rsidP="00104007">
      <w:pPr>
        <w:widowControl/>
        <w:numPr>
          <w:ilvl w:val="0"/>
          <w:numId w:val="53"/>
        </w:numPr>
        <w:tabs>
          <w:tab w:val="clear" w:pos="540"/>
          <w:tab w:val="num" w:pos="1134"/>
        </w:tabs>
        <w:autoSpaceDE/>
        <w:autoSpaceDN/>
        <w:adjustRightInd/>
        <w:spacing w:line="23" w:lineRule="atLeast"/>
        <w:ind w:left="0" w:firstLine="709"/>
        <w:jc w:val="both"/>
        <w:rPr>
          <w:sz w:val="24"/>
          <w:szCs w:val="24"/>
          <w:lang w:val="uk-UA"/>
        </w:rPr>
      </w:pPr>
      <w:r w:rsidRPr="001E20CF">
        <w:rPr>
          <w:sz w:val="24"/>
          <w:szCs w:val="24"/>
          <w:lang w:val="uk-UA"/>
        </w:rPr>
        <w:t>Найбільш крупні оперні театри світу.</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Признаки визначення типів голосів.</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Типи голосів та їх діапазони.</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оперні диригенти сучасності.</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оперні співаки.</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Режим та гігієна співака.</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 xml:space="preserve">Відомі оперні театри України. </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солісти Великого театру.</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Народження опери (місто, час).</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кастрат.</w:t>
      </w:r>
    </w:p>
    <w:p w:rsidR="00665A5D" w:rsidRPr="001E20CF" w:rsidRDefault="00665A5D" w:rsidP="00104007">
      <w:pPr>
        <w:widowControl/>
        <w:numPr>
          <w:ilvl w:val="0"/>
          <w:numId w:val="53"/>
        </w:numPr>
        <w:tabs>
          <w:tab w:val="clear" w:pos="540"/>
          <w:tab w:val="num" w:pos="1134"/>
          <w:tab w:val="num" w:pos="1620"/>
        </w:tabs>
        <w:autoSpaceDE/>
        <w:autoSpaceDN/>
        <w:adjustRightInd/>
        <w:spacing w:line="23" w:lineRule="atLeast"/>
        <w:ind w:left="0" w:firstLine="709"/>
        <w:jc w:val="both"/>
        <w:rPr>
          <w:sz w:val="24"/>
          <w:szCs w:val="24"/>
          <w:lang w:val="uk-UA"/>
        </w:rPr>
      </w:pPr>
      <w:r w:rsidRPr="001E20CF">
        <w:rPr>
          <w:sz w:val="24"/>
          <w:szCs w:val="24"/>
          <w:lang w:val="uk-UA"/>
        </w:rPr>
        <w:t>Оперні співаки до 18 сторіччя.</w:t>
      </w:r>
    </w:p>
    <w:p w:rsidR="00665A5D" w:rsidRPr="001E20CF" w:rsidRDefault="00665A5D" w:rsidP="00104007">
      <w:pPr>
        <w:widowControl/>
        <w:numPr>
          <w:ilvl w:val="0"/>
          <w:numId w:val="53"/>
        </w:numPr>
        <w:tabs>
          <w:tab w:val="clear" w:pos="540"/>
          <w:tab w:val="num" w:pos="1134"/>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бельканто.</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мецо-сопрано.</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Тип вашого голосу, вашої партії.</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Що привело вас до даної професії.</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Оперні театри СНД.</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фальцет.</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теситура.</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опери В.А.Моцарта.</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Засновник української оперної музики.</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Засновник російської оперної музики.</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консерваторії.</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Охарактеризувати поняття мутація голосу.</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Відомі опери П.Чайковського.</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Діючі особи опери П.Чайковського “Евгений Онегин”.</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Славнозвісні тенори Росії та України.</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Перший російський співак, що співав у “La Scala”, яку партію він співав?</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 xml:space="preserve"> Опери М.Римського-Корсакова.</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 xml:space="preserve"> Славнозвісні баси.</w:t>
      </w:r>
    </w:p>
    <w:p w:rsidR="00665A5D" w:rsidRPr="001E20CF" w:rsidRDefault="00665A5D" w:rsidP="00104007">
      <w:pPr>
        <w:widowControl/>
        <w:numPr>
          <w:ilvl w:val="0"/>
          <w:numId w:val="53"/>
        </w:numPr>
        <w:tabs>
          <w:tab w:val="clear" w:pos="540"/>
          <w:tab w:val="num" w:pos="1134"/>
          <w:tab w:val="left" w:pos="1260"/>
          <w:tab w:val="num" w:pos="1620"/>
        </w:tabs>
        <w:autoSpaceDE/>
        <w:autoSpaceDN/>
        <w:adjustRightInd/>
        <w:spacing w:line="23" w:lineRule="atLeast"/>
        <w:ind w:left="0" w:firstLine="709"/>
        <w:jc w:val="both"/>
        <w:rPr>
          <w:sz w:val="24"/>
          <w:szCs w:val="24"/>
          <w:lang w:val="uk-UA"/>
        </w:rPr>
      </w:pPr>
      <w:r w:rsidRPr="001E20CF">
        <w:rPr>
          <w:sz w:val="24"/>
          <w:szCs w:val="24"/>
          <w:lang w:val="uk-UA"/>
        </w:rPr>
        <w:t xml:space="preserve"> Відомі сопрано.</w:t>
      </w:r>
    </w:p>
    <w:p w:rsidR="00665A5D" w:rsidRPr="001E20CF" w:rsidRDefault="00665A5D" w:rsidP="00834D08">
      <w:pPr>
        <w:tabs>
          <w:tab w:val="num" w:pos="1134"/>
        </w:tabs>
        <w:spacing w:line="23" w:lineRule="atLeast"/>
        <w:ind w:firstLine="709"/>
        <w:jc w:val="both"/>
        <w:rPr>
          <w:sz w:val="24"/>
          <w:szCs w:val="24"/>
          <w:lang w:val="uk-UA"/>
        </w:rPr>
      </w:pPr>
    </w:p>
    <w:p w:rsidR="00665A5D" w:rsidRPr="001E20CF" w:rsidRDefault="00665A5D" w:rsidP="00834D08">
      <w:pPr>
        <w:pStyle w:val="Subtitle"/>
        <w:tabs>
          <w:tab w:val="num" w:pos="567"/>
          <w:tab w:val="num" w:pos="1134"/>
        </w:tabs>
        <w:spacing w:line="23" w:lineRule="atLeast"/>
        <w:ind w:firstLine="709"/>
        <w:jc w:val="both"/>
        <w:rPr>
          <w:sz w:val="24"/>
          <w:szCs w:val="24"/>
          <w:u w:val="none"/>
        </w:rPr>
      </w:pPr>
      <w:r w:rsidRPr="001E20CF">
        <w:rPr>
          <w:sz w:val="24"/>
          <w:szCs w:val="24"/>
          <w:u w:val="none"/>
        </w:rPr>
        <w:t>РЕКОМЕНДОВАНА ЛІТЕРАТУРА</w:t>
      </w:r>
    </w:p>
    <w:p w:rsidR="00665A5D" w:rsidRPr="001E20CF" w:rsidRDefault="00665A5D" w:rsidP="002C4F74">
      <w:pPr>
        <w:pStyle w:val="Subtitle"/>
        <w:numPr>
          <w:ilvl w:val="0"/>
          <w:numId w:val="55"/>
        </w:numPr>
        <w:tabs>
          <w:tab w:val="clear" w:pos="360"/>
          <w:tab w:val="num" w:pos="1134"/>
        </w:tabs>
        <w:spacing w:line="23" w:lineRule="atLeast"/>
        <w:ind w:left="0" w:firstLine="709"/>
        <w:jc w:val="both"/>
        <w:rPr>
          <w:b w:val="0"/>
          <w:sz w:val="24"/>
          <w:szCs w:val="24"/>
          <w:u w:val="none"/>
        </w:rPr>
      </w:pPr>
      <w:r w:rsidRPr="001E20CF">
        <w:rPr>
          <w:b w:val="0"/>
          <w:sz w:val="24"/>
          <w:szCs w:val="24"/>
          <w:u w:val="none"/>
        </w:rPr>
        <w:t>Дмитриев А. Основы вокальной методики. – М., 1963.</w:t>
      </w:r>
    </w:p>
    <w:p w:rsidR="00665A5D" w:rsidRPr="001E20CF" w:rsidRDefault="00665A5D" w:rsidP="002C4F74">
      <w:pPr>
        <w:pStyle w:val="Subtitle"/>
        <w:numPr>
          <w:ilvl w:val="0"/>
          <w:numId w:val="55"/>
        </w:numPr>
        <w:tabs>
          <w:tab w:val="num" w:pos="540"/>
          <w:tab w:val="num" w:pos="1134"/>
        </w:tabs>
        <w:spacing w:line="23" w:lineRule="atLeast"/>
        <w:ind w:left="0" w:firstLine="709"/>
        <w:jc w:val="both"/>
        <w:rPr>
          <w:b w:val="0"/>
          <w:sz w:val="24"/>
          <w:szCs w:val="24"/>
          <w:u w:val="none"/>
        </w:rPr>
      </w:pPr>
      <w:r w:rsidRPr="001E20CF">
        <w:rPr>
          <w:b w:val="0"/>
          <w:sz w:val="24"/>
          <w:szCs w:val="24"/>
          <w:u w:val="none"/>
        </w:rPr>
        <w:t>Егоров А. Гигиена голоса. – М., 1962.</w:t>
      </w:r>
    </w:p>
    <w:p w:rsidR="00665A5D" w:rsidRPr="001E20CF" w:rsidRDefault="00665A5D" w:rsidP="002C4F74">
      <w:pPr>
        <w:pStyle w:val="Subtitle"/>
        <w:numPr>
          <w:ilvl w:val="0"/>
          <w:numId w:val="55"/>
        </w:numPr>
        <w:tabs>
          <w:tab w:val="num" w:pos="540"/>
          <w:tab w:val="num" w:pos="1134"/>
        </w:tabs>
        <w:spacing w:line="23" w:lineRule="atLeast"/>
        <w:ind w:left="0" w:firstLine="709"/>
        <w:jc w:val="both"/>
        <w:rPr>
          <w:b w:val="0"/>
          <w:sz w:val="24"/>
          <w:szCs w:val="24"/>
          <w:u w:val="none"/>
        </w:rPr>
      </w:pPr>
      <w:r w:rsidRPr="001E20CF">
        <w:rPr>
          <w:b w:val="0"/>
          <w:sz w:val="24"/>
          <w:szCs w:val="24"/>
          <w:u w:val="none"/>
        </w:rPr>
        <w:t>Знаменська О. Культура мови у співі. – К., 1959.</w:t>
      </w:r>
    </w:p>
    <w:p w:rsidR="00665A5D" w:rsidRPr="001E20CF" w:rsidRDefault="00665A5D" w:rsidP="002C4F74">
      <w:pPr>
        <w:pStyle w:val="Subtitle"/>
        <w:numPr>
          <w:ilvl w:val="0"/>
          <w:numId w:val="55"/>
        </w:numPr>
        <w:tabs>
          <w:tab w:val="num" w:pos="540"/>
          <w:tab w:val="num" w:pos="1134"/>
        </w:tabs>
        <w:spacing w:line="23" w:lineRule="atLeast"/>
        <w:ind w:left="0" w:firstLine="709"/>
        <w:jc w:val="both"/>
        <w:rPr>
          <w:b w:val="0"/>
          <w:sz w:val="24"/>
          <w:szCs w:val="24"/>
          <w:u w:val="none"/>
        </w:rPr>
      </w:pPr>
      <w:r w:rsidRPr="001E20CF">
        <w:rPr>
          <w:b w:val="0"/>
          <w:sz w:val="24"/>
          <w:szCs w:val="24"/>
          <w:u w:val="none"/>
        </w:rPr>
        <w:t>Іваницький А. Українська народна музична творчість. – К., 1990.</w:t>
      </w:r>
    </w:p>
    <w:p w:rsidR="00665A5D" w:rsidRPr="001E20CF" w:rsidRDefault="00665A5D" w:rsidP="002C4F74">
      <w:pPr>
        <w:pStyle w:val="Subtitle"/>
        <w:numPr>
          <w:ilvl w:val="0"/>
          <w:numId w:val="55"/>
        </w:numPr>
        <w:tabs>
          <w:tab w:val="num" w:pos="540"/>
          <w:tab w:val="num" w:pos="1134"/>
        </w:tabs>
        <w:spacing w:line="23" w:lineRule="atLeast"/>
        <w:ind w:left="0" w:firstLine="709"/>
        <w:jc w:val="both"/>
        <w:rPr>
          <w:b w:val="0"/>
          <w:sz w:val="24"/>
          <w:szCs w:val="24"/>
          <w:u w:val="none"/>
        </w:rPr>
      </w:pPr>
      <w:r w:rsidRPr="001E20CF">
        <w:rPr>
          <w:b w:val="0"/>
          <w:sz w:val="24"/>
          <w:szCs w:val="24"/>
          <w:u w:val="none"/>
        </w:rPr>
        <w:t>Іваницький А. Українська музична фольклористика. – К., 1997.</w:t>
      </w:r>
    </w:p>
    <w:p w:rsidR="00665A5D" w:rsidRPr="001E20CF" w:rsidRDefault="00665A5D" w:rsidP="002C4F74">
      <w:pPr>
        <w:pStyle w:val="Subtitle"/>
        <w:numPr>
          <w:ilvl w:val="0"/>
          <w:numId w:val="55"/>
        </w:numPr>
        <w:tabs>
          <w:tab w:val="num" w:pos="540"/>
          <w:tab w:val="num" w:pos="1134"/>
        </w:tabs>
        <w:spacing w:line="23" w:lineRule="atLeast"/>
        <w:ind w:left="0" w:firstLine="709"/>
        <w:jc w:val="both"/>
        <w:rPr>
          <w:b w:val="0"/>
          <w:sz w:val="24"/>
          <w:szCs w:val="24"/>
          <w:u w:val="none"/>
        </w:rPr>
      </w:pPr>
      <w:r w:rsidRPr="001E20CF">
        <w:rPr>
          <w:b w:val="0"/>
          <w:sz w:val="24"/>
          <w:szCs w:val="24"/>
          <w:u w:val="none"/>
        </w:rPr>
        <w:t>Микиша М. Практичні основи вокального мистецтва. – К., 1971.</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Блок В. Ладове сольфеджіо. – М., 1987.</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Кал</w:t>
      </w:r>
      <w:r w:rsidRPr="001E20CF">
        <w:rPr>
          <w:i/>
          <w:sz w:val="24"/>
          <w:szCs w:val="24"/>
        </w:rPr>
        <w:t>м</w:t>
      </w:r>
      <w:r w:rsidRPr="001E20CF">
        <w:rPr>
          <w:i/>
          <w:sz w:val="24"/>
          <w:szCs w:val="24"/>
          <w:lang w:val="uk-UA"/>
        </w:rPr>
        <w:t>и</w:t>
      </w:r>
      <w:r w:rsidRPr="001E20CF">
        <w:rPr>
          <w:i/>
          <w:sz w:val="24"/>
          <w:szCs w:val="24"/>
        </w:rPr>
        <w:t>ков Б., Фр</w:t>
      </w:r>
      <w:r w:rsidRPr="001E20CF">
        <w:rPr>
          <w:i/>
          <w:sz w:val="24"/>
          <w:szCs w:val="24"/>
          <w:lang w:val="uk-UA"/>
        </w:rPr>
        <w:t>і</w:t>
      </w:r>
      <w:r w:rsidRPr="001E20CF">
        <w:rPr>
          <w:i/>
          <w:sz w:val="24"/>
          <w:szCs w:val="24"/>
        </w:rPr>
        <w:t>дк</w:t>
      </w:r>
      <w:r w:rsidRPr="001E20CF">
        <w:rPr>
          <w:i/>
          <w:sz w:val="24"/>
          <w:szCs w:val="24"/>
          <w:lang w:val="uk-UA"/>
        </w:rPr>
        <w:t>і</w:t>
      </w:r>
      <w:r w:rsidRPr="001E20CF">
        <w:rPr>
          <w:i/>
          <w:sz w:val="24"/>
          <w:szCs w:val="24"/>
        </w:rPr>
        <w:t>н Г. Одноголосие. Ч.1. – М., 1987.</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lang w:val="uk-UA"/>
        </w:rPr>
      </w:pPr>
      <w:r w:rsidRPr="001E20CF">
        <w:rPr>
          <w:i/>
          <w:sz w:val="24"/>
          <w:szCs w:val="24"/>
        </w:rPr>
        <w:t>Островс</w:t>
      </w:r>
      <w:r w:rsidRPr="001E20CF">
        <w:rPr>
          <w:i/>
          <w:sz w:val="24"/>
          <w:szCs w:val="24"/>
          <w:lang w:val="uk-UA"/>
        </w:rPr>
        <w:t>ь</w:t>
      </w:r>
      <w:r w:rsidRPr="001E20CF">
        <w:rPr>
          <w:i/>
          <w:sz w:val="24"/>
          <w:szCs w:val="24"/>
        </w:rPr>
        <w:t>кий А., Соколов С., Шок</w:t>
      </w:r>
      <w:r w:rsidRPr="001E20CF">
        <w:rPr>
          <w:i/>
          <w:sz w:val="24"/>
          <w:szCs w:val="24"/>
          <w:lang w:val="uk-UA"/>
        </w:rPr>
        <w:t>і</w:t>
      </w:r>
      <w:r w:rsidRPr="001E20CF">
        <w:rPr>
          <w:i/>
          <w:sz w:val="24"/>
          <w:szCs w:val="24"/>
        </w:rPr>
        <w:t>н В. Сольфеджио. Вып.2. – М., 1973.</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lang w:val="uk-UA"/>
        </w:rPr>
      </w:pPr>
      <w:r w:rsidRPr="001E20CF">
        <w:rPr>
          <w:i/>
          <w:sz w:val="24"/>
          <w:szCs w:val="24"/>
        </w:rPr>
        <w:t>Руся</w:t>
      </w:r>
      <w:r w:rsidRPr="001E20CF">
        <w:rPr>
          <w:i/>
          <w:sz w:val="24"/>
          <w:szCs w:val="24"/>
          <w:lang w:val="uk-UA"/>
        </w:rPr>
        <w:t>є</w:t>
      </w:r>
      <w:r w:rsidRPr="001E20CF">
        <w:rPr>
          <w:i/>
          <w:sz w:val="24"/>
          <w:szCs w:val="24"/>
        </w:rPr>
        <w:t>ва И. Одноголосные примеры для чтения с листа на уроках   сольфеджио. – М., 1989.</w:t>
      </w:r>
    </w:p>
    <w:p w:rsidR="00665A5D" w:rsidRPr="002C4F74" w:rsidRDefault="00665A5D" w:rsidP="002C4F74">
      <w:pPr>
        <w:widowControl/>
        <w:numPr>
          <w:ilvl w:val="0"/>
          <w:numId w:val="55"/>
        </w:numPr>
        <w:tabs>
          <w:tab w:val="num" w:pos="1134"/>
        </w:tabs>
        <w:autoSpaceDE/>
        <w:autoSpaceDN/>
        <w:adjustRightInd/>
        <w:spacing w:line="23" w:lineRule="atLeast"/>
        <w:ind w:left="0" w:firstLine="709"/>
        <w:jc w:val="both"/>
        <w:rPr>
          <w:i/>
          <w:sz w:val="24"/>
          <w:szCs w:val="24"/>
          <w:lang w:val="uk-UA"/>
        </w:rPr>
      </w:pPr>
      <w:r w:rsidRPr="001E20CF">
        <w:rPr>
          <w:i/>
          <w:sz w:val="24"/>
          <w:szCs w:val="24"/>
          <w:lang w:val="uk-UA"/>
        </w:rPr>
        <w:t>Серебряний М. Сольфеджіо на прикладах сучасної естрадної музики. – К., 1987.</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rPr>
      </w:pPr>
      <w:r w:rsidRPr="001E20CF">
        <w:rPr>
          <w:i/>
          <w:sz w:val="24"/>
          <w:szCs w:val="24"/>
        </w:rPr>
        <w:t>Алексеев Б. Мясоедов А. Элементарная теория музыки.-М., 1986</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rPr>
      </w:pPr>
      <w:r w:rsidRPr="001E20CF">
        <w:rPr>
          <w:i/>
          <w:sz w:val="24"/>
          <w:szCs w:val="24"/>
        </w:rPr>
        <w:t>Вахромеев В. Элементарная теория музыки.-М., 1999</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rPr>
      </w:pPr>
      <w:r w:rsidRPr="001E20CF">
        <w:rPr>
          <w:i/>
          <w:sz w:val="24"/>
          <w:szCs w:val="24"/>
        </w:rPr>
        <w:t>Красинская Л., Уткин В. Элементарная теория музыки.-М., 1991</w:t>
      </w:r>
    </w:p>
    <w:p w:rsidR="00665A5D" w:rsidRPr="001E20CF" w:rsidRDefault="00665A5D" w:rsidP="002C4F74">
      <w:pPr>
        <w:widowControl/>
        <w:numPr>
          <w:ilvl w:val="0"/>
          <w:numId w:val="55"/>
        </w:numPr>
        <w:tabs>
          <w:tab w:val="num" w:pos="1134"/>
        </w:tabs>
        <w:autoSpaceDE/>
        <w:autoSpaceDN/>
        <w:adjustRightInd/>
        <w:spacing w:line="23" w:lineRule="atLeast"/>
        <w:ind w:left="0" w:firstLine="709"/>
        <w:jc w:val="both"/>
        <w:rPr>
          <w:i/>
          <w:sz w:val="24"/>
          <w:szCs w:val="24"/>
        </w:rPr>
      </w:pPr>
      <w:r w:rsidRPr="001E20CF">
        <w:rPr>
          <w:i/>
          <w:sz w:val="24"/>
          <w:szCs w:val="24"/>
        </w:rPr>
        <w:t>Хвостенко И. Задачи и упражнения по элементарной теории музыке.-М., 1986</w:t>
      </w:r>
    </w:p>
    <w:p w:rsidR="00665A5D" w:rsidRPr="002C4F74" w:rsidRDefault="00665A5D" w:rsidP="00834D08">
      <w:pPr>
        <w:tabs>
          <w:tab w:val="num" w:pos="1134"/>
        </w:tabs>
        <w:spacing w:line="23" w:lineRule="atLeast"/>
        <w:ind w:firstLine="709"/>
        <w:jc w:val="both"/>
        <w:rPr>
          <w:sz w:val="24"/>
          <w:szCs w:val="24"/>
        </w:rPr>
      </w:pPr>
    </w:p>
    <w:p w:rsidR="00665A5D" w:rsidRPr="001E20CF" w:rsidRDefault="00665A5D">
      <w:pPr>
        <w:widowControl/>
        <w:autoSpaceDE/>
        <w:autoSpaceDN/>
        <w:adjustRightInd/>
        <w:spacing w:after="200" w:line="276" w:lineRule="auto"/>
        <w:rPr>
          <w:sz w:val="24"/>
          <w:szCs w:val="24"/>
          <w:lang w:val="uk-UA"/>
        </w:rPr>
      </w:pPr>
      <w:r w:rsidRPr="001E20CF">
        <w:rPr>
          <w:b/>
          <w:i/>
          <w:sz w:val="24"/>
          <w:szCs w:val="24"/>
        </w:rPr>
        <w:br w:type="page"/>
      </w:r>
    </w:p>
    <w:p w:rsidR="00665A5D" w:rsidRPr="001E20CF" w:rsidRDefault="00665A5D" w:rsidP="00834D08">
      <w:pPr>
        <w:pStyle w:val="Subtitle"/>
        <w:spacing w:line="23" w:lineRule="atLeast"/>
        <w:rPr>
          <w:i w:val="0"/>
          <w:sz w:val="24"/>
          <w:szCs w:val="24"/>
          <w:u w:val="none"/>
        </w:rPr>
      </w:pPr>
      <w:r w:rsidRPr="001E20CF">
        <w:rPr>
          <w:i w:val="0"/>
          <w:sz w:val="24"/>
          <w:szCs w:val="24"/>
          <w:u w:val="none"/>
        </w:rPr>
        <w:t>Спеціалізація</w:t>
      </w:r>
    </w:p>
    <w:p w:rsidR="00665A5D" w:rsidRPr="0090091B" w:rsidRDefault="00665A5D" w:rsidP="00834D08">
      <w:pPr>
        <w:pStyle w:val="Subtitle"/>
        <w:spacing w:line="23" w:lineRule="atLeast"/>
        <w:rPr>
          <w:i w:val="0"/>
          <w:caps/>
          <w:spacing w:val="80"/>
          <w:sz w:val="24"/>
          <w:szCs w:val="24"/>
          <w:u w:val="none"/>
        </w:rPr>
      </w:pPr>
      <w:r>
        <w:rPr>
          <w:i w:val="0"/>
          <w:caps/>
          <w:spacing w:val="80"/>
          <w:sz w:val="24"/>
          <w:szCs w:val="24"/>
          <w:u w:val="none"/>
          <w:lang w:val="ru-RU"/>
        </w:rPr>
        <w:t>„</w:t>
      </w:r>
      <w:r w:rsidRPr="001E20CF">
        <w:rPr>
          <w:i w:val="0"/>
          <w:caps/>
          <w:spacing w:val="80"/>
          <w:sz w:val="24"/>
          <w:szCs w:val="24"/>
          <w:u w:val="none"/>
        </w:rPr>
        <w:t>ЕсТрадний спів”</w:t>
      </w:r>
    </w:p>
    <w:p w:rsidR="00665A5D" w:rsidRPr="0090091B" w:rsidRDefault="00665A5D" w:rsidP="00834D08">
      <w:pPr>
        <w:pStyle w:val="Subtitle"/>
        <w:spacing w:line="23" w:lineRule="atLeast"/>
        <w:ind w:firstLine="709"/>
        <w:jc w:val="both"/>
        <w:rPr>
          <w:i w:val="0"/>
          <w:sz w:val="24"/>
          <w:szCs w:val="24"/>
          <w:u w:val="none"/>
        </w:rPr>
      </w:pPr>
    </w:p>
    <w:p w:rsidR="00665A5D" w:rsidRPr="001E20CF" w:rsidRDefault="00665A5D" w:rsidP="00834D08">
      <w:pPr>
        <w:pStyle w:val="Text"/>
        <w:spacing w:line="23" w:lineRule="atLeast"/>
        <w:ind w:firstLine="709"/>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сольним виконавцем, співаком вокальних ансамблів, керівником професійних та самодіяльних вокальних ансамблів, викладачем шкіл мистецтв, вищих та середніх навчальних закладів.</w:t>
      </w:r>
    </w:p>
    <w:p w:rsidR="00665A5D" w:rsidRPr="001E20CF" w:rsidRDefault="00665A5D" w:rsidP="00834D08">
      <w:pPr>
        <w:pStyle w:val="Subtitle"/>
        <w:tabs>
          <w:tab w:val="num" w:pos="1134"/>
        </w:tabs>
        <w:spacing w:line="23" w:lineRule="atLeast"/>
        <w:ind w:firstLine="709"/>
        <w:jc w:val="both"/>
        <w:rPr>
          <w:b w:val="0"/>
          <w:i w:val="0"/>
          <w:sz w:val="24"/>
          <w:szCs w:val="24"/>
          <w:u w:val="none"/>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 xml:space="preserve">Творчий </w:t>
      </w:r>
      <w:r w:rsidRPr="001E20CF">
        <w:rPr>
          <w:rFonts w:ascii="Times New Roman" w:hAnsi="Times New Roman"/>
          <w:b/>
          <w:sz w:val="24"/>
          <w:szCs w:val="24"/>
          <w:lang w:val="ru-RU"/>
        </w:rPr>
        <w:t>конкурс</w:t>
      </w:r>
      <w:r w:rsidRPr="001E20CF">
        <w:rPr>
          <w:rFonts w:ascii="Times New Roman" w:hAnsi="Times New Roman"/>
          <w:b/>
          <w:sz w:val="24"/>
          <w:szCs w:val="24"/>
        </w:rPr>
        <w:t xml:space="preserve"> складається з:</w:t>
      </w: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1E20CF">
      <w:pPr>
        <w:pStyle w:val="3"/>
        <w:rPr>
          <w:sz w:val="24"/>
        </w:rPr>
      </w:pPr>
      <w:r w:rsidRPr="001E20CF">
        <w:rPr>
          <w:sz w:val="24"/>
        </w:rPr>
        <w:t xml:space="preserve">Виконання сольної програми – це виконання обов’язкової  програми, яка відповідає вимогам вступних випробувань зі спеціальності, виконуючи яку абітурієнт демонструє творчі здібності, що засвідчують його професійну придатність до навчання за спеціалізацією «Естрадний спів». </w:t>
      </w:r>
    </w:p>
    <w:p w:rsidR="00665A5D" w:rsidRPr="001E20CF" w:rsidRDefault="00665A5D" w:rsidP="001E20CF">
      <w:pPr>
        <w:pStyle w:val="3"/>
        <w:rPr>
          <w:sz w:val="24"/>
        </w:rPr>
      </w:pPr>
    </w:p>
    <w:p w:rsidR="00665A5D" w:rsidRDefault="00665A5D" w:rsidP="00834D08">
      <w:pPr>
        <w:pStyle w:val="BodyText"/>
        <w:spacing w:line="23" w:lineRule="atLeast"/>
        <w:ind w:firstLine="709"/>
        <w:rPr>
          <w:rFonts w:ascii="Times New Roman" w:hAnsi="Times New Roman"/>
          <w:sz w:val="24"/>
          <w:szCs w:val="24"/>
        </w:rPr>
      </w:pPr>
      <w:r w:rsidRPr="001E20CF">
        <w:rPr>
          <w:rFonts w:ascii="Times New Roman" w:hAnsi="Times New Roman"/>
          <w:sz w:val="24"/>
          <w:szCs w:val="24"/>
        </w:rPr>
        <w:t xml:space="preserve">Приблизні вимоги до виконання сольної програми: </w:t>
      </w:r>
    </w:p>
    <w:p w:rsidR="00665A5D" w:rsidRDefault="00665A5D" w:rsidP="00104007">
      <w:pPr>
        <w:pStyle w:val="BodyText"/>
        <w:numPr>
          <w:ilvl w:val="0"/>
          <w:numId w:val="75"/>
        </w:numPr>
        <w:spacing w:line="23" w:lineRule="atLeast"/>
        <w:rPr>
          <w:rFonts w:ascii="Times New Roman" w:hAnsi="Times New Roman"/>
          <w:sz w:val="24"/>
          <w:szCs w:val="24"/>
          <w:lang w:val="ru-RU"/>
        </w:rPr>
      </w:pPr>
      <w:r w:rsidRPr="001E20CF">
        <w:rPr>
          <w:rFonts w:ascii="Times New Roman" w:hAnsi="Times New Roman"/>
          <w:sz w:val="24"/>
          <w:szCs w:val="24"/>
          <w:lang w:val="ru-RU"/>
        </w:rPr>
        <w:t xml:space="preserve">два естрадних твору під супровід мінусової фонограми, </w:t>
      </w:r>
    </w:p>
    <w:p w:rsidR="00665A5D" w:rsidRPr="001E20CF" w:rsidRDefault="00665A5D" w:rsidP="00104007">
      <w:pPr>
        <w:pStyle w:val="BodyText"/>
        <w:numPr>
          <w:ilvl w:val="0"/>
          <w:numId w:val="75"/>
        </w:numPr>
        <w:spacing w:line="23" w:lineRule="atLeast"/>
        <w:rPr>
          <w:rFonts w:ascii="Times New Roman" w:hAnsi="Times New Roman"/>
          <w:sz w:val="24"/>
          <w:szCs w:val="24"/>
          <w:lang w:val="ru-RU"/>
        </w:rPr>
      </w:pPr>
      <w:r w:rsidRPr="001E20CF">
        <w:rPr>
          <w:rFonts w:ascii="Times New Roman" w:hAnsi="Times New Roman"/>
          <w:sz w:val="24"/>
          <w:szCs w:val="24"/>
          <w:lang w:val="ru-RU"/>
        </w:rPr>
        <w:t xml:space="preserve">народна пісня </w:t>
      </w:r>
      <w:r w:rsidRPr="001E20CF">
        <w:rPr>
          <w:rFonts w:ascii="Times New Roman" w:hAnsi="Times New Roman"/>
          <w:sz w:val="24"/>
          <w:szCs w:val="24"/>
          <w:lang w:val="en-US"/>
        </w:rPr>
        <w:t>a</w:t>
      </w:r>
      <w:r w:rsidRPr="001E20CF">
        <w:rPr>
          <w:rFonts w:ascii="Times New Roman" w:hAnsi="Times New Roman"/>
          <w:sz w:val="24"/>
          <w:szCs w:val="24"/>
          <w:lang w:val="ru-RU"/>
        </w:rPr>
        <w:t>’</w:t>
      </w:r>
      <w:r w:rsidRPr="001E20CF">
        <w:rPr>
          <w:rFonts w:ascii="Times New Roman" w:hAnsi="Times New Roman"/>
          <w:sz w:val="24"/>
          <w:szCs w:val="24"/>
          <w:lang w:val="en-US"/>
        </w:rPr>
        <w:t>capella</w:t>
      </w:r>
      <w:r>
        <w:rPr>
          <w:rFonts w:ascii="Times New Roman" w:hAnsi="Times New Roman"/>
          <w:sz w:val="24"/>
          <w:szCs w:val="24"/>
          <w:lang w:val="ru-RU"/>
        </w:rPr>
        <w:t>.</w:t>
      </w:r>
    </w:p>
    <w:p w:rsidR="00665A5D" w:rsidRPr="001E20CF" w:rsidRDefault="00665A5D" w:rsidP="00834D08">
      <w:pPr>
        <w:pStyle w:val="BodyText"/>
        <w:spacing w:line="23" w:lineRule="atLeast"/>
        <w:ind w:firstLine="709"/>
        <w:rPr>
          <w:rFonts w:ascii="Times New Roman" w:hAnsi="Times New Roman"/>
          <w:sz w:val="24"/>
          <w:szCs w:val="24"/>
          <w:lang w:val="ru-RU"/>
        </w:rPr>
      </w:pPr>
    </w:p>
    <w:p w:rsidR="00665A5D" w:rsidRPr="001E20CF" w:rsidRDefault="00665A5D" w:rsidP="00E33436">
      <w:pPr>
        <w:pStyle w:val="BodyText"/>
        <w:tabs>
          <w:tab w:val="left" w:pos="1134"/>
        </w:tabs>
        <w:spacing w:line="23" w:lineRule="atLeast"/>
        <w:ind w:firstLine="709"/>
        <w:rPr>
          <w:rFonts w:ascii="Times New Roman" w:hAnsi="Times New Roman"/>
          <w:sz w:val="24"/>
          <w:szCs w:val="24"/>
        </w:rPr>
      </w:pPr>
      <w:r w:rsidRPr="001E20CF">
        <w:rPr>
          <w:rFonts w:ascii="Times New Roman" w:hAnsi="Times New Roman"/>
          <w:color w:val="000000"/>
          <w:sz w:val="24"/>
          <w:szCs w:val="24"/>
        </w:rPr>
        <w:t>2.</w:t>
      </w:r>
      <w:r w:rsidRPr="001E20CF">
        <w:rPr>
          <w:rFonts w:ascii="Times New Roman" w:hAnsi="Times New Roman"/>
          <w:color w:val="000000"/>
          <w:sz w:val="24"/>
          <w:szCs w:val="24"/>
        </w:rPr>
        <w:tab/>
        <w:t xml:space="preserve">Сольфеджіо і теорія музики - </w:t>
      </w:r>
      <w:r w:rsidRPr="001E20CF">
        <w:rPr>
          <w:rFonts w:ascii="Times New Roman" w:hAnsi="Times New Roman"/>
          <w:sz w:val="24"/>
          <w:szCs w:val="24"/>
        </w:rPr>
        <w:t>абітурієнт повинен продемонструвати певний рівень теоретичних знань та практичних навичок.  Екзамен складається з письмової роботи та відповіді на питання білету.</w:t>
      </w:r>
    </w:p>
    <w:p w:rsidR="00665A5D" w:rsidRPr="001E20CF" w:rsidRDefault="00665A5D" w:rsidP="00E33436">
      <w:pPr>
        <w:pStyle w:val="Subtitle"/>
        <w:tabs>
          <w:tab w:val="num" w:pos="567"/>
        </w:tabs>
        <w:spacing w:line="23" w:lineRule="atLeast"/>
        <w:jc w:val="both"/>
        <w:rPr>
          <w:sz w:val="24"/>
          <w:szCs w:val="24"/>
        </w:rPr>
      </w:pPr>
    </w:p>
    <w:p w:rsidR="00665A5D" w:rsidRPr="001E20CF" w:rsidRDefault="00665A5D" w:rsidP="00E33436">
      <w:pPr>
        <w:pStyle w:val="Subtitle"/>
        <w:tabs>
          <w:tab w:val="num" w:pos="567"/>
        </w:tabs>
        <w:spacing w:line="23" w:lineRule="atLeast"/>
        <w:jc w:val="both"/>
        <w:rPr>
          <w:b w:val="0"/>
          <w:sz w:val="24"/>
          <w:szCs w:val="24"/>
          <w:u w:val="none"/>
        </w:rPr>
      </w:pPr>
      <w:r w:rsidRPr="001E20CF">
        <w:rPr>
          <w:b w:val="0"/>
          <w:sz w:val="24"/>
          <w:szCs w:val="24"/>
          <w:u w:val="none"/>
        </w:rPr>
        <w:t>Письмово:</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записати одноголосний диктант у формі періоду;</w:t>
      </w:r>
    </w:p>
    <w:p w:rsidR="00665A5D" w:rsidRPr="001E20CF" w:rsidRDefault="00665A5D" w:rsidP="00E33436">
      <w:pPr>
        <w:pStyle w:val="Subtitle"/>
        <w:spacing w:line="23" w:lineRule="atLeast"/>
        <w:jc w:val="both"/>
        <w:rPr>
          <w:b w:val="0"/>
          <w:sz w:val="24"/>
          <w:szCs w:val="24"/>
          <w:u w:val="none"/>
        </w:rPr>
      </w:pPr>
      <w:r w:rsidRPr="001E20CF">
        <w:rPr>
          <w:b w:val="0"/>
          <w:sz w:val="24"/>
          <w:szCs w:val="24"/>
          <w:u w:val="none"/>
        </w:rPr>
        <w:t>Усно:</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проспівати звукоряди, інтервали, акорди (Т, S, Д, Д</w:t>
      </w:r>
      <w:r w:rsidRPr="001E20CF">
        <w:rPr>
          <w:b w:val="0"/>
          <w:i w:val="0"/>
          <w:sz w:val="24"/>
          <w:szCs w:val="24"/>
          <w:u w:val="none"/>
          <w:vertAlign w:val="subscript"/>
        </w:rPr>
        <w:t>7</w:t>
      </w:r>
      <w:r w:rsidRPr="001E20CF">
        <w:rPr>
          <w:b w:val="0"/>
          <w:i w:val="0"/>
          <w:sz w:val="24"/>
          <w:szCs w:val="24"/>
          <w:u w:val="none"/>
        </w:rPr>
        <w:t xml:space="preserve"> з оберненнями);</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просольфеджувати одноголосний приклад;</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визначити на слух звукоряди, інтервали, акорди.</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зіграти на фортепіано: різні елементи (звукоряди, інтервали, акорди) у тональності  та від звуку;</w:t>
      </w:r>
    </w:p>
    <w:p w:rsidR="00665A5D" w:rsidRPr="001E20CF" w:rsidRDefault="00665A5D" w:rsidP="00104007">
      <w:pPr>
        <w:pStyle w:val="Subtitle"/>
        <w:numPr>
          <w:ilvl w:val="0"/>
          <w:numId w:val="57"/>
        </w:numPr>
        <w:spacing w:line="23" w:lineRule="atLeast"/>
        <w:jc w:val="both"/>
        <w:rPr>
          <w:b w:val="0"/>
          <w:i w:val="0"/>
          <w:sz w:val="24"/>
          <w:szCs w:val="24"/>
          <w:u w:val="none"/>
        </w:rPr>
      </w:pPr>
      <w:r w:rsidRPr="001E20CF">
        <w:rPr>
          <w:b w:val="0"/>
          <w:i w:val="0"/>
          <w:sz w:val="24"/>
          <w:szCs w:val="24"/>
          <w:u w:val="none"/>
        </w:rPr>
        <w:t>визначити тональність музичного прикладу.</w:t>
      </w:r>
    </w:p>
    <w:p w:rsidR="00665A5D" w:rsidRPr="001E20CF" w:rsidRDefault="00665A5D" w:rsidP="00E33436">
      <w:pPr>
        <w:pStyle w:val="BodyText"/>
        <w:spacing w:line="23" w:lineRule="atLeast"/>
        <w:rPr>
          <w:rFonts w:ascii="Times New Roman" w:hAnsi="Times New Roman"/>
          <w:sz w:val="24"/>
          <w:szCs w:val="24"/>
        </w:rPr>
      </w:pPr>
    </w:p>
    <w:p w:rsidR="00665A5D" w:rsidRPr="001E20CF" w:rsidRDefault="00665A5D" w:rsidP="00834D08">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p>
    <w:p w:rsidR="00665A5D" w:rsidRPr="001E20CF" w:rsidRDefault="00665A5D" w:rsidP="00834D08">
      <w:pPr>
        <w:pStyle w:val="BodyText"/>
        <w:spacing w:line="23" w:lineRule="atLeast"/>
        <w:ind w:firstLine="709"/>
        <w:rPr>
          <w:rFonts w:ascii="Times New Roman" w:hAnsi="Times New Roman"/>
          <w:sz w:val="24"/>
          <w:szCs w:val="24"/>
        </w:rPr>
      </w:pPr>
      <w:r w:rsidRPr="001E20CF">
        <w:rPr>
          <w:rFonts w:ascii="Times New Roman" w:hAnsi="Times New Roman"/>
          <w:b/>
          <w:sz w:val="24"/>
          <w:szCs w:val="24"/>
        </w:rPr>
        <w:t>Колоквіум,</w:t>
      </w:r>
      <w:r w:rsidRPr="001E20CF">
        <w:rPr>
          <w:rFonts w:ascii="Times New Roman" w:hAnsi="Times New Roman"/>
          <w:sz w:val="24"/>
          <w:szCs w:val="24"/>
        </w:rPr>
        <w:t xml:space="preserve"> який виявляє загальноосвітній рівень знань абітурієнта, знання загальних та спеціальних питань за обраною спеціалізацією, перевірка загальної ерудиції; виявлення здібностей до висловлення своєї точки зору.</w:t>
      </w:r>
    </w:p>
    <w:p w:rsidR="00665A5D" w:rsidRPr="001E20CF" w:rsidRDefault="00665A5D" w:rsidP="00834D08">
      <w:pPr>
        <w:pStyle w:val="BodyText"/>
        <w:spacing w:line="23" w:lineRule="atLeast"/>
        <w:ind w:firstLine="709"/>
        <w:rPr>
          <w:rFonts w:ascii="Times New Roman" w:hAnsi="Times New Roman"/>
          <w:sz w:val="24"/>
          <w:szCs w:val="24"/>
        </w:rPr>
      </w:pPr>
    </w:p>
    <w:p w:rsidR="00665A5D" w:rsidRPr="001E20CF" w:rsidRDefault="00665A5D" w:rsidP="00834D08">
      <w:pPr>
        <w:spacing w:line="23" w:lineRule="atLeast"/>
        <w:ind w:firstLine="709"/>
        <w:jc w:val="both"/>
        <w:rPr>
          <w:b/>
          <w:bCs/>
          <w:sz w:val="24"/>
          <w:szCs w:val="24"/>
          <w:lang w:val="uk-UA"/>
        </w:rPr>
      </w:pPr>
      <w:r w:rsidRPr="001E20CF">
        <w:rPr>
          <w:b/>
          <w:bCs/>
          <w:sz w:val="24"/>
          <w:szCs w:val="24"/>
          <w:lang w:val="uk-UA"/>
        </w:rPr>
        <w:t>Перелік питань до колоквіуму: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Пісня як жанр вокальної музики. Дати визначення поняттю «пісня».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Дати визначення поняттю «шлягер».</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Тембр. Значення тембру для естрадного виконавця.</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Співацький апарат. Будова голосового апарату.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Співацьке дихання. Дати визначення поняттю «опора звуку».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Класифікація співочих голосів та їх загальні характеристики.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Атака співацького звуку як засіб технічної виразності. Види атаки.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Резонатори. Значення резонаторів у формуванні «вокального» звуку.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Засоби музичної виразності. Їх значення у розкритті художнього образу</w:t>
      </w:r>
      <w:r w:rsidRPr="001E20CF">
        <w:rPr>
          <w:b w:val="0"/>
          <w:sz w:val="24"/>
          <w:szCs w:val="24"/>
          <w:lang w:val="ru-RU"/>
        </w:rPr>
        <w:t xml:space="preserve"> </w:t>
      </w:r>
      <w:r w:rsidRPr="001E20CF">
        <w:rPr>
          <w:b w:val="0"/>
          <w:sz w:val="24"/>
          <w:szCs w:val="24"/>
        </w:rPr>
        <w:t>музичного твору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Гігієна голосу.</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Історія виникнення естради як музичного жанру.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Основні стилі та напрями естрадної музики.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Основні напрями поп-музики та їх характеристика.</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Основні напрями  рок-музики та їх характеристика.</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Основні напрями  джазової музики та їх характеристика.</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lang w:val="ru-RU"/>
        </w:rPr>
      </w:pPr>
      <w:r w:rsidRPr="001E20CF">
        <w:rPr>
          <w:b w:val="0"/>
          <w:sz w:val="24"/>
          <w:szCs w:val="24"/>
        </w:rPr>
        <w:t>Мюзикл як жанр сучасного вокального мистецтва. Назвіть найвідоміші</w:t>
      </w:r>
      <w:r w:rsidRPr="001E20CF">
        <w:rPr>
          <w:b w:val="0"/>
          <w:sz w:val="24"/>
          <w:szCs w:val="24"/>
          <w:lang w:val="ru-RU"/>
        </w:rPr>
        <w:t xml:space="preserve"> </w:t>
      </w:r>
      <w:r w:rsidRPr="001E20CF">
        <w:rPr>
          <w:b w:val="0"/>
          <w:sz w:val="24"/>
          <w:szCs w:val="24"/>
        </w:rPr>
        <w:t>мюзикли.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Рок-опера як жанр сучасного вокального мистецтва. найвідоміші рок-опери.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Джазова музика. Її стилі та напрями.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Назвіть найвідоміших виконавців у стилях «рок», «поп», «джаз».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Вітчизняні і зарубіжні поети-пісенники та композитори.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Що привело вас до вибору цієї професії.</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Пояснити зв’язок між поняттями «образ», «імідж», «характер».</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Етнічна музика. Приклади використовування елементів етносу у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 xml:space="preserve">сучасній пісні. </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Охарактеризувати поняття «теситура».</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Охарактеризувати поняття «регістр».</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Охарактеризувати поняття «фальцет».</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Психологія та музики. Поясніть їх взаємозв’язок.</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Наведіть приклади психологічного впливу музики.</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Ваші музичні уподобування.</w:t>
      </w:r>
    </w:p>
    <w:p w:rsidR="00665A5D" w:rsidRPr="001E20CF" w:rsidRDefault="00665A5D" w:rsidP="00104007">
      <w:pPr>
        <w:pStyle w:val="2"/>
        <w:numPr>
          <w:ilvl w:val="0"/>
          <w:numId w:val="58"/>
        </w:numPr>
        <w:tabs>
          <w:tab w:val="clear" w:pos="1249"/>
          <w:tab w:val="left" w:pos="1134"/>
        </w:tabs>
        <w:spacing w:line="23" w:lineRule="atLeast"/>
        <w:ind w:left="0" w:firstLine="709"/>
        <w:rPr>
          <w:b w:val="0"/>
          <w:sz w:val="24"/>
          <w:szCs w:val="24"/>
        </w:rPr>
      </w:pPr>
      <w:r w:rsidRPr="001E20CF">
        <w:rPr>
          <w:b w:val="0"/>
          <w:sz w:val="24"/>
          <w:szCs w:val="24"/>
        </w:rPr>
        <w:t>Творчій шлях сучасного українського композитора</w:t>
      </w:r>
      <w:r w:rsidRPr="001E20CF">
        <w:rPr>
          <w:b w:val="0"/>
          <w:sz w:val="24"/>
          <w:szCs w:val="24"/>
          <w:lang w:val="ru-RU"/>
        </w:rPr>
        <w:t xml:space="preserve"> </w:t>
      </w:r>
      <w:r w:rsidRPr="001E20CF">
        <w:rPr>
          <w:b w:val="0"/>
          <w:sz w:val="24"/>
          <w:szCs w:val="24"/>
        </w:rPr>
        <w:t>або</w:t>
      </w:r>
      <w:r w:rsidRPr="001E20CF">
        <w:rPr>
          <w:b w:val="0"/>
          <w:sz w:val="24"/>
          <w:szCs w:val="24"/>
          <w:lang w:val="ru-RU"/>
        </w:rPr>
        <w:t xml:space="preserve"> </w:t>
      </w:r>
      <w:r w:rsidRPr="001E20CF">
        <w:rPr>
          <w:b w:val="0"/>
          <w:sz w:val="24"/>
          <w:szCs w:val="24"/>
        </w:rPr>
        <w:t>поета</w:t>
      </w:r>
      <w:r w:rsidRPr="001E20CF">
        <w:rPr>
          <w:b w:val="0"/>
          <w:sz w:val="24"/>
          <w:szCs w:val="24"/>
          <w:lang w:val="ru-RU"/>
        </w:rPr>
        <w:t>-</w:t>
      </w:r>
      <w:r w:rsidRPr="001E20CF">
        <w:rPr>
          <w:b w:val="0"/>
          <w:sz w:val="24"/>
          <w:szCs w:val="24"/>
        </w:rPr>
        <w:t>пісенника (за</w:t>
      </w:r>
      <w:r w:rsidRPr="001E20CF">
        <w:rPr>
          <w:b w:val="0"/>
          <w:sz w:val="24"/>
          <w:szCs w:val="24"/>
          <w:lang w:val="ru-RU"/>
        </w:rPr>
        <w:t xml:space="preserve"> </w:t>
      </w:r>
      <w:r w:rsidRPr="001E20CF">
        <w:rPr>
          <w:b w:val="0"/>
          <w:sz w:val="24"/>
          <w:szCs w:val="24"/>
        </w:rPr>
        <w:t>вибором).</w:t>
      </w:r>
    </w:p>
    <w:p w:rsidR="00665A5D" w:rsidRPr="001E20CF" w:rsidRDefault="00665A5D" w:rsidP="00E33436">
      <w:pPr>
        <w:pStyle w:val="1"/>
      </w:pPr>
    </w:p>
    <w:p w:rsidR="00665A5D" w:rsidRPr="001E20CF" w:rsidRDefault="00665A5D" w:rsidP="00E33436">
      <w:pPr>
        <w:pStyle w:val="1"/>
        <w:rPr>
          <w:lang w:val="ru-RU"/>
        </w:rPr>
      </w:pPr>
      <w:r w:rsidRPr="001E20CF">
        <w:t>Рекомендована літерату</w:t>
      </w:r>
      <w:r w:rsidRPr="001E20CF">
        <w:rPr>
          <w:lang w:val="ru-RU"/>
        </w:rPr>
        <w:t>ра</w:t>
      </w:r>
    </w:p>
    <w:p w:rsidR="00665A5D" w:rsidRPr="001E20CF" w:rsidRDefault="00665A5D" w:rsidP="002C4F74">
      <w:pPr>
        <w:widowControl/>
        <w:numPr>
          <w:ilvl w:val="0"/>
          <w:numId w:val="56"/>
        </w:numPr>
        <w:tabs>
          <w:tab w:val="clear" w:pos="720"/>
          <w:tab w:val="left" w:pos="1134"/>
        </w:tabs>
        <w:autoSpaceDE/>
        <w:autoSpaceDN/>
        <w:adjustRightInd/>
        <w:spacing w:line="23" w:lineRule="atLeast"/>
        <w:ind w:left="0" w:firstLine="709"/>
        <w:jc w:val="both"/>
        <w:rPr>
          <w:i/>
          <w:sz w:val="24"/>
          <w:szCs w:val="24"/>
          <w:lang w:val="uk-UA"/>
        </w:rPr>
      </w:pPr>
      <w:r w:rsidRPr="001E20CF">
        <w:rPr>
          <w:i/>
          <w:sz w:val="24"/>
          <w:szCs w:val="24"/>
        </w:rPr>
        <w:t>В.</w:t>
      </w:r>
      <w:r w:rsidRPr="001E20CF">
        <w:rPr>
          <w:i/>
          <w:sz w:val="24"/>
          <w:szCs w:val="24"/>
          <w:lang w:val="uk-UA"/>
        </w:rPr>
        <w:t xml:space="preserve"> </w:t>
      </w:r>
      <w:r w:rsidRPr="001E20CF">
        <w:rPr>
          <w:i/>
          <w:sz w:val="24"/>
          <w:szCs w:val="24"/>
        </w:rPr>
        <w:t xml:space="preserve">Багабуров. Очерки </w:t>
      </w:r>
      <w:r w:rsidRPr="001E20CF">
        <w:rPr>
          <w:i/>
          <w:sz w:val="24"/>
          <w:szCs w:val="24"/>
          <w:lang w:val="uk-UA"/>
        </w:rPr>
        <w:t>по и</w:t>
      </w:r>
      <w:r w:rsidRPr="001E20CF">
        <w:rPr>
          <w:i/>
          <w:sz w:val="24"/>
          <w:szCs w:val="24"/>
        </w:rPr>
        <w:t>стор</w:t>
      </w:r>
      <w:r w:rsidRPr="001E20CF">
        <w:rPr>
          <w:i/>
          <w:sz w:val="24"/>
          <w:szCs w:val="24"/>
          <w:lang w:val="uk-UA"/>
        </w:rPr>
        <w:t xml:space="preserve">ии </w:t>
      </w:r>
      <w:r w:rsidRPr="001E20CF">
        <w:rPr>
          <w:i/>
          <w:sz w:val="24"/>
          <w:szCs w:val="24"/>
        </w:rPr>
        <w:t>вокально</w:t>
      </w:r>
      <w:r w:rsidRPr="001E20CF">
        <w:rPr>
          <w:i/>
          <w:sz w:val="24"/>
          <w:szCs w:val="24"/>
          <w:lang w:val="uk-UA"/>
        </w:rPr>
        <w:t>й</w:t>
      </w:r>
      <w:r w:rsidRPr="001E20CF">
        <w:rPr>
          <w:i/>
          <w:sz w:val="24"/>
          <w:szCs w:val="24"/>
        </w:rPr>
        <w:t xml:space="preserve"> методолог</w:t>
      </w:r>
      <w:r w:rsidRPr="001E20CF">
        <w:rPr>
          <w:i/>
          <w:sz w:val="24"/>
          <w:szCs w:val="24"/>
          <w:lang w:val="uk-UA"/>
        </w:rPr>
        <w:t>ии. – М.: Музгиз, 1967.</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Ф.В</w:t>
      </w:r>
      <w:r>
        <w:rPr>
          <w:i/>
          <w:sz w:val="24"/>
          <w:szCs w:val="24"/>
        </w:rPr>
        <w:t>и</w:t>
      </w:r>
      <w:r w:rsidRPr="001E20CF">
        <w:rPr>
          <w:i/>
          <w:sz w:val="24"/>
          <w:szCs w:val="24"/>
        </w:rPr>
        <w:t xml:space="preserve">тт. Практические </w:t>
      </w:r>
      <w:r w:rsidRPr="001E20CF">
        <w:rPr>
          <w:i/>
          <w:sz w:val="24"/>
          <w:szCs w:val="24"/>
          <w:lang w:val="uk-UA"/>
        </w:rPr>
        <w:t>советы</w:t>
      </w:r>
      <w:r w:rsidRPr="001E20CF">
        <w:rPr>
          <w:i/>
          <w:sz w:val="24"/>
          <w:szCs w:val="24"/>
        </w:rPr>
        <w:t xml:space="preserve"> обучающемуся </w:t>
      </w:r>
      <w:r w:rsidRPr="001E20CF">
        <w:rPr>
          <w:i/>
          <w:sz w:val="24"/>
          <w:szCs w:val="24"/>
          <w:lang w:val="uk-UA"/>
        </w:rPr>
        <w:t>пению; - Л.: Музыка, 1963.</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Дж.</w:t>
      </w:r>
      <w:r w:rsidRPr="001E20CF">
        <w:rPr>
          <w:i/>
          <w:sz w:val="24"/>
          <w:szCs w:val="24"/>
          <w:lang w:val="uk-UA"/>
        </w:rPr>
        <w:t xml:space="preserve"> </w:t>
      </w:r>
      <w:r w:rsidRPr="001E20CF">
        <w:rPr>
          <w:i/>
          <w:sz w:val="24"/>
          <w:szCs w:val="24"/>
        </w:rPr>
        <w:t>Лаур</w:t>
      </w:r>
      <w:r>
        <w:rPr>
          <w:i/>
          <w:sz w:val="24"/>
          <w:szCs w:val="24"/>
        </w:rPr>
        <w:t>и</w:t>
      </w:r>
      <w:r w:rsidRPr="001E20CF">
        <w:rPr>
          <w:i/>
          <w:sz w:val="24"/>
          <w:szCs w:val="24"/>
        </w:rPr>
        <w:t xml:space="preserve"> Вольп</w:t>
      </w:r>
      <w:r>
        <w:rPr>
          <w:i/>
          <w:sz w:val="24"/>
          <w:szCs w:val="24"/>
        </w:rPr>
        <w:t>и</w:t>
      </w:r>
      <w:r w:rsidRPr="001E20CF">
        <w:rPr>
          <w:i/>
          <w:sz w:val="24"/>
          <w:szCs w:val="24"/>
        </w:rPr>
        <w:t>. Вокальные параллели</w:t>
      </w:r>
      <w:r w:rsidRPr="001E20CF">
        <w:rPr>
          <w:i/>
          <w:sz w:val="24"/>
          <w:szCs w:val="24"/>
          <w:lang w:val="uk-UA"/>
        </w:rPr>
        <w:t>. – Л.: Музыка, 1972.</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Л.Дмитр</w:t>
      </w:r>
      <w:r>
        <w:rPr>
          <w:i/>
          <w:sz w:val="24"/>
          <w:szCs w:val="24"/>
          <w:lang w:val="uk-UA"/>
        </w:rPr>
        <w:t>ие</w:t>
      </w:r>
      <w:r w:rsidRPr="001E20CF">
        <w:rPr>
          <w:i/>
          <w:sz w:val="24"/>
          <w:szCs w:val="24"/>
        </w:rPr>
        <w:t>в. В классе профессора М.Э.</w:t>
      </w:r>
      <w:r w:rsidRPr="001E20CF">
        <w:rPr>
          <w:i/>
          <w:sz w:val="24"/>
          <w:szCs w:val="24"/>
          <w:lang w:val="uk-UA"/>
        </w:rPr>
        <w:t xml:space="preserve"> </w:t>
      </w:r>
      <w:r w:rsidRPr="001E20CF">
        <w:rPr>
          <w:i/>
          <w:sz w:val="24"/>
          <w:szCs w:val="24"/>
        </w:rPr>
        <w:t>Донец-Тессейр</w:t>
      </w:r>
      <w:r w:rsidRPr="001E20CF">
        <w:rPr>
          <w:i/>
          <w:sz w:val="24"/>
          <w:szCs w:val="24"/>
          <w:lang w:val="uk-UA"/>
        </w:rPr>
        <w:t>. – М.: Музыка, 1974.</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6801EA">
        <w:rPr>
          <w:i/>
          <w:sz w:val="24"/>
          <w:szCs w:val="24"/>
        </w:rPr>
        <w:t>Л.Дмитриев. Основ</w:t>
      </w:r>
      <w:r>
        <w:rPr>
          <w:i/>
          <w:sz w:val="24"/>
          <w:szCs w:val="24"/>
        </w:rPr>
        <w:t>ы</w:t>
      </w:r>
      <w:r w:rsidRPr="006801EA">
        <w:rPr>
          <w:i/>
          <w:sz w:val="24"/>
          <w:szCs w:val="24"/>
        </w:rPr>
        <w:t xml:space="preserve"> вокальной методики.</w:t>
      </w:r>
      <w:r w:rsidRPr="001E20CF">
        <w:rPr>
          <w:i/>
          <w:sz w:val="24"/>
          <w:szCs w:val="24"/>
          <w:lang w:val="uk-UA"/>
        </w:rPr>
        <w:t xml:space="preserve"> – М.: Музыка, 1968.</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Ж.</w:t>
      </w:r>
      <w:r w:rsidRPr="001E20CF">
        <w:rPr>
          <w:i/>
          <w:sz w:val="24"/>
          <w:szCs w:val="24"/>
          <w:lang w:val="uk-UA"/>
        </w:rPr>
        <w:t xml:space="preserve"> </w:t>
      </w:r>
      <w:r w:rsidRPr="001E20CF">
        <w:rPr>
          <w:i/>
          <w:sz w:val="24"/>
          <w:szCs w:val="24"/>
        </w:rPr>
        <w:t xml:space="preserve">Дюпре. </w:t>
      </w:r>
      <w:r w:rsidRPr="001E20CF">
        <w:rPr>
          <w:i/>
          <w:sz w:val="24"/>
          <w:szCs w:val="24"/>
          <w:lang w:val="uk-UA"/>
        </w:rPr>
        <w:t>Искусство пения. – Л.: Музгиз, 2005.</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А.</w:t>
      </w:r>
      <w:r>
        <w:rPr>
          <w:i/>
          <w:sz w:val="24"/>
          <w:szCs w:val="24"/>
          <w:lang w:val="uk-UA"/>
        </w:rPr>
        <w:t>Е</w:t>
      </w:r>
      <w:r w:rsidRPr="001E20CF">
        <w:rPr>
          <w:i/>
          <w:sz w:val="24"/>
          <w:szCs w:val="24"/>
        </w:rPr>
        <w:t>горов. Гигиена голоса и его физиологические основы</w:t>
      </w:r>
      <w:r w:rsidRPr="001E20CF">
        <w:rPr>
          <w:i/>
          <w:sz w:val="24"/>
          <w:szCs w:val="24"/>
          <w:lang w:val="uk-UA"/>
        </w:rPr>
        <w:t>. – Л.: Музгиз, 1970.</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rPr>
      </w:pPr>
      <w:r w:rsidRPr="001E20CF">
        <w:rPr>
          <w:i/>
          <w:sz w:val="24"/>
          <w:szCs w:val="24"/>
        </w:rPr>
        <w:t>В.</w:t>
      </w:r>
      <w:r>
        <w:rPr>
          <w:i/>
          <w:sz w:val="24"/>
          <w:szCs w:val="24"/>
        </w:rPr>
        <w:t>Е</w:t>
      </w:r>
      <w:r w:rsidRPr="001E20CF">
        <w:rPr>
          <w:i/>
          <w:sz w:val="24"/>
          <w:szCs w:val="24"/>
        </w:rPr>
        <w:t>рмола</w:t>
      </w:r>
      <w:r>
        <w:rPr>
          <w:i/>
          <w:sz w:val="24"/>
          <w:szCs w:val="24"/>
        </w:rPr>
        <w:t>е</w:t>
      </w:r>
      <w:r w:rsidRPr="001E20CF">
        <w:rPr>
          <w:i/>
          <w:sz w:val="24"/>
          <w:szCs w:val="24"/>
        </w:rPr>
        <w:t>в, Н.Л</w:t>
      </w:r>
      <w:r w:rsidRPr="001E20CF">
        <w:rPr>
          <w:i/>
          <w:sz w:val="24"/>
          <w:szCs w:val="24"/>
          <w:lang w:val="uk-UA"/>
        </w:rPr>
        <w:t>е</w:t>
      </w:r>
      <w:r w:rsidRPr="001E20CF">
        <w:rPr>
          <w:i/>
          <w:sz w:val="24"/>
          <w:szCs w:val="24"/>
        </w:rPr>
        <w:t>бед</w:t>
      </w:r>
      <w:r>
        <w:rPr>
          <w:i/>
          <w:sz w:val="24"/>
          <w:szCs w:val="24"/>
          <w:lang w:val="uk-UA"/>
        </w:rPr>
        <w:t>е</w:t>
      </w:r>
      <w:r w:rsidRPr="001E20CF">
        <w:rPr>
          <w:i/>
          <w:sz w:val="24"/>
          <w:szCs w:val="24"/>
        </w:rPr>
        <w:t>в, В.Морозов. Руководство по фониатрии. – Л.: Медицина, 1970.</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И.Кочн</w:t>
      </w:r>
      <w:r>
        <w:rPr>
          <w:i/>
          <w:sz w:val="24"/>
          <w:szCs w:val="24"/>
          <w:lang w:val="uk-UA"/>
        </w:rPr>
        <w:t>е</w:t>
      </w:r>
      <w:r w:rsidRPr="001E20CF">
        <w:rPr>
          <w:i/>
          <w:sz w:val="24"/>
          <w:szCs w:val="24"/>
        </w:rPr>
        <w:t>ва, А.Яковлева. Вокальный словарь</w:t>
      </w:r>
      <w:r w:rsidRPr="001E20CF">
        <w:rPr>
          <w:i/>
          <w:sz w:val="24"/>
          <w:szCs w:val="24"/>
          <w:lang w:val="uk-UA"/>
        </w:rPr>
        <w:t>. – Л.: 1986.</w:t>
      </w:r>
    </w:p>
    <w:p w:rsidR="00665A5D" w:rsidRPr="002C4F74"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А.</w:t>
      </w:r>
      <w:r w:rsidRPr="001E20CF">
        <w:rPr>
          <w:i/>
          <w:sz w:val="24"/>
          <w:szCs w:val="24"/>
          <w:lang w:val="uk-UA"/>
        </w:rPr>
        <w:t xml:space="preserve"> </w:t>
      </w:r>
      <w:r w:rsidRPr="001E20CF">
        <w:rPr>
          <w:i/>
          <w:sz w:val="24"/>
          <w:szCs w:val="24"/>
        </w:rPr>
        <w:t>Менаб</w:t>
      </w:r>
      <w:r>
        <w:rPr>
          <w:i/>
          <w:sz w:val="24"/>
          <w:szCs w:val="24"/>
          <w:lang w:val="uk-UA"/>
        </w:rPr>
        <w:t>е</w:t>
      </w:r>
      <w:r w:rsidRPr="001E20CF">
        <w:rPr>
          <w:i/>
          <w:sz w:val="24"/>
          <w:szCs w:val="24"/>
        </w:rPr>
        <w:t>н</w:t>
      </w:r>
      <w:r>
        <w:rPr>
          <w:i/>
          <w:sz w:val="24"/>
          <w:szCs w:val="24"/>
          <w:lang w:val="uk-UA"/>
        </w:rPr>
        <w:t>и</w:t>
      </w:r>
      <w:r w:rsidRPr="001E20CF">
        <w:rPr>
          <w:i/>
          <w:sz w:val="24"/>
          <w:szCs w:val="24"/>
        </w:rPr>
        <w:t>. Методика обучения сольному пению</w:t>
      </w:r>
      <w:r w:rsidRPr="001E20CF">
        <w:rPr>
          <w:i/>
          <w:sz w:val="24"/>
          <w:szCs w:val="24"/>
          <w:lang w:val="uk-UA"/>
        </w:rPr>
        <w:t>. – М., 1987.</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Pr>
          <w:i/>
          <w:sz w:val="24"/>
          <w:szCs w:val="24"/>
          <w:lang w:val="uk-UA"/>
        </w:rPr>
        <w:t>Блок В. Ладове сольфеджи</w:t>
      </w:r>
      <w:r w:rsidRPr="001E20CF">
        <w:rPr>
          <w:i/>
          <w:sz w:val="24"/>
          <w:szCs w:val="24"/>
          <w:lang w:val="uk-UA"/>
        </w:rPr>
        <w:t>о. – М., 1987.</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lang w:val="uk-UA"/>
        </w:rPr>
        <w:t>Кал</w:t>
      </w:r>
      <w:r w:rsidRPr="001E20CF">
        <w:rPr>
          <w:i/>
          <w:sz w:val="24"/>
          <w:szCs w:val="24"/>
        </w:rPr>
        <w:t>м</w:t>
      </w:r>
      <w:r w:rsidRPr="001E20CF">
        <w:rPr>
          <w:i/>
          <w:sz w:val="24"/>
          <w:szCs w:val="24"/>
          <w:lang w:val="uk-UA"/>
        </w:rPr>
        <w:t>и</w:t>
      </w:r>
      <w:r w:rsidRPr="001E20CF">
        <w:rPr>
          <w:i/>
          <w:sz w:val="24"/>
          <w:szCs w:val="24"/>
        </w:rPr>
        <w:t>ков Б., Фр</w:t>
      </w:r>
      <w:r>
        <w:rPr>
          <w:i/>
          <w:sz w:val="24"/>
          <w:szCs w:val="24"/>
          <w:lang w:val="uk-UA"/>
        </w:rPr>
        <w:t>и</w:t>
      </w:r>
      <w:r w:rsidRPr="001E20CF">
        <w:rPr>
          <w:i/>
          <w:sz w:val="24"/>
          <w:szCs w:val="24"/>
        </w:rPr>
        <w:t>дк</w:t>
      </w:r>
      <w:r>
        <w:rPr>
          <w:i/>
          <w:sz w:val="24"/>
          <w:szCs w:val="24"/>
          <w:lang w:val="uk-UA"/>
        </w:rPr>
        <w:t>и</w:t>
      </w:r>
      <w:r w:rsidRPr="001E20CF">
        <w:rPr>
          <w:i/>
          <w:sz w:val="24"/>
          <w:szCs w:val="24"/>
        </w:rPr>
        <w:t>н Г. Одноголосие. Ч.1. – М., 1987.</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Островс</w:t>
      </w:r>
      <w:r w:rsidRPr="001E20CF">
        <w:rPr>
          <w:i/>
          <w:sz w:val="24"/>
          <w:szCs w:val="24"/>
          <w:lang w:val="uk-UA"/>
        </w:rPr>
        <w:t>ь</w:t>
      </w:r>
      <w:r w:rsidRPr="001E20CF">
        <w:rPr>
          <w:i/>
          <w:sz w:val="24"/>
          <w:szCs w:val="24"/>
        </w:rPr>
        <w:t>кий А., Соколов С., Шок</w:t>
      </w:r>
      <w:r w:rsidRPr="001E20CF">
        <w:rPr>
          <w:i/>
          <w:sz w:val="24"/>
          <w:szCs w:val="24"/>
          <w:lang w:val="uk-UA"/>
        </w:rPr>
        <w:t>і</w:t>
      </w:r>
      <w:r w:rsidRPr="001E20CF">
        <w:rPr>
          <w:i/>
          <w:sz w:val="24"/>
          <w:szCs w:val="24"/>
        </w:rPr>
        <w:t>н В. Вып.2. – М., 1973.</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rPr>
        <w:t>Руся</w:t>
      </w:r>
      <w:r>
        <w:rPr>
          <w:i/>
          <w:sz w:val="24"/>
          <w:szCs w:val="24"/>
          <w:lang w:val="uk-UA"/>
        </w:rPr>
        <w:t>е</w:t>
      </w:r>
      <w:r w:rsidRPr="001E20CF">
        <w:rPr>
          <w:i/>
          <w:sz w:val="24"/>
          <w:szCs w:val="24"/>
        </w:rPr>
        <w:t>ва И. Одноголосные примеры для чтения с лис</w:t>
      </w:r>
      <w:r>
        <w:rPr>
          <w:i/>
          <w:sz w:val="24"/>
          <w:szCs w:val="24"/>
        </w:rPr>
        <w:t>та на уроках</w:t>
      </w:r>
      <w:r w:rsidRPr="001E20CF">
        <w:rPr>
          <w:i/>
          <w:sz w:val="24"/>
          <w:szCs w:val="24"/>
        </w:rPr>
        <w:t xml:space="preserve"> сольфеджио. – М., 1989.</w:t>
      </w:r>
    </w:p>
    <w:p w:rsidR="00665A5D" w:rsidRPr="002C4F74"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lang w:val="uk-UA"/>
        </w:rPr>
      </w:pPr>
      <w:r w:rsidRPr="001E20CF">
        <w:rPr>
          <w:i/>
          <w:sz w:val="24"/>
          <w:szCs w:val="24"/>
          <w:lang w:val="uk-UA"/>
        </w:rPr>
        <w:t>Серебряний М. Сольфеджіо на прикладах сучасної естрадної музики. – К., 1987.</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rPr>
      </w:pPr>
      <w:r w:rsidRPr="001E20CF">
        <w:rPr>
          <w:i/>
          <w:sz w:val="24"/>
          <w:szCs w:val="24"/>
        </w:rPr>
        <w:t>Алексеев Б. Мясоедов А. Элементарная теория музыки.-М., 1986</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rPr>
      </w:pPr>
      <w:r w:rsidRPr="001E20CF">
        <w:rPr>
          <w:i/>
          <w:sz w:val="24"/>
          <w:szCs w:val="24"/>
        </w:rPr>
        <w:t>Вахромеев В. Элементарная теория музыки.-М., 1999</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rPr>
      </w:pPr>
      <w:r w:rsidRPr="001E20CF">
        <w:rPr>
          <w:i/>
          <w:sz w:val="24"/>
          <w:szCs w:val="24"/>
        </w:rPr>
        <w:t>Красинская Л., Уткин В. Элементарная теория музыки.-М., 1991</w:t>
      </w:r>
    </w:p>
    <w:p w:rsidR="00665A5D" w:rsidRPr="001E20CF" w:rsidRDefault="00665A5D" w:rsidP="002C4F74">
      <w:pPr>
        <w:widowControl/>
        <w:numPr>
          <w:ilvl w:val="0"/>
          <w:numId w:val="56"/>
        </w:numPr>
        <w:tabs>
          <w:tab w:val="left" w:pos="1134"/>
        </w:tabs>
        <w:autoSpaceDE/>
        <w:autoSpaceDN/>
        <w:adjustRightInd/>
        <w:spacing w:line="23" w:lineRule="atLeast"/>
        <w:ind w:left="0" w:firstLine="709"/>
        <w:jc w:val="both"/>
        <w:rPr>
          <w:i/>
          <w:sz w:val="24"/>
          <w:szCs w:val="24"/>
        </w:rPr>
      </w:pPr>
      <w:r w:rsidRPr="001E20CF">
        <w:rPr>
          <w:i/>
          <w:sz w:val="24"/>
          <w:szCs w:val="24"/>
        </w:rPr>
        <w:t>Хвостенко И. Задачи и упражнения по элементарной теории музыке.-М., 1986</w:t>
      </w:r>
    </w:p>
    <w:p w:rsidR="00665A5D" w:rsidRPr="001E20CF" w:rsidRDefault="00665A5D">
      <w:pPr>
        <w:widowControl/>
        <w:autoSpaceDE/>
        <w:autoSpaceDN/>
        <w:adjustRightInd/>
        <w:spacing w:after="200" w:line="276" w:lineRule="auto"/>
        <w:rPr>
          <w:sz w:val="24"/>
          <w:szCs w:val="24"/>
        </w:rPr>
      </w:pPr>
      <w:r w:rsidRPr="001E20CF">
        <w:rPr>
          <w:b/>
          <w:i/>
          <w:sz w:val="24"/>
          <w:szCs w:val="24"/>
        </w:rPr>
        <w:br w:type="page"/>
      </w:r>
    </w:p>
    <w:p w:rsidR="00665A5D" w:rsidRPr="001E20CF" w:rsidRDefault="00665A5D" w:rsidP="00E33436">
      <w:pPr>
        <w:pStyle w:val="Text"/>
        <w:spacing w:line="23" w:lineRule="atLeast"/>
        <w:ind w:firstLine="0"/>
        <w:jc w:val="center"/>
        <w:rPr>
          <w:b/>
          <w:bCs/>
          <w:color w:val="auto"/>
          <w:lang w:val="uk-UA"/>
        </w:rPr>
      </w:pPr>
      <w:r w:rsidRPr="001E20CF">
        <w:rPr>
          <w:b/>
          <w:bCs/>
          <w:color w:val="auto"/>
          <w:lang w:val="uk-UA"/>
        </w:rPr>
        <w:t>Спеціалізація</w:t>
      </w:r>
    </w:p>
    <w:p w:rsidR="00665A5D" w:rsidRPr="001E20CF" w:rsidRDefault="00665A5D" w:rsidP="00E33436">
      <w:pPr>
        <w:pStyle w:val="Text"/>
        <w:spacing w:line="23" w:lineRule="atLeast"/>
        <w:ind w:firstLine="0"/>
        <w:jc w:val="center"/>
        <w:rPr>
          <w:b/>
          <w:bCs/>
          <w:caps/>
          <w:color w:val="auto"/>
          <w:spacing w:val="80"/>
          <w:lang w:val="uk-UA"/>
        </w:rPr>
      </w:pPr>
      <w:r w:rsidRPr="001E20CF">
        <w:rPr>
          <w:b/>
          <w:bCs/>
          <w:caps/>
          <w:color w:val="auto"/>
          <w:spacing w:val="80"/>
          <w:lang w:val="uk-UA"/>
        </w:rPr>
        <w:t>«Музичне мистецтво естради»</w:t>
      </w:r>
    </w:p>
    <w:p w:rsidR="00665A5D" w:rsidRPr="001E20CF" w:rsidRDefault="00665A5D" w:rsidP="00E33436">
      <w:pPr>
        <w:pStyle w:val="Text"/>
        <w:spacing w:line="23" w:lineRule="atLeast"/>
        <w:ind w:firstLine="709"/>
        <w:rPr>
          <w:color w:val="auto"/>
          <w:lang w:val="uk-UA"/>
        </w:rPr>
      </w:pPr>
    </w:p>
    <w:p w:rsidR="00665A5D" w:rsidRPr="001E20CF" w:rsidRDefault="00665A5D" w:rsidP="00E33436">
      <w:pPr>
        <w:pStyle w:val="Text"/>
        <w:spacing w:line="23" w:lineRule="atLeast"/>
        <w:ind w:firstLine="709"/>
        <w:rPr>
          <w:color w:val="auto"/>
          <w:lang w:val="uk-UA"/>
        </w:rPr>
      </w:pPr>
      <w:r w:rsidRPr="001E20CF">
        <w:rPr>
          <w:b/>
          <w:bCs/>
          <w:color w:val="auto"/>
          <w:lang w:val="uk-UA"/>
        </w:rPr>
        <w:t xml:space="preserve">Після закінчення інституту випускник має можливість працювати: </w:t>
      </w:r>
      <w:r w:rsidRPr="001E20CF">
        <w:rPr>
          <w:color w:val="auto"/>
          <w:lang w:val="uk-UA"/>
        </w:rPr>
        <w:t>інструментальним виконавцем у</w:t>
      </w:r>
      <w:r w:rsidRPr="001E20CF">
        <w:rPr>
          <w:i/>
          <w:iCs/>
          <w:color w:val="auto"/>
          <w:lang w:val="uk-UA"/>
        </w:rPr>
        <w:t xml:space="preserve"> </w:t>
      </w:r>
      <w:r w:rsidRPr="001E20CF">
        <w:rPr>
          <w:color w:val="auto"/>
          <w:lang w:val="uk-UA"/>
        </w:rPr>
        <w:t>професійних джазових оркестрах, естрадних та джазових ансамблях, викладачем шкіл мистецтв, вищих та середніх навчальних закладів.</w:t>
      </w:r>
    </w:p>
    <w:p w:rsidR="00665A5D" w:rsidRPr="001E20CF" w:rsidRDefault="00665A5D" w:rsidP="00E33436">
      <w:pPr>
        <w:pStyle w:val="Subtitle"/>
        <w:tabs>
          <w:tab w:val="left" w:pos="1134"/>
        </w:tabs>
        <w:spacing w:line="23" w:lineRule="atLeast"/>
        <w:ind w:firstLine="709"/>
        <w:jc w:val="both"/>
        <w:rPr>
          <w:b w:val="0"/>
          <w:i w:val="0"/>
          <w:sz w:val="24"/>
          <w:szCs w:val="24"/>
          <w:u w:val="none"/>
        </w:rPr>
      </w:pPr>
    </w:p>
    <w:p w:rsidR="00665A5D" w:rsidRPr="001E20CF" w:rsidRDefault="00665A5D" w:rsidP="00E3343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 xml:space="preserve">Творчий </w:t>
      </w:r>
      <w:r w:rsidRPr="001E20CF">
        <w:rPr>
          <w:rFonts w:ascii="Times New Roman" w:hAnsi="Times New Roman"/>
          <w:b/>
          <w:sz w:val="24"/>
          <w:szCs w:val="24"/>
          <w:lang w:val="ru-RU"/>
        </w:rPr>
        <w:t>конкурс</w:t>
      </w:r>
      <w:r w:rsidRPr="001E20CF">
        <w:rPr>
          <w:rFonts w:ascii="Times New Roman" w:hAnsi="Times New Roman"/>
          <w:b/>
          <w:sz w:val="24"/>
          <w:szCs w:val="24"/>
        </w:rPr>
        <w:t xml:space="preserve"> складається з:</w:t>
      </w:r>
    </w:p>
    <w:p w:rsidR="00665A5D" w:rsidRPr="001E20CF" w:rsidRDefault="00665A5D" w:rsidP="00E3343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Практична частина.</w:t>
      </w:r>
    </w:p>
    <w:p w:rsidR="00665A5D" w:rsidRPr="001E20CF" w:rsidRDefault="00665A5D" w:rsidP="00104007">
      <w:pPr>
        <w:pStyle w:val="BodyText"/>
        <w:numPr>
          <w:ilvl w:val="2"/>
          <w:numId w:val="22"/>
        </w:numPr>
        <w:tabs>
          <w:tab w:val="clear" w:pos="2160"/>
          <w:tab w:val="num" w:pos="1134"/>
        </w:tabs>
        <w:spacing w:line="23" w:lineRule="atLeast"/>
        <w:ind w:left="0" w:firstLine="709"/>
        <w:rPr>
          <w:rFonts w:ascii="Times New Roman" w:hAnsi="Times New Roman"/>
          <w:sz w:val="24"/>
          <w:szCs w:val="24"/>
        </w:rPr>
      </w:pPr>
      <w:r w:rsidRPr="001E20CF">
        <w:rPr>
          <w:rFonts w:ascii="Times New Roman" w:hAnsi="Times New Roman"/>
          <w:sz w:val="24"/>
          <w:szCs w:val="24"/>
        </w:rPr>
        <w:t xml:space="preserve">Виконання сольної програми – це виконання обов’язкової  програми, яка відповідає вимогам вступних випробувань зі спеціальності, виконуючи яку абітурієнт демонструє творчі здібності, що засвідчують його професійну придатність до навчання за спеціалізацією «Естрадний спів». </w:t>
      </w:r>
    </w:p>
    <w:p w:rsidR="00665A5D" w:rsidRDefault="00665A5D" w:rsidP="00E33436">
      <w:pPr>
        <w:pStyle w:val="BodyText"/>
        <w:spacing w:line="23" w:lineRule="atLeast"/>
        <w:ind w:firstLine="709"/>
        <w:rPr>
          <w:rFonts w:ascii="Times New Roman" w:hAnsi="Times New Roman"/>
          <w:sz w:val="24"/>
          <w:szCs w:val="24"/>
        </w:rPr>
      </w:pPr>
      <w:r w:rsidRPr="001E20CF">
        <w:rPr>
          <w:rFonts w:ascii="Times New Roman" w:hAnsi="Times New Roman"/>
          <w:sz w:val="24"/>
          <w:szCs w:val="24"/>
        </w:rPr>
        <w:t xml:space="preserve">Приблизні вимоги до виконання сольної програми: </w:t>
      </w:r>
    </w:p>
    <w:p w:rsidR="00665A5D" w:rsidRDefault="00665A5D" w:rsidP="00104007">
      <w:pPr>
        <w:pStyle w:val="BodyText"/>
        <w:numPr>
          <w:ilvl w:val="0"/>
          <w:numId w:val="76"/>
        </w:numPr>
        <w:spacing w:line="23" w:lineRule="atLeast"/>
        <w:rPr>
          <w:rFonts w:ascii="Times New Roman" w:hAnsi="Times New Roman"/>
          <w:sz w:val="24"/>
          <w:szCs w:val="24"/>
        </w:rPr>
      </w:pPr>
      <w:r w:rsidRPr="001E20CF">
        <w:rPr>
          <w:rFonts w:ascii="Times New Roman" w:hAnsi="Times New Roman"/>
          <w:sz w:val="24"/>
          <w:szCs w:val="24"/>
        </w:rPr>
        <w:t xml:space="preserve">1-2 класичних твору різних за характером, </w:t>
      </w:r>
    </w:p>
    <w:p w:rsidR="00665A5D" w:rsidRDefault="00665A5D" w:rsidP="00104007">
      <w:pPr>
        <w:pStyle w:val="BodyText"/>
        <w:numPr>
          <w:ilvl w:val="0"/>
          <w:numId w:val="76"/>
        </w:numPr>
        <w:spacing w:line="23" w:lineRule="atLeast"/>
        <w:rPr>
          <w:rFonts w:ascii="Times New Roman" w:hAnsi="Times New Roman"/>
          <w:sz w:val="24"/>
          <w:szCs w:val="24"/>
        </w:rPr>
      </w:pPr>
      <w:r w:rsidRPr="001E20CF">
        <w:rPr>
          <w:rFonts w:ascii="Times New Roman" w:hAnsi="Times New Roman"/>
          <w:sz w:val="24"/>
          <w:szCs w:val="24"/>
        </w:rPr>
        <w:t xml:space="preserve">2-3 джазових твору; </w:t>
      </w:r>
    </w:p>
    <w:p w:rsidR="00665A5D" w:rsidRDefault="00665A5D" w:rsidP="00104007">
      <w:pPr>
        <w:pStyle w:val="BodyText"/>
        <w:numPr>
          <w:ilvl w:val="0"/>
          <w:numId w:val="76"/>
        </w:numPr>
        <w:spacing w:line="23" w:lineRule="atLeast"/>
        <w:rPr>
          <w:rFonts w:ascii="Times New Roman" w:hAnsi="Times New Roman"/>
          <w:sz w:val="24"/>
          <w:szCs w:val="24"/>
        </w:rPr>
      </w:pPr>
      <w:r w:rsidRPr="001E20CF">
        <w:rPr>
          <w:rFonts w:ascii="Times New Roman" w:hAnsi="Times New Roman"/>
          <w:sz w:val="24"/>
          <w:szCs w:val="24"/>
        </w:rPr>
        <w:t xml:space="preserve">диригування 2 різних за характером музичних творів у супроводу фортепіано; </w:t>
      </w:r>
    </w:p>
    <w:p w:rsidR="00665A5D" w:rsidRPr="001E20CF" w:rsidRDefault="00665A5D" w:rsidP="00104007">
      <w:pPr>
        <w:pStyle w:val="BodyText"/>
        <w:numPr>
          <w:ilvl w:val="0"/>
          <w:numId w:val="76"/>
        </w:numPr>
        <w:spacing w:line="23" w:lineRule="atLeast"/>
        <w:rPr>
          <w:rFonts w:ascii="Times New Roman" w:hAnsi="Times New Roman"/>
          <w:sz w:val="24"/>
          <w:szCs w:val="24"/>
          <w:lang w:val="ru-RU"/>
        </w:rPr>
      </w:pPr>
      <w:r w:rsidRPr="001E20CF">
        <w:rPr>
          <w:rFonts w:ascii="Times New Roman" w:hAnsi="Times New Roman"/>
          <w:sz w:val="24"/>
          <w:szCs w:val="24"/>
        </w:rPr>
        <w:t>фахові запитання за партитурою (знання структури твору, інструментовки, музичної термінології, музичної літератури в обсязі програми для музичних училищ)</w:t>
      </w:r>
    </w:p>
    <w:p w:rsidR="00665A5D" w:rsidRPr="001E20CF" w:rsidRDefault="00665A5D" w:rsidP="00E33436">
      <w:pPr>
        <w:pStyle w:val="BodyText"/>
        <w:spacing w:line="23" w:lineRule="atLeast"/>
        <w:ind w:firstLine="709"/>
        <w:rPr>
          <w:rFonts w:ascii="Times New Roman" w:hAnsi="Times New Roman"/>
          <w:sz w:val="24"/>
          <w:szCs w:val="24"/>
          <w:lang w:val="ru-RU"/>
        </w:rPr>
      </w:pPr>
    </w:p>
    <w:p w:rsidR="00665A5D" w:rsidRPr="001E20CF" w:rsidRDefault="00665A5D" w:rsidP="00E33436">
      <w:pPr>
        <w:pStyle w:val="BodyText"/>
        <w:tabs>
          <w:tab w:val="left" w:pos="1134"/>
        </w:tabs>
        <w:spacing w:line="23" w:lineRule="atLeast"/>
        <w:ind w:firstLine="709"/>
        <w:rPr>
          <w:rFonts w:ascii="Times New Roman" w:hAnsi="Times New Roman"/>
          <w:color w:val="000000"/>
          <w:sz w:val="24"/>
          <w:szCs w:val="24"/>
          <w:lang w:val="ru-RU"/>
        </w:rPr>
      </w:pPr>
      <w:r w:rsidRPr="001E20CF">
        <w:rPr>
          <w:rFonts w:ascii="Times New Roman" w:hAnsi="Times New Roman"/>
          <w:color w:val="000000"/>
          <w:sz w:val="24"/>
          <w:szCs w:val="24"/>
        </w:rPr>
        <w:t>2</w:t>
      </w:r>
      <w:r w:rsidRPr="001E20CF">
        <w:rPr>
          <w:rFonts w:ascii="Times New Roman" w:hAnsi="Times New Roman"/>
          <w:color w:val="000000"/>
          <w:sz w:val="24"/>
          <w:szCs w:val="24"/>
          <w:lang w:val="ru-RU"/>
        </w:rPr>
        <w:tab/>
      </w:r>
      <w:r w:rsidRPr="001E20CF">
        <w:rPr>
          <w:rFonts w:ascii="Times New Roman" w:hAnsi="Times New Roman"/>
          <w:color w:val="000000"/>
          <w:sz w:val="24"/>
          <w:szCs w:val="24"/>
        </w:rPr>
        <w:t>Сольфеджіо і гармонія – абітурієнт повинен продемонструвати певний рівень теоретичних знань та практичних навичок.  Екзамен складається з письмової роботи та відповіді на питання білету.</w:t>
      </w:r>
    </w:p>
    <w:p w:rsidR="00665A5D" w:rsidRPr="001E20CF" w:rsidRDefault="00665A5D" w:rsidP="00E33436">
      <w:pPr>
        <w:pStyle w:val="BodyText"/>
        <w:tabs>
          <w:tab w:val="left" w:pos="1134"/>
        </w:tabs>
        <w:spacing w:line="23" w:lineRule="atLeast"/>
        <w:ind w:firstLine="709"/>
        <w:rPr>
          <w:rFonts w:ascii="Times New Roman" w:hAnsi="Times New Roman"/>
          <w:color w:val="000000"/>
          <w:sz w:val="24"/>
          <w:szCs w:val="24"/>
          <w:lang w:val="ru-RU"/>
        </w:rPr>
      </w:pPr>
    </w:p>
    <w:p w:rsidR="00665A5D" w:rsidRPr="001E20CF" w:rsidRDefault="00665A5D" w:rsidP="00E33436">
      <w:pPr>
        <w:pStyle w:val="BodyText"/>
        <w:spacing w:line="23" w:lineRule="atLeast"/>
        <w:rPr>
          <w:rFonts w:ascii="Times New Roman" w:hAnsi="Times New Roman"/>
          <w:i/>
          <w:color w:val="000000"/>
          <w:sz w:val="24"/>
          <w:szCs w:val="24"/>
          <w:lang w:val="ru-RU"/>
        </w:rPr>
      </w:pPr>
      <w:r w:rsidRPr="001E20CF">
        <w:rPr>
          <w:rFonts w:ascii="Times New Roman" w:hAnsi="Times New Roman"/>
          <w:i/>
          <w:color w:val="000000"/>
          <w:sz w:val="24"/>
          <w:szCs w:val="24"/>
          <w:lang w:val="ru-RU"/>
        </w:rPr>
        <w:t>Письмово:</w:t>
      </w:r>
    </w:p>
    <w:p w:rsidR="00665A5D" w:rsidRPr="001E20CF" w:rsidRDefault="00665A5D" w:rsidP="00104007">
      <w:pPr>
        <w:pStyle w:val="BodyText"/>
        <w:numPr>
          <w:ilvl w:val="0"/>
          <w:numId w:val="65"/>
        </w:numPr>
        <w:spacing w:line="23" w:lineRule="atLeast"/>
        <w:rPr>
          <w:rFonts w:ascii="Times New Roman" w:hAnsi="Times New Roman"/>
          <w:color w:val="000000"/>
          <w:sz w:val="24"/>
          <w:szCs w:val="24"/>
          <w:lang w:val="ru-RU"/>
        </w:rPr>
      </w:pPr>
      <w:r w:rsidRPr="001E20CF">
        <w:rPr>
          <w:rFonts w:ascii="Times New Roman" w:hAnsi="Times New Roman"/>
          <w:color w:val="000000"/>
          <w:sz w:val="24"/>
          <w:szCs w:val="24"/>
          <w:lang w:val="ru-RU"/>
        </w:rPr>
        <w:t>записати двоголосний диктант у формі періоду.</w:t>
      </w:r>
    </w:p>
    <w:p w:rsidR="00665A5D" w:rsidRPr="001E20CF" w:rsidRDefault="00665A5D" w:rsidP="00E33436">
      <w:pPr>
        <w:pStyle w:val="BodyText"/>
        <w:spacing w:line="23" w:lineRule="atLeast"/>
        <w:rPr>
          <w:rFonts w:ascii="Times New Roman" w:hAnsi="Times New Roman"/>
          <w:i/>
          <w:color w:val="000000"/>
          <w:sz w:val="24"/>
          <w:szCs w:val="24"/>
          <w:lang w:val="ru-RU"/>
        </w:rPr>
      </w:pPr>
      <w:r w:rsidRPr="001E20CF">
        <w:rPr>
          <w:rFonts w:ascii="Times New Roman" w:hAnsi="Times New Roman"/>
          <w:i/>
          <w:color w:val="000000"/>
          <w:sz w:val="24"/>
          <w:szCs w:val="24"/>
          <w:lang w:val="ru-RU"/>
        </w:rPr>
        <w:t>Усно:</w:t>
      </w:r>
    </w:p>
    <w:p w:rsidR="00665A5D" w:rsidRPr="001E20CF" w:rsidRDefault="00665A5D" w:rsidP="00104007">
      <w:pPr>
        <w:pStyle w:val="BodyText"/>
        <w:numPr>
          <w:ilvl w:val="0"/>
          <w:numId w:val="65"/>
        </w:numPr>
        <w:spacing w:line="23" w:lineRule="atLeast"/>
        <w:rPr>
          <w:rFonts w:ascii="Times New Roman" w:hAnsi="Times New Roman"/>
          <w:color w:val="000000"/>
          <w:sz w:val="24"/>
          <w:szCs w:val="24"/>
          <w:lang w:val="ru-RU"/>
        </w:rPr>
      </w:pPr>
      <w:r w:rsidRPr="001E20CF">
        <w:rPr>
          <w:rFonts w:ascii="Times New Roman" w:hAnsi="Times New Roman"/>
          <w:color w:val="000000"/>
          <w:sz w:val="24"/>
          <w:szCs w:val="24"/>
          <w:lang w:val="ru-RU"/>
        </w:rPr>
        <w:t>проспівати звукоряд, акордову секвенцію, модуляцію 1 ступеня спорідненості;</w:t>
      </w:r>
    </w:p>
    <w:p w:rsidR="00665A5D" w:rsidRPr="001E20CF" w:rsidRDefault="00665A5D" w:rsidP="00104007">
      <w:pPr>
        <w:pStyle w:val="BodyText"/>
        <w:numPr>
          <w:ilvl w:val="0"/>
          <w:numId w:val="65"/>
        </w:numPr>
        <w:tabs>
          <w:tab w:val="left" w:pos="900"/>
        </w:tabs>
        <w:spacing w:line="23" w:lineRule="atLeast"/>
        <w:rPr>
          <w:rFonts w:ascii="Times New Roman" w:hAnsi="Times New Roman"/>
          <w:color w:val="000000"/>
          <w:sz w:val="24"/>
          <w:szCs w:val="24"/>
          <w:lang w:val="ru-RU"/>
        </w:rPr>
      </w:pPr>
      <w:r w:rsidRPr="001E20CF">
        <w:rPr>
          <w:rFonts w:ascii="Times New Roman" w:hAnsi="Times New Roman"/>
          <w:color w:val="000000"/>
          <w:sz w:val="24"/>
          <w:szCs w:val="24"/>
          <w:lang w:val="ru-RU"/>
        </w:rPr>
        <w:t>просольфеджувати двоголосний приклад;</w:t>
      </w:r>
    </w:p>
    <w:p w:rsidR="00665A5D" w:rsidRPr="001E20CF" w:rsidRDefault="00665A5D" w:rsidP="00104007">
      <w:pPr>
        <w:pStyle w:val="BodyText"/>
        <w:numPr>
          <w:ilvl w:val="0"/>
          <w:numId w:val="65"/>
        </w:numPr>
        <w:tabs>
          <w:tab w:val="left" w:pos="900"/>
        </w:tabs>
        <w:spacing w:line="23" w:lineRule="atLeast"/>
        <w:rPr>
          <w:rFonts w:ascii="Times New Roman" w:hAnsi="Times New Roman"/>
          <w:color w:val="000000"/>
          <w:sz w:val="24"/>
          <w:szCs w:val="24"/>
        </w:rPr>
      </w:pPr>
      <w:r w:rsidRPr="001E20CF">
        <w:rPr>
          <w:rFonts w:ascii="Times New Roman" w:hAnsi="Times New Roman"/>
          <w:color w:val="000000"/>
          <w:sz w:val="24"/>
          <w:szCs w:val="24"/>
          <w:lang w:val="ru-RU"/>
        </w:rPr>
        <w:t>визначити на слух акордову послідовність, звукоряди, інтервали.</w:t>
      </w:r>
    </w:p>
    <w:p w:rsidR="00665A5D" w:rsidRPr="001E20CF" w:rsidRDefault="00665A5D" w:rsidP="00104007">
      <w:pPr>
        <w:pStyle w:val="BodyText"/>
        <w:numPr>
          <w:ilvl w:val="0"/>
          <w:numId w:val="65"/>
        </w:numPr>
        <w:tabs>
          <w:tab w:val="left" w:pos="900"/>
        </w:tabs>
        <w:spacing w:line="23" w:lineRule="atLeast"/>
        <w:rPr>
          <w:rFonts w:ascii="Times New Roman" w:hAnsi="Times New Roman"/>
          <w:color w:val="000000"/>
          <w:sz w:val="24"/>
          <w:szCs w:val="24"/>
          <w:lang w:val="ru-RU"/>
        </w:rPr>
      </w:pPr>
      <w:r w:rsidRPr="001E20CF">
        <w:rPr>
          <w:rFonts w:ascii="Times New Roman" w:hAnsi="Times New Roman"/>
          <w:color w:val="000000"/>
          <w:sz w:val="24"/>
          <w:szCs w:val="24"/>
          <w:lang w:val="ru-RU"/>
        </w:rPr>
        <w:t>зіграти на фортепіано: секвенцію, модуляцію І–го ступеня спорідненості;</w:t>
      </w:r>
    </w:p>
    <w:p w:rsidR="00665A5D" w:rsidRPr="001E20CF" w:rsidRDefault="00665A5D" w:rsidP="00104007">
      <w:pPr>
        <w:pStyle w:val="BodyText"/>
        <w:numPr>
          <w:ilvl w:val="0"/>
          <w:numId w:val="65"/>
        </w:numPr>
        <w:tabs>
          <w:tab w:val="left" w:pos="900"/>
        </w:tabs>
        <w:spacing w:line="23" w:lineRule="atLeast"/>
        <w:rPr>
          <w:rFonts w:ascii="Times New Roman" w:hAnsi="Times New Roman"/>
          <w:color w:val="000000"/>
          <w:sz w:val="24"/>
          <w:szCs w:val="24"/>
        </w:rPr>
      </w:pPr>
      <w:r w:rsidRPr="001E20CF">
        <w:rPr>
          <w:rFonts w:ascii="Times New Roman" w:hAnsi="Times New Roman"/>
          <w:color w:val="000000"/>
          <w:sz w:val="24"/>
          <w:szCs w:val="24"/>
          <w:lang w:val="ru-RU"/>
        </w:rPr>
        <w:t>виконати гармонічний аналіз музичного прикладу.</w:t>
      </w:r>
    </w:p>
    <w:p w:rsidR="00665A5D" w:rsidRPr="001E20CF" w:rsidRDefault="00665A5D" w:rsidP="00E33436">
      <w:pPr>
        <w:pStyle w:val="BodyText"/>
        <w:spacing w:line="23" w:lineRule="atLeast"/>
        <w:ind w:firstLine="709"/>
        <w:rPr>
          <w:rFonts w:ascii="Times New Roman" w:hAnsi="Times New Roman"/>
          <w:color w:val="000000"/>
          <w:sz w:val="24"/>
          <w:szCs w:val="24"/>
        </w:rPr>
      </w:pPr>
    </w:p>
    <w:p w:rsidR="00665A5D" w:rsidRPr="0090091B" w:rsidRDefault="00665A5D" w:rsidP="00E33436">
      <w:pPr>
        <w:pStyle w:val="BodyText"/>
        <w:spacing w:line="23" w:lineRule="atLeast"/>
        <w:ind w:firstLine="709"/>
        <w:rPr>
          <w:rFonts w:ascii="Times New Roman" w:hAnsi="Times New Roman"/>
          <w:b/>
          <w:sz w:val="24"/>
          <w:szCs w:val="24"/>
        </w:rPr>
      </w:pPr>
      <w:r w:rsidRPr="001E20CF">
        <w:rPr>
          <w:rFonts w:ascii="Times New Roman" w:hAnsi="Times New Roman"/>
          <w:b/>
          <w:sz w:val="24"/>
          <w:szCs w:val="24"/>
        </w:rPr>
        <w:t>Теоретична частина</w:t>
      </w:r>
      <w:r w:rsidRPr="0090091B">
        <w:rPr>
          <w:rFonts w:ascii="Times New Roman" w:hAnsi="Times New Roman"/>
          <w:b/>
          <w:sz w:val="24"/>
          <w:szCs w:val="24"/>
        </w:rPr>
        <w:t>.</w:t>
      </w:r>
    </w:p>
    <w:p w:rsidR="00665A5D" w:rsidRPr="001E20CF" w:rsidRDefault="00665A5D" w:rsidP="00E33436">
      <w:pPr>
        <w:pStyle w:val="BodyText"/>
        <w:spacing w:line="23" w:lineRule="atLeast"/>
        <w:ind w:firstLine="709"/>
        <w:rPr>
          <w:rFonts w:ascii="Times New Roman" w:hAnsi="Times New Roman"/>
          <w:sz w:val="24"/>
          <w:szCs w:val="24"/>
        </w:rPr>
      </w:pPr>
      <w:r w:rsidRPr="001E20CF">
        <w:rPr>
          <w:rFonts w:ascii="Times New Roman" w:hAnsi="Times New Roman"/>
          <w:b/>
          <w:sz w:val="24"/>
          <w:szCs w:val="24"/>
        </w:rPr>
        <w:t xml:space="preserve">Колоквіум </w:t>
      </w:r>
      <w:r w:rsidRPr="001E20CF">
        <w:rPr>
          <w:rFonts w:ascii="Times New Roman" w:hAnsi="Times New Roman"/>
          <w:sz w:val="24"/>
          <w:szCs w:val="24"/>
        </w:rPr>
        <w:t>– співбесіда, що виявляє загальноосвітній рівень абітурієнта, знання загальних та спеціальних питань за обраною спеціалізацією, перевірка загальної ерудиції; виявлення здібностей до висловлення своєї точки зору.</w:t>
      </w:r>
    </w:p>
    <w:p w:rsidR="00665A5D" w:rsidRPr="001E20CF" w:rsidRDefault="00665A5D" w:rsidP="00E33436">
      <w:pPr>
        <w:spacing w:line="23" w:lineRule="atLeast"/>
        <w:ind w:firstLine="709"/>
        <w:jc w:val="both"/>
        <w:rPr>
          <w:bCs/>
          <w:sz w:val="24"/>
          <w:szCs w:val="24"/>
          <w:lang w:val="uk-UA"/>
        </w:rPr>
      </w:pPr>
    </w:p>
    <w:p w:rsidR="00665A5D" w:rsidRPr="001E20CF" w:rsidRDefault="00665A5D" w:rsidP="00E33436">
      <w:pPr>
        <w:spacing w:line="23" w:lineRule="atLeast"/>
        <w:ind w:firstLine="709"/>
        <w:jc w:val="both"/>
        <w:rPr>
          <w:b/>
          <w:bCs/>
          <w:sz w:val="24"/>
          <w:szCs w:val="24"/>
          <w:lang w:val="uk-UA"/>
        </w:rPr>
      </w:pPr>
      <w:r w:rsidRPr="001E20CF">
        <w:rPr>
          <w:b/>
          <w:bCs/>
          <w:sz w:val="24"/>
          <w:szCs w:val="24"/>
          <w:lang w:val="uk-UA"/>
        </w:rPr>
        <w:t>Перелік питань до колоквіуму:</w:t>
      </w:r>
    </w:p>
    <w:p w:rsidR="00665A5D" w:rsidRPr="001E20CF" w:rsidRDefault="00665A5D" w:rsidP="00104007">
      <w:pPr>
        <w:widowControl/>
        <w:numPr>
          <w:ilvl w:val="0"/>
          <w:numId w:val="64"/>
        </w:numPr>
        <w:tabs>
          <w:tab w:val="clear" w:pos="720"/>
          <w:tab w:val="left" w:pos="1134"/>
        </w:tabs>
        <w:autoSpaceDE/>
        <w:autoSpaceDN/>
        <w:adjustRightInd/>
        <w:spacing w:line="23" w:lineRule="atLeast"/>
        <w:ind w:left="0" w:firstLine="709"/>
        <w:jc w:val="both"/>
        <w:rPr>
          <w:sz w:val="24"/>
          <w:szCs w:val="24"/>
          <w:lang w:val="uk-UA"/>
        </w:rPr>
      </w:pPr>
      <w:r w:rsidRPr="001E20CF">
        <w:rPr>
          <w:sz w:val="24"/>
          <w:szCs w:val="24"/>
          <w:lang w:val="uk-UA"/>
        </w:rPr>
        <w:t>Зміст і форма виконуємих п’єс, засоби художньої виразності: інтонування, фразировка, динаміка, артикуляція штрихи, фактура, жанрові ознаки й стилістичні особливості. Означення та характеристика будь-якого засоба художньої виразності.</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Оригінальна педагогічна та концертна література для свого інструменту (твори крупної форми: концерти, концертіно, сюїти, фантазії, рапсодії тощо, поліфонічні твори, віртуозні п’єси).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Короткі відомості про композитора (автор виконуємого твору), часу написання твору, характеристика епохи тощо.</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Історія виникнення, формування й розвитку духових та ударних інструментів (флейти, гобоя, кларнета, фагота, труби, валторни, тромбона, туби, малого та великого барабанів, там-тама, ксилофона та інших).</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Найбільш відомі діячі (виконавці та педагоги) джазового інструментального мистецтва.</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Тонально-гармонічний план виконуємих творів, сольфеджування основних тем.</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Питання з історії музики в обсязі, вивчаємому в середньому навчальному закладі.</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Переклад найбільш уживаної термінології, пов’язаної з характером музики, позначенням штрихів, темпу, агогіки, динаміки, нюансировки та ін., з іноземної мови на російську та роз’яснення її значення. Переклад запропонованого комісією терміна з російської мови на іноземну.</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Склад джазового та естрадно-симфонічного оркестру. </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Прості та складні схеми тактування (диригентські “сітки”).</w:t>
      </w:r>
    </w:p>
    <w:p w:rsidR="00665A5D" w:rsidRPr="001E20CF" w:rsidRDefault="00665A5D" w:rsidP="00104007">
      <w:pPr>
        <w:widowControl/>
        <w:numPr>
          <w:ilvl w:val="0"/>
          <w:numId w:val="64"/>
        </w:numPr>
        <w:tabs>
          <w:tab w:val="left" w:pos="1080"/>
        </w:tabs>
        <w:autoSpaceDE/>
        <w:autoSpaceDN/>
        <w:adjustRightInd/>
        <w:spacing w:line="23" w:lineRule="atLeast"/>
        <w:ind w:left="0" w:firstLine="709"/>
        <w:jc w:val="both"/>
        <w:rPr>
          <w:sz w:val="24"/>
          <w:szCs w:val="24"/>
          <w:lang w:val="uk-UA"/>
        </w:rPr>
      </w:pPr>
      <w:r w:rsidRPr="001E20CF">
        <w:rPr>
          <w:sz w:val="24"/>
          <w:szCs w:val="24"/>
          <w:lang w:val="uk-UA"/>
        </w:rPr>
        <w:t xml:space="preserve"> Транспонуючі інструменти джазового оркестру. </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Характер диригентських жестів </w:t>
      </w:r>
      <w:r w:rsidRPr="001E20CF">
        <w:rPr>
          <w:sz w:val="24"/>
          <w:szCs w:val="24"/>
          <w:lang w:val="en-US"/>
        </w:rPr>
        <w:t>legato</w:t>
      </w:r>
      <w:r w:rsidRPr="001E20CF">
        <w:rPr>
          <w:sz w:val="24"/>
          <w:szCs w:val="24"/>
          <w:lang w:val="uk-UA"/>
        </w:rPr>
        <w:t xml:space="preserve">, </w:t>
      </w:r>
      <w:r w:rsidRPr="001E20CF">
        <w:rPr>
          <w:sz w:val="24"/>
          <w:szCs w:val="24"/>
          <w:lang w:val="en-US"/>
        </w:rPr>
        <w:t>staccato</w:t>
      </w:r>
      <w:r w:rsidRPr="001E20CF">
        <w:rPr>
          <w:sz w:val="24"/>
          <w:szCs w:val="24"/>
          <w:lang w:val="uk-UA"/>
        </w:rPr>
        <w:t xml:space="preserve">, </w:t>
      </w:r>
      <w:r w:rsidRPr="001E20CF">
        <w:rPr>
          <w:sz w:val="24"/>
          <w:szCs w:val="24"/>
          <w:lang w:val="en-US"/>
        </w:rPr>
        <w:t>tenuto</w:t>
      </w:r>
      <w:r w:rsidRPr="001E20CF">
        <w:rPr>
          <w:sz w:val="24"/>
          <w:szCs w:val="24"/>
          <w:lang w:val="uk-UA"/>
        </w:rPr>
        <w:t>. Вміти показати їх та назвати твори, в яких вони зустрічаються.</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Ауфтакт та його різновиди. Вміти охарактеризувати та практично показати.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Синкопований ритм. Вміти показати його в жесті.</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Показ вступу з будь-якої долі такту в диригентській “сітці” (з завдання комісії).</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Питання з історії музики в обсязі, вивчаємому в середньому навчальному закладі.</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Переклад найбільш уживаної термінології, пов’язаної з характером музики.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Переклад найбільш уживаної термінології, позначення штрихів.</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Переклад найбільш уживаної термінології, позначення темпу, агогіки.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Переклад найбільш уживаної термінології, позначення динаміки, нюансировки.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Переклад запропонованого комісією терміна з іноземної мови на українську.</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Характер диригентських жестів </w:t>
      </w:r>
      <w:r w:rsidRPr="001E20CF">
        <w:rPr>
          <w:sz w:val="24"/>
          <w:szCs w:val="24"/>
          <w:lang w:val="en-US"/>
        </w:rPr>
        <w:t>legato</w:t>
      </w:r>
      <w:r w:rsidRPr="001E20CF">
        <w:rPr>
          <w:sz w:val="24"/>
          <w:szCs w:val="24"/>
          <w:lang w:val="uk-UA"/>
        </w:rPr>
        <w:t xml:space="preserve">, </w:t>
      </w:r>
      <w:r w:rsidRPr="001E20CF">
        <w:rPr>
          <w:sz w:val="24"/>
          <w:szCs w:val="24"/>
          <w:lang w:val="en-US"/>
        </w:rPr>
        <w:t>staccato</w:t>
      </w:r>
      <w:r w:rsidRPr="001E20CF">
        <w:rPr>
          <w:sz w:val="24"/>
          <w:szCs w:val="24"/>
          <w:lang w:val="uk-UA"/>
        </w:rPr>
        <w:t xml:space="preserve">, </w:t>
      </w:r>
      <w:r w:rsidRPr="001E20CF">
        <w:rPr>
          <w:sz w:val="24"/>
          <w:szCs w:val="24"/>
          <w:lang w:val="en-US"/>
        </w:rPr>
        <w:t>tenuto</w:t>
      </w:r>
      <w:r w:rsidRPr="001E20CF">
        <w:rPr>
          <w:sz w:val="24"/>
          <w:szCs w:val="24"/>
          <w:lang w:val="uk-UA"/>
        </w:rPr>
        <w:t>, вміти показати їх та назвати твори, в яких вони зустрічаються</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Ауфтакт та його різновиди.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Склад ритм-групи естрадно-симфонічного оркестру.</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Група саксофонів - загальна характеристика.</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Струнна група в естрадно-симфонічному оркестрі.</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Джазові ансамблі, їх різновиди.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Відомі джазові піаністи.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Відомі джазові гітаристи.</w:t>
      </w:r>
    </w:p>
    <w:p w:rsidR="00665A5D" w:rsidRPr="001E20CF" w:rsidRDefault="00665A5D" w:rsidP="00104007">
      <w:pPr>
        <w:widowControl/>
        <w:numPr>
          <w:ilvl w:val="0"/>
          <w:numId w:val="64"/>
        </w:numPr>
        <w:tabs>
          <w:tab w:val="left" w:pos="1134"/>
        </w:tabs>
        <w:autoSpaceDE/>
        <w:autoSpaceDN/>
        <w:adjustRightInd/>
        <w:spacing w:line="23" w:lineRule="atLeast"/>
        <w:ind w:left="0" w:firstLine="709"/>
        <w:jc w:val="both"/>
        <w:rPr>
          <w:sz w:val="24"/>
          <w:szCs w:val="24"/>
          <w:lang w:val="uk-UA"/>
        </w:rPr>
      </w:pPr>
      <w:r w:rsidRPr="001E20CF">
        <w:rPr>
          <w:sz w:val="24"/>
          <w:szCs w:val="24"/>
          <w:lang w:val="uk-UA"/>
        </w:rPr>
        <w:t xml:space="preserve"> Відомі джазові саксофоністи.</w:t>
      </w:r>
    </w:p>
    <w:p w:rsidR="00665A5D" w:rsidRPr="001E20CF" w:rsidRDefault="00665A5D" w:rsidP="00497E37">
      <w:pPr>
        <w:pStyle w:val="BodyText"/>
        <w:tabs>
          <w:tab w:val="left" w:pos="1134"/>
        </w:tabs>
        <w:spacing w:line="23" w:lineRule="atLeast"/>
        <w:ind w:firstLine="709"/>
        <w:rPr>
          <w:rFonts w:ascii="Times New Roman" w:hAnsi="Times New Roman"/>
          <w:sz w:val="24"/>
          <w:szCs w:val="24"/>
        </w:rPr>
      </w:pPr>
    </w:p>
    <w:p w:rsidR="00665A5D" w:rsidRPr="001E20CF" w:rsidRDefault="00665A5D" w:rsidP="00497E37">
      <w:pPr>
        <w:pStyle w:val="1"/>
        <w:tabs>
          <w:tab w:val="left" w:pos="1134"/>
        </w:tabs>
        <w:rPr>
          <w:lang w:val="ru-RU"/>
        </w:rPr>
      </w:pPr>
      <w:r w:rsidRPr="001E20CF">
        <w:t>Рекомендована літерату</w:t>
      </w:r>
      <w:r w:rsidRPr="001E20CF">
        <w:rPr>
          <w:lang w:val="ru-RU"/>
        </w:rPr>
        <w:t>ра</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rPr>
      </w:pPr>
      <w:r w:rsidRPr="001E20CF">
        <w:rPr>
          <w:i/>
          <w:sz w:val="24"/>
          <w:szCs w:val="24"/>
        </w:rPr>
        <w:t>Советский джаз. Проблемы. События. Мастера. Сборник статей. – М., Сов. Композитор, 1987.</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rPr>
      </w:pPr>
      <w:r w:rsidRPr="001E20CF">
        <w:rPr>
          <w:i/>
          <w:sz w:val="24"/>
          <w:szCs w:val="24"/>
        </w:rPr>
        <w:t>Конен В. Рождение джаза. – 2-е изд. – М.: Сов. Композитор, 1990.</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rPr>
      </w:pPr>
      <w:r w:rsidRPr="001E20CF">
        <w:rPr>
          <w:i/>
          <w:sz w:val="24"/>
          <w:szCs w:val="24"/>
        </w:rPr>
        <w:t>Гаранян Г. Аранжировка для эстрадного инструментального и вокально-инструментального ансамблей. – М.: Муз</w:t>
      </w:r>
      <w:r w:rsidRPr="001E20CF">
        <w:rPr>
          <w:i/>
          <w:sz w:val="24"/>
          <w:szCs w:val="24"/>
          <w:lang w:val="uk-UA"/>
        </w:rPr>
        <w:t>и</w:t>
      </w:r>
      <w:r w:rsidRPr="001E20CF">
        <w:rPr>
          <w:i/>
          <w:sz w:val="24"/>
          <w:szCs w:val="24"/>
        </w:rPr>
        <w:t>ка, 1983.</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rPr>
      </w:pPr>
      <w:r w:rsidRPr="001E20CF">
        <w:rPr>
          <w:i/>
          <w:sz w:val="24"/>
          <w:szCs w:val="24"/>
        </w:rPr>
        <w:t>Современно-эстрадные ансамбли. Пособие по аранжировке. – Л.М.: Сов. Композитор, 1975.</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rPr>
      </w:pPr>
      <w:r w:rsidRPr="001E20CF">
        <w:rPr>
          <w:i/>
          <w:sz w:val="24"/>
          <w:szCs w:val="24"/>
          <w:lang w:val="uk-UA"/>
        </w:rPr>
        <w:t>Барсова І.О. Книга про оркестр: Пер. З рос. – 2-ге вид. – К.: Муз. Україна, 1988.</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sidRPr="001E20CF">
        <w:rPr>
          <w:i/>
          <w:sz w:val="24"/>
          <w:szCs w:val="24"/>
          <w:lang w:val="uk-UA"/>
        </w:rPr>
        <w:t>Блок В. Ладове сольфеджіо. – М., 1987.</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sidRPr="001E20CF">
        <w:rPr>
          <w:i/>
          <w:sz w:val="24"/>
          <w:szCs w:val="24"/>
        </w:rPr>
        <w:t>Калм</w:t>
      </w:r>
      <w:r w:rsidRPr="001E20CF">
        <w:rPr>
          <w:i/>
          <w:sz w:val="24"/>
          <w:szCs w:val="24"/>
          <w:lang w:val="uk-UA"/>
        </w:rPr>
        <w:t>и</w:t>
      </w:r>
      <w:r w:rsidRPr="001E20CF">
        <w:rPr>
          <w:i/>
          <w:sz w:val="24"/>
          <w:szCs w:val="24"/>
        </w:rPr>
        <w:t>ков Б., Фр</w:t>
      </w:r>
      <w:r>
        <w:rPr>
          <w:i/>
          <w:sz w:val="24"/>
          <w:szCs w:val="24"/>
          <w:lang w:val="uk-UA"/>
        </w:rPr>
        <w:t>и</w:t>
      </w:r>
      <w:r w:rsidRPr="001E20CF">
        <w:rPr>
          <w:i/>
          <w:sz w:val="24"/>
          <w:szCs w:val="24"/>
        </w:rPr>
        <w:t>дк</w:t>
      </w:r>
      <w:r>
        <w:rPr>
          <w:i/>
          <w:sz w:val="24"/>
          <w:szCs w:val="24"/>
          <w:lang w:val="uk-UA"/>
        </w:rPr>
        <w:t>и</w:t>
      </w:r>
      <w:r w:rsidRPr="001E20CF">
        <w:rPr>
          <w:i/>
          <w:sz w:val="24"/>
          <w:szCs w:val="24"/>
        </w:rPr>
        <w:t>н Г. Одноголосие. Ч.1. – М., 1987.</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sidRPr="001E20CF">
        <w:rPr>
          <w:i/>
          <w:sz w:val="24"/>
          <w:szCs w:val="24"/>
        </w:rPr>
        <w:t>Островский А., Соколов С., Шок</w:t>
      </w:r>
      <w:r>
        <w:rPr>
          <w:i/>
          <w:sz w:val="24"/>
          <w:szCs w:val="24"/>
          <w:lang w:val="uk-UA"/>
        </w:rPr>
        <w:t>и</w:t>
      </w:r>
      <w:r w:rsidRPr="001E20CF">
        <w:rPr>
          <w:i/>
          <w:sz w:val="24"/>
          <w:szCs w:val="24"/>
        </w:rPr>
        <w:t>н В. Сольфеджио. Вып.2 – М., 1973.</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sidRPr="001E20CF">
        <w:rPr>
          <w:i/>
          <w:sz w:val="24"/>
          <w:szCs w:val="24"/>
        </w:rPr>
        <w:t>Фр</w:t>
      </w:r>
      <w:r w:rsidRPr="001E20CF">
        <w:rPr>
          <w:i/>
          <w:sz w:val="24"/>
          <w:szCs w:val="24"/>
          <w:lang w:val="uk-UA"/>
        </w:rPr>
        <w:t>і</w:t>
      </w:r>
      <w:r w:rsidRPr="001E20CF">
        <w:rPr>
          <w:i/>
          <w:sz w:val="24"/>
          <w:szCs w:val="24"/>
        </w:rPr>
        <w:t>дк</w:t>
      </w:r>
      <w:r w:rsidRPr="001E20CF">
        <w:rPr>
          <w:i/>
          <w:sz w:val="24"/>
          <w:szCs w:val="24"/>
          <w:lang w:val="uk-UA"/>
        </w:rPr>
        <w:t>і</w:t>
      </w:r>
      <w:r w:rsidRPr="001E20CF">
        <w:rPr>
          <w:i/>
          <w:sz w:val="24"/>
          <w:szCs w:val="24"/>
        </w:rPr>
        <w:t>н Г. Чтение с листа на уроках сольфеджио. – М., 1975.</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Pr>
          <w:i/>
          <w:sz w:val="24"/>
          <w:szCs w:val="24"/>
          <w:lang w:val="uk-UA"/>
        </w:rPr>
        <w:t>Алексее</w:t>
      </w:r>
      <w:r w:rsidRPr="001E20CF">
        <w:rPr>
          <w:i/>
          <w:sz w:val="24"/>
          <w:szCs w:val="24"/>
          <w:lang w:val="uk-UA"/>
        </w:rPr>
        <w:t>в Б., Мясоедов А. Учебник гармонии. – М., 1980.</w:t>
      </w:r>
    </w:p>
    <w:p w:rsidR="00665A5D" w:rsidRPr="001E20CF" w:rsidRDefault="00665A5D" w:rsidP="002C4F74">
      <w:pPr>
        <w:widowControl/>
        <w:numPr>
          <w:ilvl w:val="0"/>
          <w:numId w:val="63"/>
        </w:numPr>
        <w:tabs>
          <w:tab w:val="clear" w:pos="957"/>
          <w:tab w:val="num" w:pos="1134"/>
        </w:tabs>
        <w:autoSpaceDE/>
        <w:autoSpaceDN/>
        <w:adjustRightInd/>
        <w:spacing w:line="23" w:lineRule="atLeast"/>
        <w:ind w:left="0" w:firstLine="709"/>
        <w:jc w:val="both"/>
        <w:rPr>
          <w:i/>
          <w:sz w:val="24"/>
          <w:szCs w:val="24"/>
          <w:lang w:val="uk-UA"/>
        </w:rPr>
      </w:pPr>
      <w:r w:rsidRPr="001E20CF">
        <w:rPr>
          <w:i/>
          <w:sz w:val="24"/>
          <w:szCs w:val="24"/>
          <w:lang w:val="uk-UA"/>
        </w:rPr>
        <w:t>Дубнін І. Гармонія. – К., 1972.</w:t>
      </w:r>
    </w:p>
    <w:p w:rsidR="00665A5D" w:rsidRPr="001E20CF" w:rsidRDefault="00665A5D" w:rsidP="002C4F74">
      <w:pPr>
        <w:pStyle w:val="ListParagraph"/>
        <w:widowControl/>
        <w:numPr>
          <w:ilvl w:val="0"/>
          <w:numId w:val="63"/>
        </w:numPr>
        <w:tabs>
          <w:tab w:val="clear" w:pos="957"/>
          <w:tab w:val="num" w:pos="1134"/>
        </w:tabs>
        <w:autoSpaceDE/>
        <w:autoSpaceDN/>
        <w:adjustRightInd/>
        <w:spacing w:after="200" w:line="276" w:lineRule="auto"/>
        <w:ind w:left="0" w:firstLine="709"/>
        <w:rPr>
          <w:i/>
          <w:sz w:val="24"/>
          <w:szCs w:val="24"/>
        </w:rPr>
      </w:pPr>
      <w:r w:rsidRPr="001E20CF">
        <w:rPr>
          <w:i/>
          <w:sz w:val="24"/>
          <w:szCs w:val="24"/>
        </w:rPr>
        <w:t>Дубовский И., Евсеев С., Способ</w:t>
      </w:r>
      <w:r>
        <w:rPr>
          <w:i/>
          <w:sz w:val="24"/>
          <w:szCs w:val="24"/>
          <w:lang w:val="uk-UA"/>
        </w:rPr>
        <w:t>и</w:t>
      </w:r>
      <w:r w:rsidRPr="001E20CF">
        <w:rPr>
          <w:i/>
          <w:sz w:val="24"/>
          <w:szCs w:val="24"/>
        </w:rPr>
        <w:t>н И., Соколов В. Учебник гармонии. – М., 1965.</w:t>
      </w:r>
      <w:r w:rsidRPr="001E20CF">
        <w:rPr>
          <w:i/>
          <w:sz w:val="24"/>
          <w:szCs w:val="24"/>
        </w:rPr>
        <w:br w:type="page"/>
      </w:r>
    </w:p>
    <w:p w:rsidR="00665A5D" w:rsidRPr="001E20CF" w:rsidRDefault="00665A5D" w:rsidP="00977C40">
      <w:pPr>
        <w:pStyle w:val="Text"/>
        <w:spacing w:line="23" w:lineRule="atLeast"/>
        <w:ind w:firstLine="0"/>
        <w:jc w:val="center"/>
        <w:rPr>
          <w:b/>
          <w:bCs/>
          <w:color w:val="auto"/>
          <w:lang w:val="uk-UA"/>
        </w:rPr>
      </w:pPr>
      <w:r w:rsidRPr="001E20CF">
        <w:rPr>
          <w:b/>
          <w:bCs/>
          <w:color w:val="auto"/>
          <w:lang w:val="uk-UA"/>
        </w:rPr>
        <w:t>Спеціалізація</w:t>
      </w:r>
    </w:p>
    <w:p w:rsidR="00665A5D" w:rsidRPr="001E20CF" w:rsidRDefault="00665A5D" w:rsidP="00977C40">
      <w:pPr>
        <w:pStyle w:val="Text"/>
        <w:spacing w:line="23" w:lineRule="atLeast"/>
        <w:ind w:firstLine="0"/>
        <w:jc w:val="center"/>
        <w:rPr>
          <w:b/>
          <w:bCs/>
          <w:caps/>
          <w:color w:val="auto"/>
          <w:lang w:val="uk-UA"/>
        </w:rPr>
      </w:pPr>
      <w:r w:rsidRPr="001E20CF">
        <w:rPr>
          <w:b/>
          <w:bCs/>
          <w:caps/>
          <w:color w:val="auto"/>
          <w:lang w:val="uk-UA"/>
        </w:rPr>
        <w:t>«З в у к о р е ж и с у р а»</w:t>
      </w:r>
    </w:p>
    <w:p w:rsidR="00665A5D" w:rsidRPr="001E20CF" w:rsidRDefault="00665A5D" w:rsidP="00977C40">
      <w:pPr>
        <w:pStyle w:val="Text"/>
        <w:spacing w:line="23" w:lineRule="atLeast"/>
        <w:ind w:firstLine="709"/>
        <w:rPr>
          <w:color w:val="auto"/>
          <w:lang w:val="uk-UA"/>
        </w:rPr>
      </w:pPr>
    </w:p>
    <w:p w:rsidR="00665A5D" w:rsidRPr="001E20CF" w:rsidRDefault="00665A5D" w:rsidP="00977C40">
      <w:pPr>
        <w:pStyle w:val="Text"/>
        <w:spacing w:line="23" w:lineRule="atLeast"/>
        <w:ind w:firstLine="709"/>
        <w:rPr>
          <w:color w:val="auto"/>
          <w:lang w:val="uk-UA"/>
        </w:rPr>
      </w:pPr>
      <w:r w:rsidRPr="001E20CF">
        <w:rPr>
          <w:b/>
          <w:bCs/>
          <w:color w:val="auto"/>
          <w:lang w:val="uk-UA"/>
        </w:rPr>
        <w:t>Після закінчення інституту випускник має можливість працювати:</w:t>
      </w:r>
      <w:r w:rsidRPr="001E20CF">
        <w:rPr>
          <w:bCs/>
          <w:iCs/>
          <w:color w:val="auto"/>
          <w:lang w:val="uk-UA"/>
        </w:rPr>
        <w:t xml:space="preserve"> </w:t>
      </w:r>
      <w:r w:rsidRPr="001E20CF">
        <w:rPr>
          <w:color w:val="auto"/>
          <w:lang w:val="uk-UA"/>
        </w:rPr>
        <w:t>звукорежисером музично-видовищних заходів, радіо та телебачення, у студіях звукозапису.</w:t>
      </w:r>
    </w:p>
    <w:p w:rsidR="00665A5D" w:rsidRPr="001E20CF" w:rsidRDefault="00665A5D" w:rsidP="00977C40">
      <w:pPr>
        <w:widowControl/>
        <w:tabs>
          <w:tab w:val="left" w:pos="1134"/>
        </w:tabs>
        <w:autoSpaceDE/>
        <w:autoSpaceDN/>
        <w:adjustRightInd/>
        <w:spacing w:line="23" w:lineRule="atLeast"/>
        <w:ind w:firstLine="709"/>
        <w:jc w:val="both"/>
        <w:rPr>
          <w:sz w:val="24"/>
          <w:szCs w:val="24"/>
          <w:lang w:val="uk-UA"/>
        </w:rPr>
      </w:pPr>
    </w:p>
    <w:p w:rsidR="00665A5D" w:rsidRPr="001E20CF" w:rsidRDefault="00665A5D" w:rsidP="00977C40">
      <w:pPr>
        <w:pStyle w:val="BodyText"/>
        <w:spacing w:line="23" w:lineRule="atLeast"/>
        <w:ind w:firstLine="709"/>
        <w:rPr>
          <w:rFonts w:ascii="Times New Roman" w:hAnsi="Times New Roman"/>
          <w:b/>
          <w:sz w:val="24"/>
          <w:szCs w:val="24"/>
          <w:lang w:val="ru-RU"/>
        </w:rPr>
      </w:pPr>
      <w:r w:rsidRPr="001E20CF">
        <w:rPr>
          <w:rFonts w:ascii="Times New Roman" w:hAnsi="Times New Roman"/>
          <w:b/>
          <w:sz w:val="24"/>
          <w:szCs w:val="24"/>
        </w:rPr>
        <w:t xml:space="preserve">Творчий </w:t>
      </w:r>
      <w:r w:rsidRPr="001E20CF">
        <w:rPr>
          <w:rFonts w:ascii="Times New Roman" w:hAnsi="Times New Roman"/>
          <w:b/>
          <w:sz w:val="24"/>
          <w:szCs w:val="24"/>
          <w:lang w:val="ru-RU"/>
        </w:rPr>
        <w:t>конкурс</w:t>
      </w:r>
      <w:r w:rsidRPr="001E20CF">
        <w:rPr>
          <w:rFonts w:ascii="Times New Roman" w:hAnsi="Times New Roman"/>
          <w:b/>
          <w:sz w:val="24"/>
          <w:szCs w:val="24"/>
        </w:rPr>
        <w:t xml:space="preserve"> складається з</w:t>
      </w:r>
      <w:r w:rsidRPr="001E20CF">
        <w:rPr>
          <w:rFonts w:ascii="Times New Roman" w:hAnsi="Times New Roman"/>
          <w:b/>
          <w:sz w:val="24"/>
          <w:szCs w:val="24"/>
          <w:lang w:val="ru-RU"/>
        </w:rPr>
        <w:t>:</w:t>
      </w:r>
    </w:p>
    <w:p w:rsidR="00665A5D" w:rsidRPr="001E20CF" w:rsidRDefault="00665A5D" w:rsidP="00977C40">
      <w:pPr>
        <w:pStyle w:val="BodyText"/>
        <w:spacing w:line="23" w:lineRule="atLeast"/>
        <w:ind w:firstLine="709"/>
        <w:rPr>
          <w:rFonts w:ascii="Times New Roman" w:hAnsi="Times New Roman"/>
          <w:b/>
          <w:sz w:val="24"/>
          <w:szCs w:val="24"/>
          <w:lang w:val="ru-RU"/>
        </w:rPr>
      </w:pPr>
      <w:r w:rsidRPr="001E20CF">
        <w:rPr>
          <w:rFonts w:ascii="Times New Roman" w:hAnsi="Times New Roman"/>
          <w:b/>
          <w:sz w:val="24"/>
          <w:szCs w:val="24"/>
        </w:rPr>
        <w:t>Практична частина</w:t>
      </w:r>
      <w:r w:rsidRPr="001E20CF">
        <w:rPr>
          <w:rFonts w:ascii="Times New Roman" w:hAnsi="Times New Roman"/>
          <w:b/>
          <w:sz w:val="24"/>
          <w:szCs w:val="24"/>
          <w:lang w:val="ru-RU"/>
        </w:rPr>
        <w:t>.</w:t>
      </w:r>
    </w:p>
    <w:p w:rsidR="00665A5D" w:rsidRPr="0090091B" w:rsidRDefault="00665A5D" w:rsidP="00977C40">
      <w:pPr>
        <w:pStyle w:val="4"/>
        <w:rPr>
          <w:sz w:val="24"/>
        </w:rPr>
      </w:pPr>
      <w:r w:rsidRPr="001E20CF">
        <w:rPr>
          <w:sz w:val="24"/>
        </w:rPr>
        <w:t>Основи комп’ютерної і музичної грамоти - співбесіда, що виявляє загальноосвітній рівень абітурієнта, знання загальних та спеціальних питань за обраною спеціалізацією, перевірка загальної ерудиції; виявлення здібностей до висловлення своєї точки зору.</w:t>
      </w:r>
    </w:p>
    <w:p w:rsidR="00665A5D" w:rsidRPr="0090091B" w:rsidRDefault="00665A5D" w:rsidP="00977C40">
      <w:pPr>
        <w:pStyle w:val="4"/>
        <w:rPr>
          <w:sz w:val="24"/>
        </w:rPr>
      </w:pPr>
    </w:p>
    <w:p w:rsidR="00665A5D" w:rsidRPr="001E20CF" w:rsidRDefault="00665A5D" w:rsidP="00977C40">
      <w:pPr>
        <w:pStyle w:val="4"/>
        <w:rPr>
          <w:sz w:val="24"/>
        </w:rPr>
      </w:pPr>
      <w:r w:rsidRPr="001E20CF">
        <w:rPr>
          <w:sz w:val="24"/>
        </w:rPr>
        <w:t>1.</w:t>
      </w:r>
      <w:r w:rsidRPr="001E20CF">
        <w:rPr>
          <w:sz w:val="24"/>
        </w:rPr>
        <w:tab/>
        <w:t>Основи комп’ютерної грамоти – практичні  завдання, які дозволяють виявити у абітурієнтів наявність навиків володіння ПК.</w:t>
      </w:r>
    </w:p>
    <w:p w:rsidR="00665A5D" w:rsidRPr="001E20CF" w:rsidRDefault="00665A5D" w:rsidP="00977C40">
      <w:pPr>
        <w:pStyle w:val="4"/>
        <w:rPr>
          <w:sz w:val="24"/>
          <w:lang w:val="ru-RU"/>
        </w:rPr>
      </w:pPr>
    </w:p>
    <w:p w:rsidR="00665A5D" w:rsidRPr="001E20CF" w:rsidRDefault="00665A5D" w:rsidP="00977C40">
      <w:pPr>
        <w:pStyle w:val="4"/>
        <w:rPr>
          <w:b/>
          <w:sz w:val="24"/>
        </w:rPr>
      </w:pPr>
      <w:r w:rsidRPr="001E20CF">
        <w:rPr>
          <w:b/>
          <w:sz w:val="24"/>
        </w:rPr>
        <w:t>Перелік практичних завдань:</w:t>
      </w:r>
    </w:p>
    <w:p w:rsidR="00665A5D" w:rsidRPr="001E20CF" w:rsidRDefault="00665A5D" w:rsidP="00104007">
      <w:pPr>
        <w:pStyle w:val="4"/>
        <w:numPr>
          <w:ilvl w:val="0"/>
          <w:numId w:val="72"/>
        </w:numPr>
        <w:tabs>
          <w:tab w:val="left" w:pos="990"/>
        </w:tabs>
        <w:ind w:left="0" w:firstLine="709"/>
        <w:rPr>
          <w:sz w:val="24"/>
        </w:rPr>
      </w:pPr>
      <w:r w:rsidRPr="001E20CF">
        <w:rPr>
          <w:sz w:val="24"/>
        </w:rPr>
        <w:t>Відкрити звуковий файл в будь-якому хвилевому редакторові</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Переконвертувати звуковий файл у формат MP3</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Витягнути звукову доріжку із звукового компакт-диска у форматі WAV</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Витягнути звукову доріжку із звукового компакт-диска у форматі MP3</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Витягнути звукову доріжку з відео-файлу</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Обрізати «тишу» на початку і в кінці музичного файлу</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Підняти рівень звукової доріжки до 0 db</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Підняти рівень звукової доріжки на 3 db</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Вирізати із звукової доріжки будь-який відрізок, по довжині відповідний періоду в музиці.</w:t>
      </w:r>
    </w:p>
    <w:p w:rsidR="00665A5D" w:rsidRPr="001E20CF" w:rsidRDefault="00665A5D" w:rsidP="00104007">
      <w:pPr>
        <w:pStyle w:val="4"/>
        <w:numPr>
          <w:ilvl w:val="0"/>
          <w:numId w:val="72"/>
        </w:numPr>
        <w:tabs>
          <w:tab w:val="left" w:pos="990"/>
        </w:tabs>
        <w:ind w:left="0" w:firstLine="709"/>
        <w:rPr>
          <w:sz w:val="24"/>
        </w:rPr>
      </w:pPr>
      <w:r w:rsidRPr="001E20CF">
        <w:rPr>
          <w:sz w:val="24"/>
        </w:rPr>
        <w:t>Записати звуковий файл на компакт-диск у форматі Audio CD</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Записати звуковий файл на компакт-диск у форматі MP3</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Повторити фрагмент звукового файлу кілька разів</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Підняти тональність звукового файлу із збереженням темпу</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Опустити тональність звукового файлу без збереження темпу</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Збільшити темп звукового файлу із збереженням тональност</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Зменшити темп звукового файлу без збереження тональності</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Зробити плавне загасання гучності звукового файлу (Fade Out)</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Зробити плавне збільшення гучності звукового файлу (Fade In)</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Поміняти місцями канали звукового файлу.</w:t>
      </w:r>
    </w:p>
    <w:p w:rsidR="00665A5D" w:rsidRPr="001E20CF" w:rsidRDefault="00665A5D" w:rsidP="00104007">
      <w:pPr>
        <w:pStyle w:val="4"/>
        <w:numPr>
          <w:ilvl w:val="0"/>
          <w:numId w:val="72"/>
        </w:numPr>
        <w:tabs>
          <w:tab w:val="left" w:pos="990"/>
        </w:tabs>
        <w:ind w:left="0" w:firstLine="709"/>
        <w:rPr>
          <w:sz w:val="24"/>
        </w:rPr>
      </w:pPr>
      <w:r w:rsidRPr="001E20CF">
        <w:rPr>
          <w:sz w:val="24"/>
        </w:rPr>
        <w:t>Зробити із стерео-звукового файлу моно-звуковий файл</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Додати до звукового файлу обробку (реверберація, луна)</w:t>
      </w:r>
      <w:r w:rsidRPr="001E20CF">
        <w:rPr>
          <w:sz w:val="24"/>
          <w:lang w:val="ru-RU"/>
        </w:rPr>
        <w:t>.</w:t>
      </w:r>
    </w:p>
    <w:p w:rsidR="00665A5D" w:rsidRPr="001E20CF" w:rsidRDefault="00665A5D" w:rsidP="00104007">
      <w:pPr>
        <w:pStyle w:val="4"/>
        <w:numPr>
          <w:ilvl w:val="0"/>
          <w:numId w:val="72"/>
        </w:numPr>
        <w:tabs>
          <w:tab w:val="left" w:pos="990"/>
        </w:tabs>
        <w:ind w:left="0" w:firstLine="709"/>
        <w:rPr>
          <w:sz w:val="24"/>
        </w:rPr>
      </w:pPr>
      <w:r w:rsidRPr="001E20CF">
        <w:rPr>
          <w:sz w:val="24"/>
        </w:rPr>
        <w:t>Обробити звуковий файл будь-якою динамічною обробкою.</w:t>
      </w:r>
    </w:p>
    <w:p w:rsidR="00665A5D" w:rsidRPr="001E20CF" w:rsidRDefault="00665A5D" w:rsidP="00977C40">
      <w:pPr>
        <w:pStyle w:val="4"/>
        <w:tabs>
          <w:tab w:val="left" w:pos="990"/>
          <w:tab w:val="num" w:pos="1210"/>
        </w:tabs>
        <w:rPr>
          <w:sz w:val="24"/>
        </w:rPr>
      </w:pPr>
    </w:p>
    <w:p w:rsidR="00665A5D" w:rsidRPr="001E20CF" w:rsidRDefault="00665A5D" w:rsidP="00977C40">
      <w:pPr>
        <w:pStyle w:val="4"/>
        <w:tabs>
          <w:tab w:val="left" w:pos="1134"/>
          <w:tab w:val="num" w:pos="1210"/>
        </w:tabs>
        <w:rPr>
          <w:sz w:val="24"/>
        </w:rPr>
      </w:pPr>
      <w:r w:rsidRPr="001E20CF">
        <w:rPr>
          <w:sz w:val="24"/>
        </w:rPr>
        <w:t>2.</w:t>
      </w:r>
      <w:r w:rsidRPr="001E20CF">
        <w:rPr>
          <w:sz w:val="24"/>
        </w:rPr>
        <w:tab/>
        <w:t>Основи музичної грамоти - індивідуальні завдання, які дозволяють виявити у абітурієнтів наявність музичного слуху, музичної пам’яті та чуття ритму, що необхідні для майбутнього фахівця.</w:t>
      </w:r>
    </w:p>
    <w:p w:rsidR="00665A5D" w:rsidRPr="0090091B" w:rsidRDefault="00665A5D" w:rsidP="00977C40">
      <w:pPr>
        <w:pStyle w:val="4"/>
        <w:tabs>
          <w:tab w:val="left" w:pos="990"/>
          <w:tab w:val="num" w:pos="1210"/>
        </w:tabs>
        <w:rPr>
          <w:sz w:val="24"/>
        </w:rPr>
      </w:pPr>
    </w:p>
    <w:p w:rsidR="00665A5D" w:rsidRPr="001E20CF" w:rsidRDefault="00665A5D" w:rsidP="00977C40">
      <w:pPr>
        <w:pStyle w:val="4"/>
        <w:tabs>
          <w:tab w:val="left" w:pos="990"/>
          <w:tab w:val="num" w:pos="1210"/>
        </w:tabs>
        <w:rPr>
          <w:b/>
          <w:sz w:val="24"/>
        </w:rPr>
      </w:pPr>
      <w:r w:rsidRPr="001E20CF">
        <w:rPr>
          <w:b/>
          <w:sz w:val="24"/>
        </w:rPr>
        <w:t>Перелік творчих завдань:</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кількість лунаючих нот.</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тембр окремо лунаючого музичного інструмента.</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кількість лунаючих нот.</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кількість голосів в ансамблі.</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тембри музичних інструментів естрадного ансамблю.</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тембри музичних інструментів камерного ансамблю.</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тембри музичних інструментів симфонічного ансамблю.</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висоту лунаючого звуку.</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Відтворити заданий ритм.</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метричну організацію музичного твору.</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Проінтонувати задану мелодію.</w:t>
      </w:r>
    </w:p>
    <w:p w:rsidR="00665A5D" w:rsidRPr="001E20CF" w:rsidRDefault="00665A5D" w:rsidP="00104007">
      <w:pPr>
        <w:pStyle w:val="4"/>
        <w:numPr>
          <w:ilvl w:val="0"/>
          <w:numId w:val="71"/>
        </w:numPr>
        <w:tabs>
          <w:tab w:val="clear" w:pos="1429"/>
          <w:tab w:val="left" w:pos="990"/>
          <w:tab w:val="num" w:pos="1210"/>
        </w:tabs>
        <w:ind w:left="0" w:firstLine="709"/>
        <w:rPr>
          <w:sz w:val="24"/>
        </w:rPr>
      </w:pPr>
      <w:r w:rsidRPr="001E20CF">
        <w:rPr>
          <w:sz w:val="24"/>
        </w:rPr>
        <w:t>Визначити стиль музичного твору</w:t>
      </w:r>
    </w:p>
    <w:p w:rsidR="00665A5D" w:rsidRPr="001E20CF" w:rsidRDefault="00665A5D" w:rsidP="00977C40">
      <w:pPr>
        <w:pStyle w:val="BodyText"/>
        <w:tabs>
          <w:tab w:val="left" w:pos="990"/>
          <w:tab w:val="num" w:pos="1210"/>
        </w:tabs>
        <w:spacing w:line="23" w:lineRule="atLeast"/>
        <w:ind w:firstLine="709"/>
        <w:rPr>
          <w:rFonts w:ascii="Times New Roman" w:hAnsi="Times New Roman"/>
          <w:sz w:val="24"/>
          <w:szCs w:val="24"/>
        </w:rPr>
      </w:pPr>
    </w:p>
    <w:p w:rsidR="00665A5D" w:rsidRPr="001E20CF" w:rsidRDefault="00665A5D" w:rsidP="00FC4517">
      <w:pPr>
        <w:pStyle w:val="BodyText"/>
        <w:tabs>
          <w:tab w:val="left" w:pos="990"/>
          <w:tab w:val="num" w:pos="1210"/>
        </w:tabs>
        <w:spacing w:line="23" w:lineRule="atLeast"/>
        <w:ind w:firstLine="709"/>
        <w:rPr>
          <w:rFonts w:ascii="Times New Roman" w:hAnsi="Times New Roman"/>
          <w:b/>
          <w:sz w:val="24"/>
          <w:szCs w:val="24"/>
          <w:lang w:val="ru-RU"/>
        </w:rPr>
      </w:pPr>
      <w:r w:rsidRPr="001E20CF">
        <w:rPr>
          <w:rFonts w:ascii="Times New Roman" w:hAnsi="Times New Roman"/>
          <w:b/>
          <w:sz w:val="24"/>
          <w:szCs w:val="24"/>
          <w:lang w:val="ru-RU"/>
        </w:rPr>
        <w:t>Т</w:t>
      </w:r>
      <w:r w:rsidRPr="001E20CF">
        <w:rPr>
          <w:rFonts w:ascii="Times New Roman" w:hAnsi="Times New Roman"/>
          <w:b/>
          <w:sz w:val="24"/>
          <w:szCs w:val="24"/>
        </w:rPr>
        <w:t>еоретична частина</w:t>
      </w:r>
      <w:r w:rsidRPr="001E20CF">
        <w:rPr>
          <w:rFonts w:ascii="Times New Roman" w:hAnsi="Times New Roman"/>
          <w:b/>
          <w:sz w:val="24"/>
          <w:szCs w:val="24"/>
          <w:lang w:val="ru-RU"/>
        </w:rPr>
        <w:t>.</w:t>
      </w:r>
    </w:p>
    <w:p w:rsidR="00665A5D" w:rsidRPr="001E20CF" w:rsidRDefault="00665A5D" w:rsidP="00977C40">
      <w:pPr>
        <w:pStyle w:val="BodyText"/>
        <w:tabs>
          <w:tab w:val="left" w:pos="990"/>
          <w:tab w:val="num" w:pos="1210"/>
        </w:tabs>
        <w:spacing w:line="23" w:lineRule="atLeast"/>
        <w:ind w:firstLine="709"/>
        <w:rPr>
          <w:rFonts w:ascii="Times New Roman" w:hAnsi="Times New Roman"/>
          <w:smallCaps/>
          <w:sz w:val="24"/>
          <w:szCs w:val="24"/>
          <w:lang w:val="ru-RU"/>
        </w:rPr>
      </w:pPr>
      <w:r w:rsidRPr="001E20CF">
        <w:rPr>
          <w:rFonts w:ascii="Times New Roman" w:hAnsi="Times New Roman"/>
          <w:sz w:val="24"/>
          <w:szCs w:val="24"/>
        </w:rPr>
        <w:t>Спеціальність – співбесіда, що виявляє загальноосвітній рівень абітурієнта, знання загальних та спеціальних питань за обраною спеціалізацією «Звукорежисура», перевірка загальної ерудиції; виявлення здібностей до висловлення своєї точки зору.</w:t>
      </w:r>
    </w:p>
    <w:p w:rsidR="00665A5D" w:rsidRPr="001E20CF" w:rsidRDefault="00665A5D" w:rsidP="00977C40">
      <w:pPr>
        <w:pStyle w:val="2"/>
        <w:tabs>
          <w:tab w:val="left" w:pos="990"/>
          <w:tab w:val="num" w:pos="1210"/>
        </w:tabs>
        <w:spacing w:line="23" w:lineRule="atLeast"/>
        <w:rPr>
          <w:b w:val="0"/>
          <w:sz w:val="24"/>
          <w:szCs w:val="24"/>
          <w:lang w:val="ru-RU"/>
        </w:rPr>
      </w:pPr>
    </w:p>
    <w:p w:rsidR="00665A5D" w:rsidRPr="001E20CF" w:rsidRDefault="00665A5D" w:rsidP="00977C40">
      <w:pPr>
        <w:pStyle w:val="2"/>
        <w:tabs>
          <w:tab w:val="left" w:pos="990"/>
          <w:tab w:val="num" w:pos="1210"/>
        </w:tabs>
        <w:spacing w:line="23" w:lineRule="atLeast"/>
        <w:rPr>
          <w:sz w:val="24"/>
          <w:szCs w:val="24"/>
        </w:rPr>
      </w:pPr>
      <w:r w:rsidRPr="001E20CF">
        <w:rPr>
          <w:sz w:val="24"/>
          <w:szCs w:val="24"/>
        </w:rPr>
        <w:t>Перелік питань:</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Професія звукорежисера, що ви про неї знаєте?</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Різниця між звукорежисурою ТВ, радіо, концертів, студії.</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звукозапис? Розповісти коротко про процес.</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Розповісти про види звукозапису.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Види магнітоносіїв.</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Історія звукозапису, грамзапису, магнітозапису.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звукова хвиля?</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Дифракція звуку.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Характеристика звуку.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Амплітудно-частотна характеристика звуку.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необхідно для побудови студії?</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Провідні рекордингові компанії світу і України.</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Чим різниться запис на касету від запису на компакт-диск.</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Мікрофон – обладнання, призначення, типи.</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Відмінності між записом оркестру і вокального ансамблю.</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цифровий запис?</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аналоговий запис?</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Основні відмінності аналогового запису від цифрового.</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Поняття десятирічної системи кодування звуку. Які системи кодування ще існують?</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Які прилади необхідні для звукозапису?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Які упорядкуванні комутаційні дроти для запису?</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Симетричний, несиметричний вхід в мікшері. Поняття.</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Для чого потрібні звуковбирачі, звукоізолятори?</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луна?</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Що таке реверберація?</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Якими приладами перетворення звуку найчастіше користується  звукорежисер?</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Закон Ома для повного кола.</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Послідовне та паралельне  з`єднання провідників.</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Електричний струм.</w:t>
      </w:r>
    </w:p>
    <w:p w:rsidR="00665A5D" w:rsidRPr="001E20CF" w:rsidRDefault="00665A5D" w:rsidP="00104007">
      <w:pPr>
        <w:widowControl/>
        <w:numPr>
          <w:ilvl w:val="0"/>
          <w:numId w:val="70"/>
        </w:numPr>
        <w:tabs>
          <w:tab w:val="clear" w:pos="900"/>
          <w:tab w:val="left" w:pos="1100"/>
        </w:tabs>
        <w:autoSpaceDE/>
        <w:autoSpaceDN/>
        <w:adjustRightInd/>
        <w:spacing w:line="23" w:lineRule="atLeast"/>
        <w:ind w:left="0" w:firstLine="709"/>
        <w:jc w:val="both"/>
        <w:rPr>
          <w:sz w:val="24"/>
          <w:szCs w:val="24"/>
          <w:lang w:val="uk-UA"/>
        </w:rPr>
      </w:pPr>
      <w:r w:rsidRPr="001E20CF">
        <w:rPr>
          <w:sz w:val="24"/>
          <w:szCs w:val="24"/>
          <w:lang w:val="uk-UA"/>
        </w:rPr>
        <w:t>Електричний струм у напівпровідниках.</w:t>
      </w:r>
    </w:p>
    <w:p w:rsidR="00665A5D" w:rsidRPr="001E20CF" w:rsidRDefault="00665A5D" w:rsidP="00977C40">
      <w:pPr>
        <w:tabs>
          <w:tab w:val="left" w:pos="990"/>
          <w:tab w:val="num" w:pos="1210"/>
        </w:tabs>
        <w:spacing w:line="23" w:lineRule="atLeast"/>
        <w:ind w:firstLine="709"/>
        <w:jc w:val="both"/>
        <w:rPr>
          <w:sz w:val="24"/>
          <w:szCs w:val="24"/>
          <w:lang w:val="uk-UA"/>
        </w:rPr>
      </w:pPr>
    </w:p>
    <w:p w:rsidR="00665A5D" w:rsidRPr="001E20CF" w:rsidRDefault="00665A5D" w:rsidP="00977C40">
      <w:pPr>
        <w:pStyle w:val="1"/>
        <w:rPr>
          <w:lang w:val="ru-RU"/>
        </w:rPr>
      </w:pPr>
      <w:r w:rsidRPr="001E20CF">
        <w:t>РЕКОМЕНДОВАНА ЛІТЕРАТУ</w:t>
      </w:r>
      <w:r w:rsidRPr="001E20CF">
        <w:rPr>
          <w:lang w:val="ru-RU"/>
        </w:rPr>
        <w:t>РА</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Л. Чудновській, И. Чудновськая. Особливості сприйняття індивідуального музичного образу //CHIP&amp;NEWS, 1999</w:t>
      </w:r>
      <w:r>
        <w:rPr>
          <w:i/>
          <w:sz w:val="24"/>
          <w:szCs w:val="24"/>
          <w:lang w:val="uk-UA"/>
        </w:rPr>
        <w:t>.</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А. Вихідець і ін. Радіомовлення і електроакустика. - М.: Радіо і зв'язок, 1989.</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А. Ефімов і ін. Акустики. Довідник. - М.: Радіо і зв'язок, 1989.</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Ю. Ковалгин. Стереофонія, - М.. Радіо і зв'язок, 1989.</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А. Ліхніцкий. Якість звучання. Новий підхід до тестування аудіоапаратури. - Санкт-Петербург, Пік, 1998.</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И. Бурко, П. Лямін. Побутові акустичні системи. - Мінськ, Білорусь, 1996.</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Ю. Береснев і ін. Квадрофонія або система ABC//Радіо, 1982, љ9. З.44.. 46.</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А. Пєтов. Підсилювач відтворення // Радіоаматор, 1994, љ8. З.19...21.</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В. Іоффе, М. Лізунков Побутові акустичні системи - М Радіо і зв'язок 1984</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 xml:space="preserve">І. А. Алдошина та ін.Основи </w:t>
      </w:r>
      <w:r w:rsidRPr="001E20CF">
        <w:rPr>
          <w:i/>
          <w:sz w:val="24"/>
          <w:szCs w:val="24"/>
        </w:rPr>
        <w:t>электро-акус</w:t>
      </w:r>
      <w:r w:rsidRPr="001E20CF">
        <w:rPr>
          <w:i/>
          <w:sz w:val="24"/>
          <w:szCs w:val="24"/>
          <w:lang w:val="uk-UA"/>
        </w:rPr>
        <w:t>т</w:t>
      </w:r>
      <w:r w:rsidRPr="001E20CF">
        <w:rPr>
          <w:i/>
          <w:sz w:val="24"/>
          <w:szCs w:val="24"/>
        </w:rPr>
        <w:t>ич</w:t>
      </w:r>
      <w:r w:rsidRPr="001E20CF">
        <w:rPr>
          <w:i/>
          <w:sz w:val="24"/>
          <w:szCs w:val="24"/>
          <w:lang w:val="uk-UA"/>
        </w:rPr>
        <w:t>ної апаратури</w:t>
      </w:r>
      <w:r>
        <w:rPr>
          <w:i/>
          <w:sz w:val="24"/>
          <w:szCs w:val="24"/>
          <w:lang w:val="uk-UA"/>
        </w:rPr>
        <w:t>. Довідник.</w:t>
      </w:r>
      <w:r w:rsidRPr="001E20CF">
        <w:rPr>
          <w:i/>
          <w:sz w:val="24"/>
          <w:szCs w:val="24"/>
          <w:lang w:val="uk-UA"/>
        </w:rPr>
        <w:t xml:space="preserve"> </w:t>
      </w:r>
      <w:r>
        <w:rPr>
          <w:i/>
          <w:sz w:val="24"/>
          <w:szCs w:val="24"/>
          <w:lang w:val="uk-UA"/>
        </w:rPr>
        <w:t>–</w:t>
      </w:r>
      <w:r w:rsidRPr="001E20CF">
        <w:rPr>
          <w:i/>
          <w:sz w:val="24"/>
          <w:szCs w:val="24"/>
          <w:lang w:val="uk-UA"/>
        </w:rPr>
        <w:t xml:space="preserve"> М</w:t>
      </w:r>
      <w:r>
        <w:rPr>
          <w:i/>
          <w:sz w:val="24"/>
          <w:szCs w:val="24"/>
          <w:lang w:val="uk-UA"/>
        </w:rPr>
        <w:t>.:</w:t>
      </w:r>
      <w:r w:rsidRPr="001E20CF">
        <w:rPr>
          <w:i/>
          <w:sz w:val="24"/>
          <w:szCs w:val="24"/>
          <w:lang w:val="uk-UA"/>
        </w:rPr>
        <w:t xml:space="preserve"> Радіо і зв'язок, 1992</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sz w:val="24"/>
          <w:szCs w:val="24"/>
          <w:lang w:val="uk-UA"/>
        </w:rPr>
        <w:t>Г. Фрумкин. Розрахунок і конструювання радіоапаратури - М Вища школа, 1989</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color w:val="000000"/>
          <w:sz w:val="24"/>
          <w:szCs w:val="24"/>
          <w:lang w:val="uk-UA"/>
        </w:rPr>
        <w:t>Петелін Р.Ю., Петелін Ю.В. Музичний комп'ютер. Секрети майстерності. - спб: БХВ-санкт-петербург, Арліт, 2001. - 608 із.</w:t>
      </w:r>
    </w:p>
    <w:p w:rsidR="00665A5D" w:rsidRPr="001E20CF" w:rsidRDefault="00665A5D" w:rsidP="00104007">
      <w:pPr>
        <w:numPr>
          <w:ilvl w:val="0"/>
          <w:numId w:val="69"/>
        </w:numPr>
        <w:shd w:val="clear" w:color="auto" w:fill="FFFFFF"/>
        <w:tabs>
          <w:tab w:val="left" w:pos="1100"/>
        </w:tabs>
        <w:spacing w:line="23" w:lineRule="atLeast"/>
        <w:ind w:left="0" w:firstLine="709"/>
        <w:jc w:val="both"/>
        <w:rPr>
          <w:i/>
          <w:sz w:val="24"/>
          <w:szCs w:val="24"/>
          <w:lang w:val="uk-UA"/>
        </w:rPr>
      </w:pPr>
      <w:r w:rsidRPr="001E20CF">
        <w:rPr>
          <w:i/>
          <w:color w:val="000000"/>
          <w:sz w:val="24"/>
          <w:szCs w:val="24"/>
          <w:lang w:val="uk-UA"/>
        </w:rPr>
        <w:t>Посібник користувача до програмного забезпечення:</w:t>
      </w:r>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8" w:history="1">
        <w:r w:rsidRPr="001E20CF">
          <w:rPr>
            <w:rStyle w:val="Hyperlink"/>
            <w:i/>
            <w:color w:val="000000"/>
            <w:sz w:val="24"/>
            <w:szCs w:val="24"/>
            <w:u w:val="none"/>
            <w:lang w:val="en-US"/>
          </w:rPr>
          <w:t>Www.nero.com</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9" w:history="1">
        <w:r w:rsidRPr="001E20CF">
          <w:rPr>
            <w:rStyle w:val="Hyperlink"/>
            <w:i/>
            <w:color w:val="000000"/>
            <w:sz w:val="24"/>
            <w:szCs w:val="24"/>
            <w:u w:val="none"/>
            <w:lang w:val="en-US"/>
          </w:rPr>
          <w:t>Www.sony.ua</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0" w:history="1">
        <w:r w:rsidRPr="001E20CF">
          <w:rPr>
            <w:rStyle w:val="Hyperlink"/>
            <w:i/>
            <w:color w:val="000000"/>
            <w:sz w:val="24"/>
            <w:szCs w:val="24"/>
            <w:u w:val="none"/>
            <w:lang w:val="en-US"/>
          </w:rPr>
          <w:t>Www.steinberg.com</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1" w:history="1">
        <w:r w:rsidRPr="001E20CF">
          <w:rPr>
            <w:rStyle w:val="Hyperlink"/>
            <w:i/>
            <w:color w:val="000000"/>
            <w:sz w:val="24"/>
            <w:szCs w:val="24"/>
            <w:u w:val="none"/>
            <w:lang w:val="en-US"/>
          </w:rPr>
          <w:t>Www.acondigital.com</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2" w:history="1">
        <w:r w:rsidRPr="001E20CF">
          <w:rPr>
            <w:rStyle w:val="Hyperlink"/>
            <w:i/>
            <w:color w:val="000000"/>
            <w:sz w:val="24"/>
            <w:szCs w:val="24"/>
            <w:u w:val="none"/>
            <w:lang w:val="uk-UA"/>
          </w:rPr>
          <w:t>Www.cjcity.ru</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3" w:history="1">
        <w:r w:rsidRPr="001E20CF">
          <w:rPr>
            <w:rStyle w:val="Hyperlink"/>
            <w:i/>
            <w:color w:val="000000"/>
            <w:sz w:val="24"/>
            <w:szCs w:val="24"/>
            <w:u w:val="none"/>
            <w:lang w:val="uk-UA"/>
          </w:rPr>
          <w:t>Www.emagic.de/english/products/logicline/lap.html</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4" w:history="1">
        <w:r w:rsidRPr="001E20CF">
          <w:rPr>
            <w:rStyle w:val="Hyperlink"/>
            <w:i/>
            <w:color w:val="000000"/>
            <w:sz w:val="24"/>
            <w:szCs w:val="24"/>
            <w:u w:val="none"/>
            <w:lang w:val="uk-UA"/>
          </w:rPr>
          <w:t>Www.ableton.com</w:t>
        </w:r>
      </w:hyperlink>
    </w:p>
    <w:p w:rsidR="00665A5D" w:rsidRPr="001E20CF" w:rsidRDefault="00665A5D" w:rsidP="00104007">
      <w:pPr>
        <w:numPr>
          <w:ilvl w:val="0"/>
          <w:numId w:val="73"/>
        </w:numPr>
        <w:shd w:val="clear" w:color="auto" w:fill="FFFFFF"/>
        <w:tabs>
          <w:tab w:val="left" w:pos="1100"/>
        </w:tabs>
        <w:spacing w:line="23" w:lineRule="atLeast"/>
        <w:ind w:left="0" w:firstLine="709"/>
        <w:jc w:val="both"/>
        <w:rPr>
          <w:i/>
          <w:color w:val="000000"/>
          <w:sz w:val="24"/>
          <w:szCs w:val="24"/>
          <w:lang w:val="uk-UA"/>
        </w:rPr>
      </w:pPr>
      <w:hyperlink r:id="rId15" w:history="1">
        <w:r w:rsidRPr="001E20CF">
          <w:rPr>
            <w:rStyle w:val="Hyperlink"/>
            <w:i/>
            <w:color w:val="000000"/>
            <w:sz w:val="24"/>
            <w:szCs w:val="24"/>
            <w:u w:val="none"/>
            <w:lang w:val="uk-UA"/>
          </w:rPr>
          <w:t>Www.adobe.com</w:t>
        </w:r>
      </w:hyperlink>
    </w:p>
    <w:p w:rsidR="00665A5D" w:rsidRDefault="00665A5D">
      <w:pPr>
        <w:widowControl/>
        <w:autoSpaceDE/>
        <w:autoSpaceDN/>
        <w:adjustRightInd/>
        <w:spacing w:after="200" w:line="276" w:lineRule="auto"/>
        <w:rPr>
          <w:i/>
          <w:sz w:val="24"/>
          <w:szCs w:val="24"/>
          <w:lang w:val="uk-UA"/>
        </w:rPr>
      </w:pPr>
    </w:p>
    <w:p w:rsidR="00665A5D" w:rsidRPr="001E20CF" w:rsidRDefault="00665A5D">
      <w:pPr>
        <w:widowControl/>
        <w:autoSpaceDE/>
        <w:autoSpaceDN/>
        <w:adjustRightInd/>
        <w:spacing w:after="200" w:line="276" w:lineRule="auto"/>
        <w:rPr>
          <w:i/>
          <w:sz w:val="24"/>
          <w:szCs w:val="24"/>
          <w:lang w:val="uk-UA"/>
        </w:rPr>
      </w:pPr>
    </w:p>
    <w:p w:rsidR="00665A5D" w:rsidRPr="001E20CF" w:rsidRDefault="00665A5D">
      <w:pPr>
        <w:widowControl/>
        <w:tabs>
          <w:tab w:val="left" w:pos="1134"/>
        </w:tabs>
        <w:autoSpaceDE/>
        <w:autoSpaceDN/>
        <w:adjustRightInd/>
        <w:spacing w:line="23" w:lineRule="atLeast"/>
        <w:jc w:val="both"/>
        <w:rPr>
          <w:i/>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uk-UA"/>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Pr="001E20CF"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en-US"/>
        </w:rPr>
      </w:pPr>
    </w:p>
    <w:p w:rsidR="00665A5D" w:rsidRPr="00813ABF" w:rsidRDefault="00665A5D">
      <w:pPr>
        <w:widowControl/>
        <w:tabs>
          <w:tab w:val="left" w:pos="1134"/>
        </w:tabs>
        <w:autoSpaceDE/>
        <w:autoSpaceDN/>
        <w:adjustRightInd/>
        <w:spacing w:line="23" w:lineRule="atLeast"/>
        <w:jc w:val="both"/>
        <w:rPr>
          <w:sz w:val="24"/>
          <w:szCs w:val="24"/>
          <w:lang w:val="en-US"/>
        </w:rPr>
      </w:pPr>
    </w:p>
    <w:p w:rsidR="00665A5D" w:rsidRDefault="00665A5D">
      <w:pPr>
        <w:widowControl/>
        <w:tabs>
          <w:tab w:val="left" w:pos="1134"/>
        </w:tabs>
        <w:autoSpaceDE/>
        <w:autoSpaceDN/>
        <w:adjustRightInd/>
        <w:spacing w:line="23" w:lineRule="atLeast"/>
        <w:jc w:val="both"/>
        <w:rPr>
          <w:sz w:val="24"/>
          <w:szCs w:val="24"/>
          <w:lang w:val="uk-UA"/>
        </w:rPr>
      </w:pPr>
    </w:p>
    <w:p w:rsidR="00665A5D" w:rsidRPr="00813ABF" w:rsidRDefault="00665A5D">
      <w:pPr>
        <w:widowControl/>
        <w:tabs>
          <w:tab w:val="left" w:pos="1134"/>
        </w:tabs>
        <w:autoSpaceDE/>
        <w:autoSpaceDN/>
        <w:adjustRightInd/>
        <w:spacing w:line="23" w:lineRule="atLeast"/>
        <w:jc w:val="both"/>
        <w:rPr>
          <w:b/>
          <w:sz w:val="24"/>
          <w:szCs w:val="24"/>
          <w:lang w:val="uk-UA"/>
        </w:rPr>
      </w:pPr>
    </w:p>
    <w:p w:rsidR="00665A5D" w:rsidRPr="00813ABF" w:rsidRDefault="00665A5D" w:rsidP="00FC4517">
      <w:pPr>
        <w:widowControl/>
        <w:tabs>
          <w:tab w:val="left" w:pos="1134"/>
        </w:tabs>
        <w:autoSpaceDE/>
        <w:autoSpaceDN/>
        <w:adjustRightInd/>
        <w:spacing w:line="23" w:lineRule="atLeast"/>
        <w:jc w:val="center"/>
        <w:rPr>
          <w:b/>
          <w:sz w:val="24"/>
          <w:szCs w:val="24"/>
          <w:lang w:val="uk-UA"/>
        </w:rPr>
      </w:pPr>
      <w:r w:rsidRPr="00813ABF">
        <w:rPr>
          <w:b/>
          <w:sz w:val="24"/>
          <w:szCs w:val="24"/>
          <w:lang w:val="uk-UA"/>
        </w:rPr>
        <w:t>Адреса інституту:</w:t>
      </w:r>
    </w:p>
    <w:p w:rsidR="00665A5D" w:rsidRPr="00813ABF" w:rsidRDefault="00665A5D" w:rsidP="00FC4517">
      <w:pPr>
        <w:widowControl/>
        <w:tabs>
          <w:tab w:val="left" w:pos="1134"/>
        </w:tabs>
        <w:autoSpaceDE/>
        <w:autoSpaceDN/>
        <w:adjustRightInd/>
        <w:spacing w:line="23" w:lineRule="atLeast"/>
        <w:jc w:val="center"/>
        <w:rPr>
          <w:b/>
          <w:sz w:val="24"/>
          <w:szCs w:val="24"/>
          <w:lang w:val="uk-UA"/>
        </w:rPr>
      </w:pPr>
      <w:r w:rsidRPr="00813ABF">
        <w:rPr>
          <w:b/>
          <w:sz w:val="24"/>
          <w:szCs w:val="24"/>
          <w:lang w:val="uk-UA"/>
        </w:rPr>
        <w:t>м. Луганськ, Красна площа, 7</w:t>
      </w:r>
    </w:p>
    <w:p w:rsidR="00665A5D" w:rsidRPr="00813ABF" w:rsidRDefault="00665A5D" w:rsidP="00FC4517">
      <w:pPr>
        <w:widowControl/>
        <w:tabs>
          <w:tab w:val="left" w:pos="1134"/>
        </w:tabs>
        <w:autoSpaceDE/>
        <w:autoSpaceDN/>
        <w:adjustRightInd/>
        <w:spacing w:line="23" w:lineRule="atLeast"/>
        <w:jc w:val="center"/>
        <w:rPr>
          <w:b/>
          <w:sz w:val="24"/>
          <w:szCs w:val="24"/>
          <w:lang w:val="uk-UA"/>
        </w:rPr>
      </w:pPr>
      <w:r>
        <w:rPr>
          <w:b/>
          <w:sz w:val="24"/>
          <w:szCs w:val="24"/>
          <w:lang w:val="uk-UA"/>
        </w:rPr>
        <w:t xml:space="preserve">Приймальна комісія: </w:t>
      </w:r>
      <w:r w:rsidRPr="00813ABF">
        <w:rPr>
          <w:b/>
          <w:sz w:val="24"/>
          <w:szCs w:val="24"/>
          <w:lang w:val="uk-UA"/>
        </w:rPr>
        <w:t>(0642) 59-02-73</w:t>
      </w:r>
    </w:p>
    <w:p w:rsidR="00665A5D" w:rsidRPr="00813ABF" w:rsidRDefault="00665A5D" w:rsidP="00FC4517">
      <w:pPr>
        <w:widowControl/>
        <w:tabs>
          <w:tab w:val="left" w:pos="1134"/>
        </w:tabs>
        <w:autoSpaceDE/>
        <w:autoSpaceDN/>
        <w:adjustRightInd/>
        <w:spacing w:line="23" w:lineRule="atLeast"/>
        <w:jc w:val="center"/>
        <w:rPr>
          <w:b/>
          <w:sz w:val="24"/>
          <w:szCs w:val="24"/>
          <w:lang w:eastAsia="zh-CN"/>
        </w:rPr>
      </w:pPr>
      <w:r>
        <w:rPr>
          <w:noProof/>
        </w:rPr>
        <w:pict>
          <v:rect id="_x0000_s1028" style="position:absolute;left:0;text-align:left;margin-left:185.4pt;margin-top:15.05pt;width:88.5pt;height:51.75pt;z-index:251660288" stroked="f"/>
        </w:pict>
      </w:r>
      <w:r w:rsidRPr="00813ABF">
        <w:rPr>
          <w:b/>
          <w:sz w:val="24"/>
          <w:szCs w:val="24"/>
          <w:lang w:val="en-US" w:eastAsia="zh-CN"/>
        </w:rPr>
        <w:t>www</w:t>
      </w:r>
      <w:r w:rsidRPr="00813ABF">
        <w:rPr>
          <w:b/>
          <w:sz w:val="24"/>
          <w:szCs w:val="24"/>
          <w:lang w:eastAsia="zh-CN"/>
        </w:rPr>
        <w:t>.</w:t>
      </w:r>
      <w:r w:rsidRPr="00813ABF">
        <w:rPr>
          <w:b/>
          <w:sz w:val="24"/>
          <w:szCs w:val="24"/>
          <w:lang w:val="en-US" w:eastAsia="zh-CN"/>
        </w:rPr>
        <w:t>lgiki</w:t>
      </w:r>
      <w:r w:rsidRPr="00813ABF">
        <w:rPr>
          <w:b/>
          <w:sz w:val="24"/>
          <w:szCs w:val="24"/>
          <w:lang w:eastAsia="zh-CN"/>
        </w:rPr>
        <w:t>.</w:t>
      </w:r>
      <w:r w:rsidRPr="00813ABF">
        <w:rPr>
          <w:b/>
          <w:sz w:val="24"/>
          <w:szCs w:val="24"/>
          <w:lang w:val="en-US" w:eastAsia="zh-CN"/>
        </w:rPr>
        <w:t>com</w:t>
      </w:r>
      <w:r w:rsidRPr="00813ABF">
        <w:rPr>
          <w:b/>
          <w:sz w:val="24"/>
          <w:szCs w:val="24"/>
          <w:lang w:eastAsia="zh-CN"/>
        </w:rPr>
        <w:t>.</w:t>
      </w:r>
      <w:r w:rsidRPr="00813ABF">
        <w:rPr>
          <w:b/>
          <w:sz w:val="24"/>
          <w:szCs w:val="24"/>
          <w:lang w:val="en-US" w:eastAsia="zh-CN"/>
        </w:rPr>
        <w:t>ua</w:t>
      </w:r>
    </w:p>
    <w:sectPr w:rsidR="00665A5D" w:rsidRPr="00813ABF" w:rsidSect="0035533E">
      <w:footerReference w:type="default" r:id="rId16"/>
      <w:pgSz w:w="11906" w:h="16838"/>
      <w:pgMar w:top="1134" w:right="1134" w:bottom="1134" w:left="1134" w:header="45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A5D" w:rsidRDefault="00665A5D" w:rsidP="0035533E">
      <w:r>
        <w:separator/>
      </w:r>
    </w:p>
  </w:endnote>
  <w:endnote w:type="continuationSeparator" w:id="0">
    <w:p w:rsidR="00665A5D" w:rsidRDefault="00665A5D" w:rsidP="00355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5D" w:rsidRPr="0035533E" w:rsidRDefault="00665A5D" w:rsidP="0035533E">
    <w:pPr>
      <w:pStyle w:val="Footer"/>
      <w:jc w:val="center"/>
      <w:rPr>
        <w:sz w:val="24"/>
        <w:szCs w:val="24"/>
      </w:rPr>
    </w:pPr>
    <w:r w:rsidRPr="0035533E">
      <w:rPr>
        <w:sz w:val="24"/>
        <w:szCs w:val="24"/>
      </w:rPr>
      <w:fldChar w:fldCharType="begin"/>
    </w:r>
    <w:r w:rsidRPr="0035533E">
      <w:rPr>
        <w:sz w:val="24"/>
        <w:szCs w:val="24"/>
      </w:rPr>
      <w:instrText xml:space="preserve"> PAGE   \* MERGEFORMAT </w:instrText>
    </w:r>
    <w:r w:rsidRPr="0035533E">
      <w:rPr>
        <w:sz w:val="24"/>
        <w:szCs w:val="24"/>
      </w:rPr>
      <w:fldChar w:fldCharType="separate"/>
    </w:r>
    <w:r>
      <w:rPr>
        <w:noProof/>
        <w:sz w:val="24"/>
        <w:szCs w:val="24"/>
      </w:rPr>
      <w:t>38</w:t>
    </w:r>
    <w:r w:rsidRPr="0035533E">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A5D" w:rsidRDefault="00665A5D" w:rsidP="0035533E">
      <w:r>
        <w:separator/>
      </w:r>
    </w:p>
  </w:footnote>
  <w:footnote w:type="continuationSeparator" w:id="0">
    <w:p w:rsidR="00665A5D" w:rsidRDefault="00665A5D" w:rsidP="00355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162"/>
    <w:multiLevelType w:val="hybridMultilevel"/>
    <w:tmpl w:val="3E42BF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2744FC1"/>
    <w:multiLevelType w:val="hybridMultilevel"/>
    <w:tmpl w:val="D1205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0F7336"/>
    <w:multiLevelType w:val="hybridMultilevel"/>
    <w:tmpl w:val="4710BCB6"/>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404CCE"/>
    <w:multiLevelType w:val="hybridMultilevel"/>
    <w:tmpl w:val="4CDE520A"/>
    <w:lvl w:ilvl="0" w:tplc="BEA42F22">
      <w:start w:val="1"/>
      <w:numFmt w:val="decimal"/>
      <w:lvlText w:val="%1."/>
      <w:lvlJc w:val="left"/>
      <w:pPr>
        <w:tabs>
          <w:tab w:val="num" w:pos="720"/>
        </w:tabs>
        <w:ind w:left="72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49720E"/>
    <w:multiLevelType w:val="hybridMultilevel"/>
    <w:tmpl w:val="5FA46A26"/>
    <w:lvl w:ilvl="0" w:tplc="0419000D">
      <w:start w:val="1"/>
      <w:numFmt w:val="bullet"/>
      <w:lvlText w:val=""/>
      <w:lvlJc w:val="left"/>
      <w:pPr>
        <w:tabs>
          <w:tab w:val="num" w:pos="1500"/>
        </w:tabs>
        <w:ind w:left="1500" w:hanging="360"/>
      </w:pPr>
      <w:rPr>
        <w:rFonts w:ascii="Wingdings" w:hAnsi="Wingdings" w:hint="default"/>
      </w:rPr>
    </w:lvl>
    <w:lvl w:ilvl="1" w:tplc="979495A2">
      <w:start w:val="1"/>
      <w:numFmt w:val="decimal"/>
      <w:lvlText w:val="%2."/>
      <w:lvlJc w:val="left"/>
      <w:pPr>
        <w:tabs>
          <w:tab w:val="num" w:pos="2220"/>
        </w:tabs>
        <w:ind w:left="2220" w:hanging="360"/>
      </w:pPr>
      <w:rPr>
        <w:rFonts w:cs="Times New Roman" w:hint="default"/>
        <w:b w:val="0"/>
        <w:i w:val="0"/>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0EDC4763"/>
    <w:multiLevelType w:val="hybridMultilevel"/>
    <w:tmpl w:val="A77CB5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F056E40"/>
    <w:multiLevelType w:val="singleLevel"/>
    <w:tmpl w:val="7F6261EE"/>
    <w:lvl w:ilvl="0">
      <w:start w:val="1"/>
      <w:numFmt w:val="decimal"/>
      <w:lvlText w:val="%1."/>
      <w:lvlJc w:val="left"/>
      <w:pPr>
        <w:tabs>
          <w:tab w:val="num" w:pos="360"/>
        </w:tabs>
        <w:ind w:left="360" w:hanging="360"/>
      </w:pPr>
      <w:rPr>
        <w:rFonts w:cs="Times New Roman" w:hint="default"/>
        <w:sz w:val="24"/>
        <w:szCs w:val="24"/>
      </w:rPr>
    </w:lvl>
  </w:abstractNum>
  <w:abstractNum w:abstractNumId="7">
    <w:nsid w:val="12406407"/>
    <w:multiLevelType w:val="hybridMultilevel"/>
    <w:tmpl w:val="A600C5EE"/>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A3C00"/>
    <w:multiLevelType w:val="hybridMultilevel"/>
    <w:tmpl w:val="0200FFDC"/>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54B3C"/>
    <w:multiLevelType w:val="hybridMultilevel"/>
    <w:tmpl w:val="21DC76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31C42CD"/>
    <w:multiLevelType w:val="singleLevel"/>
    <w:tmpl w:val="7F6261EE"/>
    <w:lvl w:ilvl="0">
      <w:start w:val="1"/>
      <w:numFmt w:val="decimal"/>
      <w:lvlText w:val="%1."/>
      <w:lvlJc w:val="left"/>
      <w:pPr>
        <w:tabs>
          <w:tab w:val="num" w:pos="360"/>
        </w:tabs>
        <w:ind w:left="360" w:hanging="360"/>
      </w:pPr>
      <w:rPr>
        <w:rFonts w:cs="Times New Roman" w:hint="default"/>
        <w:sz w:val="24"/>
        <w:szCs w:val="24"/>
      </w:rPr>
    </w:lvl>
  </w:abstractNum>
  <w:abstractNum w:abstractNumId="11">
    <w:nsid w:val="179F6328"/>
    <w:multiLevelType w:val="hybridMultilevel"/>
    <w:tmpl w:val="315C0FDE"/>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400AE4"/>
    <w:multiLevelType w:val="hybridMultilevel"/>
    <w:tmpl w:val="D94A98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3520C2"/>
    <w:multiLevelType w:val="hybridMultilevel"/>
    <w:tmpl w:val="CE484418"/>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B70B00"/>
    <w:multiLevelType w:val="hybridMultilevel"/>
    <w:tmpl w:val="2D128B96"/>
    <w:lvl w:ilvl="0" w:tplc="5E98741A">
      <w:start w:val="1"/>
      <w:numFmt w:val="decimal"/>
      <w:lvlText w:val="%1."/>
      <w:lvlJc w:val="left"/>
      <w:pPr>
        <w:tabs>
          <w:tab w:val="num" w:pos="957"/>
        </w:tabs>
        <w:ind w:left="957" w:hanging="3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1B6228EE"/>
    <w:multiLevelType w:val="hybridMultilevel"/>
    <w:tmpl w:val="83E67944"/>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D7034F"/>
    <w:multiLevelType w:val="hybridMultilevel"/>
    <w:tmpl w:val="5F2EE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CD5AE9"/>
    <w:multiLevelType w:val="hybridMultilevel"/>
    <w:tmpl w:val="87C4D434"/>
    <w:lvl w:ilvl="0" w:tplc="FFFFFFFF">
      <w:numFmt w:val="bullet"/>
      <w:lvlText w:val="-"/>
      <w:lvlJc w:val="left"/>
      <w:pPr>
        <w:tabs>
          <w:tab w:val="num" w:pos="360"/>
        </w:tabs>
        <w:ind w:left="360" w:hanging="360"/>
      </w:pPr>
      <w:rPr>
        <w:rFonts w:ascii="Times New Roman" w:eastAsia="Times New Roman" w:hAnsi="Times New Roman" w:hint="default"/>
      </w:rPr>
    </w:lvl>
    <w:lvl w:ilvl="1" w:tplc="4FC22CE2">
      <w:start w:val="1"/>
      <w:numFmt w:val="decimal"/>
      <w:lvlText w:val="%2."/>
      <w:lvlJc w:val="left"/>
      <w:pPr>
        <w:tabs>
          <w:tab w:val="num" w:pos="1924"/>
        </w:tabs>
        <w:ind w:left="1924" w:hanging="360"/>
      </w:pPr>
      <w:rPr>
        <w:rFonts w:ascii="Times New Roman" w:eastAsia="Times New Roman" w:hAnsi="Times New Roman" w:cs="Times New Roman" w:hint="default"/>
      </w:rPr>
    </w:lvl>
    <w:lvl w:ilvl="2" w:tplc="FFFFFFFF" w:tentative="1">
      <w:start w:val="1"/>
      <w:numFmt w:val="bullet"/>
      <w:lvlText w:val=""/>
      <w:lvlJc w:val="left"/>
      <w:pPr>
        <w:tabs>
          <w:tab w:val="num" w:pos="2644"/>
        </w:tabs>
        <w:ind w:left="2644" w:hanging="360"/>
      </w:pPr>
      <w:rPr>
        <w:rFonts w:ascii="Wingdings" w:hAnsi="Wingdings" w:hint="default"/>
      </w:rPr>
    </w:lvl>
    <w:lvl w:ilvl="3" w:tplc="FFFFFFFF" w:tentative="1">
      <w:start w:val="1"/>
      <w:numFmt w:val="bullet"/>
      <w:lvlText w:val=""/>
      <w:lvlJc w:val="left"/>
      <w:pPr>
        <w:tabs>
          <w:tab w:val="num" w:pos="3364"/>
        </w:tabs>
        <w:ind w:left="3364" w:hanging="360"/>
      </w:pPr>
      <w:rPr>
        <w:rFonts w:ascii="Symbol" w:hAnsi="Symbol" w:hint="default"/>
      </w:rPr>
    </w:lvl>
    <w:lvl w:ilvl="4" w:tplc="FFFFFFFF" w:tentative="1">
      <w:start w:val="1"/>
      <w:numFmt w:val="bullet"/>
      <w:lvlText w:val="o"/>
      <w:lvlJc w:val="left"/>
      <w:pPr>
        <w:tabs>
          <w:tab w:val="num" w:pos="4084"/>
        </w:tabs>
        <w:ind w:left="4084" w:hanging="360"/>
      </w:pPr>
      <w:rPr>
        <w:rFonts w:ascii="Courier New" w:hAnsi="Courier New" w:hint="default"/>
      </w:rPr>
    </w:lvl>
    <w:lvl w:ilvl="5" w:tplc="FFFFFFFF" w:tentative="1">
      <w:start w:val="1"/>
      <w:numFmt w:val="bullet"/>
      <w:lvlText w:val=""/>
      <w:lvlJc w:val="left"/>
      <w:pPr>
        <w:tabs>
          <w:tab w:val="num" w:pos="4804"/>
        </w:tabs>
        <w:ind w:left="4804" w:hanging="360"/>
      </w:pPr>
      <w:rPr>
        <w:rFonts w:ascii="Wingdings" w:hAnsi="Wingdings" w:hint="default"/>
      </w:rPr>
    </w:lvl>
    <w:lvl w:ilvl="6" w:tplc="FFFFFFFF" w:tentative="1">
      <w:start w:val="1"/>
      <w:numFmt w:val="bullet"/>
      <w:lvlText w:val=""/>
      <w:lvlJc w:val="left"/>
      <w:pPr>
        <w:tabs>
          <w:tab w:val="num" w:pos="5524"/>
        </w:tabs>
        <w:ind w:left="5524" w:hanging="360"/>
      </w:pPr>
      <w:rPr>
        <w:rFonts w:ascii="Symbol" w:hAnsi="Symbol" w:hint="default"/>
      </w:rPr>
    </w:lvl>
    <w:lvl w:ilvl="7" w:tplc="FFFFFFFF" w:tentative="1">
      <w:start w:val="1"/>
      <w:numFmt w:val="bullet"/>
      <w:lvlText w:val="o"/>
      <w:lvlJc w:val="left"/>
      <w:pPr>
        <w:tabs>
          <w:tab w:val="num" w:pos="6244"/>
        </w:tabs>
        <w:ind w:left="6244" w:hanging="360"/>
      </w:pPr>
      <w:rPr>
        <w:rFonts w:ascii="Courier New" w:hAnsi="Courier New" w:hint="default"/>
      </w:rPr>
    </w:lvl>
    <w:lvl w:ilvl="8" w:tplc="FFFFFFFF" w:tentative="1">
      <w:start w:val="1"/>
      <w:numFmt w:val="bullet"/>
      <w:lvlText w:val=""/>
      <w:lvlJc w:val="left"/>
      <w:pPr>
        <w:tabs>
          <w:tab w:val="num" w:pos="6964"/>
        </w:tabs>
        <w:ind w:left="6964" w:hanging="360"/>
      </w:pPr>
      <w:rPr>
        <w:rFonts w:ascii="Wingdings" w:hAnsi="Wingdings" w:hint="default"/>
      </w:rPr>
    </w:lvl>
  </w:abstractNum>
  <w:abstractNum w:abstractNumId="18">
    <w:nsid w:val="1F7D485B"/>
    <w:multiLevelType w:val="hybridMultilevel"/>
    <w:tmpl w:val="4AA4DF3A"/>
    <w:lvl w:ilvl="0" w:tplc="547454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00F17BB"/>
    <w:multiLevelType w:val="hybridMultilevel"/>
    <w:tmpl w:val="07E425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20935F19"/>
    <w:multiLevelType w:val="hybridMultilevel"/>
    <w:tmpl w:val="2D6268DC"/>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150252E"/>
    <w:multiLevelType w:val="hybridMultilevel"/>
    <w:tmpl w:val="3848765C"/>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3995FA5"/>
    <w:multiLevelType w:val="multilevel"/>
    <w:tmpl w:val="63AEA2C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3">
    <w:nsid w:val="24E52862"/>
    <w:multiLevelType w:val="hybridMultilevel"/>
    <w:tmpl w:val="C2082730"/>
    <w:lvl w:ilvl="0" w:tplc="003E87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563104B"/>
    <w:multiLevelType w:val="hybridMultilevel"/>
    <w:tmpl w:val="8A66CAC4"/>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8474FB"/>
    <w:multiLevelType w:val="hybridMultilevel"/>
    <w:tmpl w:val="1892F376"/>
    <w:lvl w:ilvl="0" w:tplc="40869E28">
      <w:start w:val="1"/>
      <w:numFmt w:val="decimal"/>
      <w:lvlText w:val="%1."/>
      <w:lvlJc w:val="left"/>
      <w:pPr>
        <w:tabs>
          <w:tab w:val="num" w:pos="1035"/>
        </w:tabs>
        <w:ind w:left="1035" w:hanging="4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25AB3F0B"/>
    <w:multiLevelType w:val="hybridMultilevel"/>
    <w:tmpl w:val="94EC96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2B8828ED"/>
    <w:multiLevelType w:val="hybridMultilevel"/>
    <w:tmpl w:val="21DC76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2D3A4353"/>
    <w:multiLevelType w:val="hybridMultilevel"/>
    <w:tmpl w:val="FD903AE2"/>
    <w:lvl w:ilvl="0" w:tplc="1DDCC7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2E070C55"/>
    <w:multiLevelType w:val="hybridMultilevel"/>
    <w:tmpl w:val="A172FB06"/>
    <w:lvl w:ilvl="0" w:tplc="FFFFFFFF">
      <w:start w:val="1"/>
      <w:numFmt w:val="decimal"/>
      <w:lvlText w:val="%1."/>
      <w:lvlJc w:val="left"/>
      <w:pPr>
        <w:tabs>
          <w:tab w:val="num" w:pos="1249"/>
        </w:tabs>
        <w:ind w:left="1249" w:hanging="360"/>
      </w:pPr>
      <w:rPr>
        <w:rFonts w:cs="Times New Roman"/>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0E16469"/>
    <w:multiLevelType w:val="singleLevel"/>
    <w:tmpl w:val="F3A8FB96"/>
    <w:lvl w:ilvl="0">
      <w:start w:val="1"/>
      <w:numFmt w:val="decimal"/>
      <w:lvlText w:val="%1."/>
      <w:lvlJc w:val="left"/>
      <w:pPr>
        <w:tabs>
          <w:tab w:val="num" w:pos="360"/>
        </w:tabs>
        <w:ind w:left="360" w:hanging="360"/>
      </w:pPr>
      <w:rPr>
        <w:rFonts w:cs="Times New Roman" w:hint="default"/>
      </w:rPr>
    </w:lvl>
  </w:abstractNum>
  <w:abstractNum w:abstractNumId="31">
    <w:nsid w:val="310F431F"/>
    <w:multiLevelType w:val="hybridMultilevel"/>
    <w:tmpl w:val="6E3463E6"/>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F326D0"/>
    <w:multiLevelType w:val="hybridMultilevel"/>
    <w:tmpl w:val="802803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379C2AFE"/>
    <w:multiLevelType w:val="hybridMultilevel"/>
    <w:tmpl w:val="0FD0D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87A5730"/>
    <w:multiLevelType w:val="hybridMultilevel"/>
    <w:tmpl w:val="1CB6BF58"/>
    <w:lvl w:ilvl="0" w:tplc="F3A8FB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388B68DD"/>
    <w:multiLevelType w:val="hybridMultilevel"/>
    <w:tmpl w:val="6A78EE48"/>
    <w:lvl w:ilvl="0" w:tplc="F3A8FB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3ACC51BD"/>
    <w:multiLevelType w:val="hybridMultilevel"/>
    <w:tmpl w:val="FB98C1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BFB40AD"/>
    <w:multiLevelType w:val="hybridMultilevel"/>
    <w:tmpl w:val="F88487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CCD53B4"/>
    <w:multiLevelType w:val="hybridMultilevel"/>
    <w:tmpl w:val="CB004B9A"/>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06069E5"/>
    <w:multiLevelType w:val="singleLevel"/>
    <w:tmpl w:val="C390E6C6"/>
    <w:lvl w:ilvl="0">
      <w:start w:val="1"/>
      <w:numFmt w:val="decimal"/>
      <w:lvlText w:val="%1."/>
      <w:lvlJc w:val="left"/>
      <w:pPr>
        <w:tabs>
          <w:tab w:val="num" w:pos="360"/>
        </w:tabs>
        <w:ind w:left="360" w:hanging="360"/>
      </w:pPr>
      <w:rPr>
        <w:rFonts w:cs="Times New Roman"/>
        <w:b w:val="0"/>
      </w:rPr>
    </w:lvl>
  </w:abstractNum>
  <w:abstractNum w:abstractNumId="40">
    <w:nsid w:val="40F41B6C"/>
    <w:multiLevelType w:val="hybridMultilevel"/>
    <w:tmpl w:val="71C29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55805BA"/>
    <w:multiLevelType w:val="hybridMultilevel"/>
    <w:tmpl w:val="CB2020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7611DAB"/>
    <w:multiLevelType w:val="hybridMultilevel"/>
    <w:tmpl w:val="A75E3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8E36660"/>
    <w:multiLevelType w:val="singleLevel"/>
    <w:tmpl w:val="174AB6CE"/>
    <w:lvl w:ilvl="0">
      <w:start w:val="1"/>
      <w:numFmt w:val="decimal"/>
      <w:lvlText w:val="%1."/>
      <w:lvlJc w:val="left"/>
      <w:pPr>
        <w:tabs>
          <w:tab w:val="num" w:pos="1005"/>
        </w:tabs>
        <w:ind w:left="1005" w:hanging="360"/>
      </w:pPr>
      <w:rPr>
        <w:rFonts w:cs="Times New Roman" w:hint="default"/>
      </w:rPr>
    </w:lvl>
  </w:abstractNum>
  <w:abstractNum w:abstractNumId="44">
    <w:nsid w:val="4CB8657D"/>
    <w:multiLevelType w:val="singleLevel"/>
    <w:tmpl w:val="F3A8FB96"/>
    <w:lvl w:ilvl="0">
      <w:start w:val="1"/>
      <w:numFmt w:val="decimal"/>
      <w:lvlText w:val="%1."/>
      <w:lvlJc w:val="left"/>
      <w:pPr>
        <w:tabs>
          <w:tab w:val="num" w:pos="360"/>
        </w:tabs>
        <w:ind w:left="360" w:hanging="360"/>
      </w:pPr>
      <w:rPr>
        <w:rFonts w:cs="Times New Roman" w:hint="default"/>
      </w:rPr>
    </w:lvl>
  </w:abstractNum>
  <w:abstractNum w:abstractNumId="45">
    <w:nsid w:val="50187B93"/>
    <w:multiLevelType w:val="hybridMultilevel"/>
    <w:tmpl w:val="2190E9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0744041"/>
    <w:multiLevelType w:val="hybridMultilevel"/>
    <w:tmpl w:val="E6249A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2553B87"/>
    <w:multiLevelType w:val="hybridMultilevel"/>
    <w:tmpl w:val="331E85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2B245FF"/>
    <w:multiLevelType w:val="hybridMultilevel"/>
    <w:tmpl w:val="7CC2AF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C1EE7C5C">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541566EA"/>
    <w:multiLevelType w:val="hybridMultilevel"/>
    <w:tmpl w:val="DB9212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6942C8D"/>
    <w:multiLevelType w:val="hybridMultilevel"/>
    <w:tmpl w:val="AD96C320"/>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0106CE"/>
    <w:multiLevelType w:val="hybridMultilevel"/>
    <w:tmpl w:val="41663A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59821672"/>
    <w:multiLevelType w:val="hybridMultilevel"/>
    <w:tmpl w:val="21DC76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3">
    <w:nsid w:val="5AE41CD9"/>
    <w:multiLevelType w:val="hybridMultilevel"/>
    <w:tmpl w:val="AF281F3C"/>
    <w:lvl w:ilvl="0" w:tplc="003E87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AF12BA7"/>
    <w:multiLevelType w:val="hybridMultilevel"/>
    <w:tmpl w:val="DDEE8BEC"/>
    <w:lvl w:ilvl="0" w:tplc="54745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726C49"/>
    <w:multiLevelType w:val="multilevel"/>
    <w:tmpl w:val="211EF17C"/>
    <w:lvl w:ilvl="0">
      <w:start w:val="3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3"/>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nsid w:val="5C045892"/>
    <w:multiLevelType w:val="hybridMultilevel"/>
    <w:tmpl w:val="39888722"/>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CD17D4C"/>
    <w:multiLevelType w:val="hybridMultilevel"/>
    <w:tmpl w:val="14B0E046"/>
    <w:lvl w:ilvl="0" w:tplc="54745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931786"/>
    <w:multiLevelType w:val="hybridMultilevel"/>
    <w:tmpl w:val="B0FAF2C8"/>
    <w:lvl w:ilvl="0" w:tplc="DF3E0478">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nsid w:val="5FA504AB"/>
    <w:multiLevelType w:val="hybridMultilevel"/>
    <w:tmpl w:val="4852E162"/>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4E91CA7"/>
    <w:multiLevelType w:val="hybridMultilevel"/>
    <w:tmpl w:val="F62218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65F7128B"/>
    <w:multiLevelType w:val="hybridMultilevel"/>
    <w:tmpl w:val="626E9C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67A56FA5"/>
    <w:multiLevelType w:val="hybridMultilevel"/>
    <w:tmpl w:val="DBFE4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9412010"/>
    <w:multiLevelType w:val="hybridMultilevel"/>
    <w:tmpl w:val="774E4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9EE1646"/>
    <w:multiLevelType w:val="hybridMultilevel"/>
    <w:tmpl w:val="6B90F66E"/>
    <w:lvl w:ilvl="0" w:tplc="DC58AF68">
      <w:start w:val="2"/>
      <w:numFmt w:val="decimal"/>
      <w:lvlText w:val="%1."/>
      <w:lvlJc w:val="left"/>
      <w:pPr>
        <w:tabs>
          <w:tab w:val="num" w:pos="1924"/>
        </w:tabs>
        <w:ind w:left="1924"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AAE6229"/>
    <w:multiLevelType w:val="hybridMultilevel"/>
    <w:tmpl w:val="2E4C6C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nsid w:val="6E3949F2"/>
    <w:multiLevelType w:val="hybridMultilevel"/>
    <w:tmpl w:val="F8F20292"/>
    <w:lvl w:ilvl="0" w:tplc="F50C6E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F3F1934"/>
    <w:multiLevelType w:val="hybridMultilevel"/>
    <w:tmpl w:val="331E85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72EC1821"/>
    <w:multiLevelType w:val="singleLevel"/>
    <w:tmpl w:val="7F6261EE"/>
    <w:lvl w:ilvl="0">
      <w:start w:val="1"/>
      <w:numFmt w:val="decimal"/>
      <w:lvlText w:val="%1."/>
      <w:lvlJc w:val="left"/>
      <w:pPr>
        <w:tabs>
          <w:tab w:val="num" w:pos="360"/>
        </w:tabs>
        <w:ind w:left="360" w:hanging="360"/>
      </w:pPr>
      <w:rPr>
        <w:rFonts w:cs="Times New Roman" w:hint="default"/>
        <w:sz w:val="24"/>
        <w:szCs w:val="24"/>
      </w:rPr>
    </w:lvl>
  </w:abstractNum>
  <w:abstractNum w:abstractNumId="69">
    <w:nsid w:val="73751564"/>
    <w:multiLevelType w:val="hybridMultilevel"/>
    <w:tmpl w:val="88FCC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73A7313F"/>
    <w:multiLevelType w:val="hybridMultilevel"/>
    <w:tmpl w:val="0FD0D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4BB03D5"/>
    <w:multiLevelType w:val="hybridMultilevel"/>
    <w:tmpl w:val="70EA5640"/>
    <w:lvl w:ilvl="0" w:tplc="44A49E1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2">
    <w:nsid w:val="767701D0"/>
    <w:multiLevelType w:val="hybridMultilevel"/>
    <w:tmpl w:val="51CC5F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3">
    <w:nsid w:val="78E958C0"/>
    <w:multiLevelType w:val="hybridMultilevel"/>
    <w:tmpl w:val="1F8A4744"/>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9690986"/>
    <w:multiLevelType w:val="hybridMultilevel"/>
    <w:tmpl w:val="EE3286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7A8512A1"/>
    <w:multiLevelType w:val="singleLevel"/>
    <w:tmpl w:val="F3A8FB96"/>
    <w:lvl w:ilvl="0">
      <w:start w:val="1"/>
      <w:numFmt w:val="decimal"/>
      <w:lvlText w:val="%1."/>
      <w:lvlJc w:val="left"/>
      <w:pPr>
        <w:tabs>
          <w:tab w:val="num" w:pos="360"/>
        </w:tabs>
        <w:ind w:left="360" w:hanging="360"/>
      </w:pPr>
      <w:rPr>
        <w:rFonts w:cs="Times New Roman" w:hint="default"/>
      </w:rPr>
    </w:lvl>
  </w:abstractNum>
  <w:abstractNum w:abstractNumId="76">
    <w:nsid w:val="7C036128"/>
    <w:multiLevelType w:val="hybridMultilevel"/>
    <w:tmpl w:val="2508E65A"/>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CCE3693"/>
    <w:multiLevelType w:val="hybridMultilevel"/>
    <w:tmpl w:val="2FA65F3C"/>
    <w:lvl w:ilvl="0" w:tplc="FFFFFFFF">
      <w:start w:val="1"/>
      <w:numFmt w:val="decimal"/>
      <w:lvlText w:val="%1."/>
      <w:lvlJc w:val="left"/>
      <w:pPr>
        <w:tabs>
          <w:tab w:val="num" w:pos="540"/>
        </w:tabs>
        <w:ind w:left="540" w:hanging="360"/>
      </w:pPr>
      <w:rPr>
        <w:rFonts w:cs="Times New Roman"/>
        <w:b w:val="0"/>
        <w:i w:val="0"/>
      </w:rPr>
    </w:lvl>
    <w:lvl w:ilvl="1" w:tplc="EFC26674">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8">
    <w:nsid w:val="7D9805AE"/>
    <w:multiLevelType w:val="singleLevel"/>
    <w:tmpl w:val="C390E6C6"/>
    <w:lvl w:ilvl="0">
      <w:start w:val="1"/>
      <w:numFmt w:val="decimal"/>
      <w:lvlText w:val="%1."/>
      <w:lvlJc w:val="left"/>
      <w:pPr>
        <w:tabs>
          <w:tab w:val="num" w:pos="360"/>
        </w:tabs>
        <w:ind w:left="360" w:hanging="360"/>
      </w:pPr>
      <w:rPr>
        <w:rFonts w:cs="Times New Roman"/>
        <w:b w:val="0"/>
      </w:rPr>
    </w:lvl>
  </w:abstractNum>
  <w:abstractNum w:abstractNumId="79">
    <w:nsid w:val="7DB42A78"/>
    <w:multiLevelType w:val="hybridMultilevel"/>
    <w:tmpl w:val="9F90C7D8"/>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DF74AA8"/>
    <w:multiLevelType w:val="hybridMultilevel"/>
    <w:tmpl w:val="834441F6"/>
    <w:lvl w:ilvl="0" w:tplc="547454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EB66499"/>
    <w:multiLevelType w:val="hybridMultilevel"/>
    <w:tmpl w:val="1B7A9292"/>
    <w:lvl w:ilvl="0" w:tplc="5474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2"/>
  </w:num>
  <w:num w:numId="2">
    <w:abstractNumId w:val="3"/>
  </w:num>
  <w:num w:numId="3">
    <w:abstractNumId w:val="63"/>
  </w:num>
  <w:num w:numId="4">
    <w:abstractNumId w:val="49"/>
  </w:num>
  <w:num w:numId="5">
    <w:abstractNumId w:val="40"/>
  </w:num>
  <w:num w:numId="6">
    <w:abstractNumId w:val="12"/>
  </w:num>
  <w:num w:numId="7">
    <w:abstractNumId w:val="42"/>
  </w:num>
  <w:num w:numId="8">
    <w:abstractNumId w:val="70"/>
  </w:num>
  <w:num w:numId="9">
    <w:abstractNumId w:val="41"/>
  </w:num>
  <w:num w:numId="10">
    <w:abstractNumId w:val="16"/>
  </w:num>
  <w:num w:numId="11">
    <w:abstractNumId w:val="45"/>
  </w:num>
  <w:num w:numId="12">
    <w:abstractNumId w:val="69"/>
  </w:num>
  <w:num w:numId="13">
    <w:abstractNumId w:val="22"/>
  </w:num>
  <w:num w:numId="14">
    <w:abstractNumId w:val="17"/>
  </w:num>
  <w:num w:numId="15">
    <w:abstractNumId w:val="19"/>
  </w:num>
  <w:num w:numId="16">
    <w:abstractNumId w:val="5"/>
  </w:num>
  <w:num w:numId="17">
    <w:abstractNumId w:val="75"/>
  </w:num>
  <w:num w:numId="18">
    <w:abstractNumId w:val="44"/>
  </w:num>
  <w:num w:numId="19">
    <w:abstractNumId w:val="30"/>
  </w:num>
  <w:num w:numId="20">
    <w:abstractNumId w:val="43"/>
  </w:num>
  <w:num w:numId="21">
    <w:abstractNumId w:val="58"/>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9"/>
  </w:num>
  <w:num w:numId="27">
    <w:abstractNumId w:val="6"/>
  </w:num>
  <w:num w:numId="28">
    <w:abstractNumId w:val="31"/>
  </w:num>
  <w:num w:numId="29">
    <w:abstractNumId w:val="73"/>
  </w:num>
  <w:num w:numId="30">
    <w:abstractNumId w:val="55"/>
  </w:num>
  <w:num w:numId="31">
    <w:abstractNumId w:val="8"/>
  </w:num>
  <w:num w:numId="32">
    <w:abstractNumId w:val="11"/>
  </w:num>
  <w:num w:numId="33">
    <w:abstractNumId w:val="10"/>
  </w:num>
  <w:num w:numId="34">
    <w:abstractNumId w:val="68"/>
  </w:num>
  <w:num w:numId="35">
    <w:abstractNumId w:val="52"/>
  </w:num>
  <w:num w:numId="36">
    <w:abstractNumId w:val="27"/>
  </w:num>
  <w:num w:numId="37">
    <w:abstractNumId w:val="18"/>
  </w:num>
  <w:num w:numId="38">
    <w:abstractNumId w:val="36"/>
  </w:num>
  <w:num w:numId="39">
    <w:abstractNumId w:val="37"/>
  </w:num>
  <w:num w:numId="40">
    <w:abstractNumId w:val="7"/>
  </w:num>
  <w:num w:numId="41">
    <w:abstractNumId w:val="76"/>
  </w:num>
  <w:num w:numId="42">
    <w:abstractNumId w:val="57"/>
  </w:num>
  <w:num w:numId="43">
    <w:abstractNumId w:val="60"/>
  </w:num>
  <w:num w:numId="44">
    <w:abstractNumId w:val="32"/>
  </w:num>
  <w:num w:numId="45">
    <w:abstractNumId w:val="26"/>
  </w:num>
  <w:num w:numId="46">
    <w:abstractNumId w:val="51"/>
  </w:num>
  <w:num w:numId="47">
    <w:abstractNumId w:val="38"/>
  </w:num>
  <w:num w:numId="48">
    <w:abstractNumId w:val="65"/>
  </w:num>
  <w:num w:numId="49">
    <w:abstractNumId w:val="72"/>
  </w:num>
  <w:num w:numId="50">
    <w:abstractNumId w:val="39"/>
    <w:lvlOverride w:ilvl="0">
      <w:startOverride w:val="1"/>
    </w:lvlOverride>
  </w:num>
  <w:num w:numId="51">
    <w:abstractNumId w:val="4"/>
  </w:num>
  <w:num w:numId="52">
    <w:abstractNumId w:val="15"/>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78"/>
  </w:num>
  <w:num w:numId="56">
    <w:abstractNumId w:val="74"/>
  </w:num>
  <w:num w:numId="57">
    <w:abstractNumId w:val="79"/>
  </w:num>
  <w:num w:numId="58">
    <w:abstractNumId w:val="29"/>
  </w:num>
  <w:num w:numId="59">
    <w:abstractNumId w:val="47"/>
  </w:num>
  <w:num w:numId="60">
    <w:abstractNumId w:val="67"/>
  </w:num>
  <w:num w:numId="61">
    <w:abstractNumId w:val="71"/>
  </w:num>
  <w:num w:numId="62">
    <w:abstractNumId w:val="28"/>
  </w:num>
  <w:num w:numId="63">
    <w:abstractNumId w:val="14"/>
  </w:num>
  <w:num w:numId="64">
    <w:abstractNumId w:val="1"/>
  </w:num>
  <w:num w:numId="65">
    <w:abstractNumId w:val="56"/>
  </w:num>
  <w:num w:numId="66">
    <w:abstractNumId w:val="24"/>
  </w:num>
  <w:num w:numId="67">
    <w:abstractNumId w:val="34"/>
  </w:num>
  <w:num w:numId="68">
    <w:abstractNumId w:val="35"/>
  </w:num>
  <w:num w:numId="69">
    <w:abstractNumId w:val="25"/>
  </w:num>
  <w:num w:numId="70">
    <w:abstractNumId w:val="66"/>
  </w:num>
  <w:num w:numId="71">
    <w:abstractNumId w:val="0"/>
  </w:num>
  <w:num w:numId="72">
    <w:abstractNumId w:val="23"/>
  </w:num>
  <w:num w:numId="73">
    <w:abstractNumId w:val="53"/>
  </w:num>
  <w:num w:numId="74">
    <w:abstractNumId w:val="33"/>
  </w:num>
  <w:num w:numId="75">
    <w:abstractNumId w:val="81"/>
  </w:num>
  <w:num w:numId="76">
    <w:abstractNumId w:val="50"/>
  </w:num>
  <w:num w:numId="77">
    <w:abstractNumId w:val="20"/>
  </w:num>
  <w:num w:numId="78">
    <w:abstractNumId w:val="21"/>
  </w:num>
  <w:num w:numId="79">
    <w:abstractNumId w:val="13"/>
  </w:num>
  <w:num w:numId="80">
    <w:abstractNumId w:val="54"/>
  </w:num>
  <w:num w:numId="81">
    <w:abstractNumId w:val="80"/>
  </w:num>
  <w:num w:numId="82">
    <w:abstractNumId w:val="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33E"/>
    <w:rsid w:val="0002007C"/>
    <w:rsid w:val="00071E85"/>
    <w:rsid w:val="00104007"/>
    <w:rsid w:val="001E20CF"/>
    <w:rsid w:val="001F2596"/>
    <w:rsid w:val="0025484D"/>
    <w:rsid w:val="002C4F74"/>
    <w:rsid w:val="0032051C"/>
    <w:rsid w:val="00325BE8"/>
    <w:rsid w:val="0035533E"/>
    <w:rsid w:val="003F602B"/>
    <w:rsid w:val="00426625"/>
    <w:rsid w:val="00466B58"/>
    <w:rsid w:val="00477273"/>
    <w:rsid w:val="00494C58"/>
    <w:rsid w:val="00497E37"/>
    <w:rsid w:val="005272BE"/>
    <w:rsid w:val="00595EC0"/>
    <w:rsid w:val="00665A5D"/>
    <w:rsid w:val="006801EA"/>
    <w:rsid w:val="00740644"/>
    <w:rsid w:val="007D6D44"/>
    <w:rsid w:val="007F3C4E"/>
    <w:rsid w:val="00813ABF"/>
    <w:rsid w:val="00834D08"/>
    <w:rsid w:val="00890513"/>
    <w:rsid w:val="0090091B"/>
    <w:rsid w:val="00977C40"/>
    <w:rsid w:val="009843A6"/>
    <w:rsid w:val="00996FCB"/>
    <w:rsid w:val="00A41A0B"/>
    <w:rsid w:val="00A716AA"/>
    <w:rsid w:val="00A72460"/>
    <w:rsid w:val="00BB3E54"/>
    <w:rsid w:val="00BD1C8C"/>
    <w:rsid w:val="00BF4480"/>
    <w:rsid w:val="00C005E2"/>
    <w:rsid w:val="00C264A6"/>
    <w:rsid w:val="00C731EC"/>
    <w:rsid w:val="00CE6EB2"/>
    <w:rsid w:val="00D57C19"/>
    <w:rsid w:val="00D96AE7"/>
    <w:rsid w:val="00DF2EC3"/>
    <w:rsid w:val="00E142A4"/>
    <w:rsid w:val="00E33436"/>
    <w:rsid w:val="00E754A3"/>
    <w:rsid w:val="00EB7F31"/>
    <w:rsid w:val="00EF3445"/>
    <w:rsid w:val="00F23520"/>
    <w:rsid w:val="00F53646"/>
    <w:rsid w:val="00FC45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3E"/>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5533E"/>
    <w:rPr>
      <w:rFonts w:cs="Times New Roman"/>
      <w:b/>
      <w:bCs/>
    </w:rPr>
  </w:style>
  <w:style w:type="paragraph" w:customStyle="1" w:styleId="Text">
    <w:name w:val="Text"/>
    <w:uiPriority w:val="99"/>
    <w:rsid w:val="0035533E"/>
    <w:pPr>
      <w:autoSpaceDE w:val="0"/>
      <w:autoSpaceDN w:val="0"/>
      <w:adjustRightInd w:val="0"/>
      <w:ind w:firstLine="360"/>
      <w:jc w:val="both"/>
    </w:pPr>
    <w:rPr>
      <w:rFonts w:ascii="Times New Roman" w:hAnsi="Times New Roman"/>
      <w:color w:val="000000"/>
      <w:sz w:val="24"/>
      <w:szCs w:val="24"/>
    </w:rPr>
  </w:style>
  <w:style w:type="paragraph" w:styleId="BalloonText">
    <w:name w:val="Balloon Text"/>
    <w:basedOn w:val="Normal"/>
    <w:link w:val="BalloonTextChar"/>
    <w:uiPriority w:val="99"/>
    <w:semiHidden/>
    <w:rsid w:val="003553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33E"/>
    <w:rPr>
      <w:rFonts w:ascii="Tahoma" w:hAnsi="Tahoma" w:cs="Tahoma"/>
      <w:sz w:val="16"/>
      <w:szCs w:val="16"/>
      <w:lang w:eastAsia="ru-RU"/>
    </w:rPr>
  </w:style>
  <w:style w:type="paragraph" w:styleId="Header">
    <w:name w:val="header"/>
    <w:basedOn w:val="Normal"/>
    <w:link w:val="HeaderChar"/>
    <w:uiPriority w:val="99"/>
    <w:semiHidden/>
    <w:rsid w:val="0035533E"/>
    <w:pPr>
      <w:tabs>
        <w:tab w:val="center" w:pos="4677"/>
        <w:tab w:val="right" w:pos="9355"/>
      </w:tabs>
    </w:pPr>
  </w:style>
  <w:style w:type="character" w:customStyle="1" w:styleId="HeaderChar">
    <w:name w:val="Header Char"/>
    <w:basedOn w:val="DefaultParagraphFont"/>
    <w:link w:val="Header"/>
    <w:uiPriority w:val="99"/>
    <w:semiHidden/>
    <w:locked/>
    <w:rsid w:val="0035533E"/>
    <w:rPr>
      <w:rFonts w:ascii="Times New Roman" w:hAnsi="Times New Roman" w:cs="Times New Roman"/>
      <w:sz w:val="20"/>
      <w:szCs w:val="20"/>
      <w:lang w:eastAsia="ru-RU"/>
    </w:rPr>
  </w:style>
  <w:style w:type="paragraph" w:styleId="Footer">
    <w:name w:val="footer"/>
    <w:basedOn w:val="Normal"/>
    <w:link w:val="FooterChar"/>
    <w:uiPriority w:val="99"/>
    <w:rsid w:val="0035533E"/>
    <w:pPr>
      <w:tabs>
        <w:tab w:val="center" w:pos="4677"/>
        <w:tab w:val="right" w:pos="9355"/>
      </w:tabs>
    </w:pPr>
  </w:style>
  <w:style w:type="character" w:customStyle="1" w:styleId="FooterChar">
    <w:name w:val="Footer Char"/>
    <w:basedOn w:val="DefaultParagraphFont"/>
    <w:link w:val="Footer"/>
    <w:uiPriority w:val="99"/>
    <w:locked/>
    <w:rsid w:val="0035533E"/>
    <w:rPr>
      <w:rFonts w:ascii="Times New Roman" w:hAnsi="Times New Roman" w:cs="Times New Roman"/>
      <w:sz w:val="20"/>
      <w:szCs w:val="20"/>
      <w:lang w:eastAsia="ru-RU"/>
    </w:rPr>
  </w:style>
  <w:style w:type="paragraph" w:styleId="Subtitle">
    <w:name w:val="Subtitle"/>
    <w:basedOn w:val="Normal"/>
    <w:link w:val="SubtitleChar"/>
    <w:uiPriority w:val="99"/>
    <w:qFormat/>
    <w:rsid w:val="005272BE"/>
    <w:pPr>
      <w:widowControl/>
      <w:autoSpaceDE/>
      <w:autoSpaceDN/>
      <w:adjustRightInd/>
      <w:jc w:val="center"/>
    </w:pPr>
    <w:rPr>
      <w:b/>
      <w:i/>
      <w:sz w:val="28"/>
      <w:u w:val="single"/>
      <w:lang w:val="uk-UA"/>
    </w:rPr>
  </w:style>
  <w:style w:type="character" w:customStyle="1" w:styleId="SubtitleChar">
    <w:name w:val="Subtitle Char"/>
    <w:basedOn w:val="DefaultParagraphFont"/>
    <w:link w:val="Subtitle"/>
    <w:uiPriority w:val="99"/>
    <w:locked/>
    <w:rsid w:val="005272BE"/>
    <w:rPr>
      <w:rFonts w:ascii="Times New Roman" w:hAnsi="Times New Roman" w:cs="Times New Roman"/>
      <w:b/>
      <w:i/>
      <w:sz w:val="20"/>
      <w:szCs w:val="20"/>
      <w:u w:val="single"/>
      <w:lang w:val="uk-UA" w:eastAsia="ru-RU"/>
    </w:rPr>
  </w:style>
  <w:style w:type="paragraph" w:styleId="BodyText">
    <w:name w:val="Body Text"/>
    <w:basedOn w:val="Normal"/>
    <w:link w:val="BodyTextChar"/>
    <w:uiPriority w:val="99"/>
    <w:rsid w:val="005272BE"/>
    <w:pPr>
      <w:widowControl/>
      <w:autoSpaceDE/>
      <w:autoSpaceDN/>
      <w:adjustRightInd/>
      <w:jc w:val="both"/>
    </w:pPr>
    <w:rPr>
      <w:rFonts w:ascii="Arial" w:hAnsi="Arial"/>
      <w:sz w:val="22"/>
      <w:szCs w:val="22"/>
      <w:lang w:val="uk-UA"/>
    </w:rPr>
  </w:style>
  <w:style w:type="character" w:customStyle="1" w:styleId="BodyTextChar">
    <w:name w:val="Body Text Char"/>
    <w:basedOn w:val="DefaultParagraphFont"/>
    <w:link w:val="BodyText"/>
    <w:uiPriority w:val="99"/>
    <w:locked/>
    <w:rsid w:val="005272BE"/>
    <w:rPr>
      <w:rFonts w:ascii="Arial" w:hAnsi="Arial" w:cs="Times New Roman"/>
      <w:lang w:val="uk-UA" w:eastAsia="ru-RU"/>
    </w:rPr>
  </w:style>
  <w:style w:type="paragraph" w:customStyle="1" w:styleId="1">
    <w:name w:val="Заголовок О1"/>
    <w:basedOn w:val="Normal"/>
    <w:autoRedefine/>
    <w:uiPriority w:val="99"/>
    <w:rsid w:val="00E33436"/>
    <w:pPr>
      <w:widowControl/>
      <w:tabs>
        <w:tab w:val="num" w:pos="1134"/>
      </w:tabs>
      <w:autoSpaceDE/>
      <w:autoSpaceDN/>
      <w:adjustRightInd/>
      <w:spacing w:line="23" w:lineRule="atLeast"/>
      <w:ind w:firstLine="709"/>
      <w:jc w:val="both"/>
    </w:pPr>
    <w:rPr>
      <w:b/>
      <w:i/>
      <w:caps/>
      <w:sz w:val="24"/>
      <w:szCs w:val="24"/>
      <w:lang w:val="uk-UA"/>
    </w:rPr>
  </w:style>
  <w:style w:type="paragraph" w:customStyle="1" w:styleId="3">
    <w:name w:val="Заголовок О3"/>
    <w:basedOn w:val="Normal"/>
    <w:autoRedefine/>
    <w:uiPriority w:val="99"/>
    <w:rsid w:val="001E20CF"/>
    <w:pPr>
      <w:widowControl/>
      <w:autoSpaceDE/>
      <w:autoSpaceDN/>
      <w:adjustRightInd/>
      <w:spacing w:line="23" w:lineRule="atLeast"/>
      <w:ind w:firstLine="709"/>
      <w:jc w:val="both"/>
    </w:pPr>
    <w:rPr>
      <w:sz w:val="28"/>
      <w:szCs w:val="24"/>
      <w:lang w:val="uk-UA"/>
    </w:rPr>
  </w:style>
  <w:style w:type="paragraph" w:customStyle="1" w:styleId="4">
    <w:name w:val="Заголовок О4"/>
    <w:basedOn w:val="Normal"/>
    <w:autoRedefine/>
    <w:uiPriority w:val="99"/>
    <w:rsid w:val="00DF2EC3"/>
    <w:pPr>
      <w:widowControl/>
      <w:autoSpaceDE/>
      <w:autoSpaceDN/>
      <w:adjustRightInd/>
      <w:spacing w:line="23" w:lineRule="atLeast"/>
      <w:ind w:firstLine="709"/>
      <w:jc w:val="both"/>
    </w:pPr>
    <w:rPr>
      <w:sz w:val="28"/>
      <w:szCs w:val="24"/>
      <w:lang w:val="uk-UA"/>
    </w:rPr>
  </w:style>
  <w:style w:type="paragraph" w:styleId="BodyTextIndent2">
    <w:name w:val="Body Text Indent 2"/>
    <w:basedOn w:val="Normal"/>
    <w:link w:val="BodyTextIndent2Char"/>
    <w:uiPriority w:val="99"/>
    <w:semiHidden/>
    <w:rsid w:val="00BB3E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B3E54"/>
    <w:rPr>
      <w:rFonts w:ascii="Times New Roman" w:hAnsi="Times New Roman" w:cs="Times New Roman"/>
      <w:sz w:val="20"/>
      <w:szCs w:val="20"/>
      <w:lang w:eastAsia="ru-RU"/>
    </w:rPr>
  </w:style>
  <w:style w:type="paragraph" w:styleId="ListParagraph">
    <w:name w:val="List Paragraph"/>
    <w:basedOn w:val="Normal"/>
    <w:uiPriority w:val="99"/>
    <w:qFormat/>
    <w:rsid w:val="003F602B"/>
    <w:pPr>
      <w:ind w:left="720"/>
      <w:contextualSpacing/>
    </w:pPr>
  </w:style>
  <w:style w:type="paragraph" w:customStyle="1" w:styleId="2">
    <w:name w:val="Заголовок О2"/>
    <w:basedOn w:val="Normal"/>
    <w:autoRedefine/>
    <w:uiPriority w:val="99"/>
    <w:rsid w:val="00834D08"/>
    <w:pPr>
      <w:widowControl/>
      <w:autoSpaceDE/>
      <w:autoSpaceDN/>
      <w:adjustRightInd/>
      <w:spacing w:line="360" w:lineRule="auto"/>
      <w:ind w:firstLine="709"/>
      <w:jc w:val="both"/>
    </w:pPr>
    <w:rPr>
      <w:b/>
      <w:bCs/>
      <w:sz w:val="28"/>
      <w:szCs w:val="28"/>
      <w:lang w:val="uk-UA"/>
    </w:rPr>
  </w:style>
  <w:style w:type="character" w:styleId="Hyperlink">
    <w:name w:val="Hyperlink"/>
    <w:basedOn w:val="DefaultParagraphFont"/>
    <w:uiPriority w:val="99"/>
    <w:rsid w:val="00977C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o.com" TargetMode="External"/><Relationship Id="rId13" Type="http://schemas.openxmlformats.org/officeDocument/2006/relationships/hyperlink" Target="http://www.emagic.de/english/products/logicline/la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jcit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ondigital.com" TargetMode="External"/><Relationship Id="rId5" Type="http://schemas.openxmlformats.org/officeDocument/2006/relationships/footnotes" Target="footnotes.xml"/><Relationship Id="rId15" Type="http://schemas.openxmlformats.org/officeDocument/2006/relationships/hyperlink" Target="http://www.adobe.com" TargetMode="External"/><Relationship Id="rId10" Type="http://schemas.openxmlformats.org/officeDocument/2006/relationships/hyperlink" Target="http://www.steinberg.com" TargetMode="External"/><Relationship Id="rId4" Type="http://schemas.openxmlformats.org/officeDocument/2006/relationships/webSettings" Target="webSettings.xml"/><Relationship Id="rId9" Type="http://schemas.openxmlformats.org/officeDocument/2006/relationships/hyperlink" Target="http://www.sony.ua" TargetMode="External"/><Relationship Id="rId14" Type="http://schemas.openxmlformats.org/officeDocument/2006/relationships/hyperlink" Target="http://www.able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38</Pages>
  <Words>11330</Words>
  <Characters>-32766</Characters>
  <Application>Microsoft Office Outlook</Application>
  <DocSecurity>0</DocSecurity>
  <Lines>0</Lines>
  <Paragraphs>0</Paragraphs>
  <ScaleCrop>false</ScaleCrop>
  <Company>Prime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 Auditor</dc:creator>
  <cp:keywords/>
  <dc:description/>
  <cp:lastModifiedBy>LGIKI</cp:lastModifiedBy>
  <cp:revision>14</cp:revision>
  <cp:lastPrinted>2011-04-13T12:34:00Z</cp:lastPrinted>
  <dcterms:created xsi:type="dcterms:W3CDTF">2011-04-07T13:31:00Z</dcterms:created>
  <dcterms:modified xsi:type="dcterms:W3CDTF">2011-04-17T04:35:00Z</dcterms:modified>
</cp:coreProperties>
</file>